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EE3" w:rsidRPr="000C009A" w:rsidRDefault="00BF3AA4" w:rsidP="0007317F">
      <w:pPr>
        <w:spacing w:line="480" w:lineRule="auto"/>
        <w:jc w:val="center"/>
        <w:rPr>
          <w:b/>
          <w:smallCaps/>
          <w:sz w:val="32"/>
          <w:szCs w:val="32"/>
          <w:lang w:val="en-AU"/>
        </w:rPr>
      </w:pPr>
      <w:bookmarkStart w:id="0" w:name="_GoBack"/>
      <w:r w:rsidRPr="000C009A">
        <w:rPr>
          <w:b/>
          <w:smallCaps/>
          <w:sz w:val="32"/>
          <w:szCs w:val="32"/>
          <w:lang w:val="en-AU"/>
        </w:rPr>
        <w:t>time</w:t>
      </w:r>
      <w:r w:rsidR="00270C27" w:rsidRPr="000C009A">
        <w:rPr>
          <w:b/>
          <w:smallCaps/>
          <w:sz w:val="32"/>
          <w:szCs w:val="32"/>
          <w:lang w:val="en-AU"/>
        </w:rPr>
        <w:t>-</w:t>
      </w:r>
      <w:r w:rsidRPr="000C009A">
        <w:rPr>
          <w:b/>
          <w:smallCaps/>
          <w:sz w:val="32"/>
          <w:szCs w:val="32"/>
          <w:lang w:val="en-AU"/>
        </w:rPr>
        <w:t>course o</w:t>
      </w:r>
      <w:r w:rsidR="003D07D9" w:rsidRPr="000C009A">
        <w:rPr>
          <w:b/>
          <w:smallCaps/>
          <w:sz w:val="32"/>
          <w:szCs w:val="32"/>
          <w:lang w:val="en-AU"/>
        </w:rPr>
        <w:t>f</w:t>
      </w:r>
      <w:r w:rsidRPr="000C009A">
        <w:rPr>
          <w:b/>
          <w:smallCaps/>
          <w:sz w:val="32"/>
          <w:szCs w:val="32"/>
          <w:lang w:val="en-AU"/>
        </w:rPr>
        <w:t xml:space="preserve"> vascular adaptations during 8 weeks of</w:t>
      </w:r>
      <w:r w:rsidR="003D07D9" w:rsidRPr="000C009A">
        <w:rPr>
          <w:b/>
          <w:smallCaps/>
          <w:sz w:val="32"/>
          <w:szCs w:val="32"/>
          <w:lang w:val="en-AU"/>
        </w:rPr>
        <w:t xml:space="preserve"> exercise training</w:t>
      </w:r>
      <w:r w:rsidR="00AB3380" w:rsidRPr="000C009A">
        <w:rPr>
          <w:b/>
          <w:smallCaps/>
          <w:sz w:val="32"/>
          <w:szCs w:val="32"/>
          <w:lang w:val="en-AU"/>
        </w:rPr>
        <w:t xml:space="preserve"> </w:t>
      </w:r>
      <w:r w:rsidR="003D07D9" w:rsidRPr="000C009A">
        <w:rPr>
          <w:b/>
          <w:smallCaps/>
          <w:sz w:val="32"/>
          <w:szCs w:val="32"/>
          <w:lang w:val="en-AU"/>
        </w:rPr>
        <w:t>in subjec</w:t>
      </w:r>
      <w:r w:rsidR="0007317F" w:rsidRPr="000C009A">
        <w:rPr>
          <w:b/>
          <w:smallCaps/>
          <w:sz w:val="32"/>
          <w:szCs w:val="32"/>
          <w:lang w:val="en-AU"/>
        </w:rPr>
        <w:t>ts with type 2 diabetes</w:t>
      </w:r>
      <w:r w:rsidR="00265C72" w:rsidRPr="000C009A">
        <w:rPr>
          <w:b/>
          <w:smallCaps/>
          <w:sz w:val="32"/>
          <w:szCs w:val="32"/>
          <w:lang w:val="en-AU"/>
        </w:rPr>
        <w:t xml:space="preserve"> and middle-aged controls</w:t>
      </w:r>
    </w:p>
    <w:p w:rsidR="00E14EE3" w:rsidRPr="000C009A" w:rsidRDefault="00E14EE3" w:rsidP="0007317F">
      <w:pPr>
        <w:spacing w:line="480" w:lineRule="auto"/>
        <w:jc w:val="center"/>
        <w:rPr>
          <w:b/>
          <w:smallCaps/>
          <w:sz w:val="32"/>
          <w:szCs w:val="32"/>
          <w:lang w:val="en-AU"/>
        </w:rPr>
      </w:pPr>
    </w:p>
    <w:p w:rsidR="00B47A70" w:rsidRPr="000C009A" w:rsidRDefault="00E908CF" w:rsidP="0007317F">
      <w:pPr>
        <w:spacing w:line="480" w:lineRule="auto"/>
        <w:jc w:val="center"/>
        <w:rPr>
          <w:smallCaps/>
          <w:sz w:val="28"/>
          <w:szCs w:val="28"/>
          <w:lang w:val="en-GB"/>
        </w:rPr>
      </w:pPr>
      <w:r w:rsidRPr="000C009A">
        <w:rPr>
          <w:smallCaps/>
          <w:sz w:val="28"/>
          <w:szCs w:val="28"/>
          <w:lang w:val="en-GB"/>
        </w:rPr>
        <w:t>Tim H.A. Schreuder</w:t>
      </w:r>
      <w:r w:rsidRPr="000C009A">
        <w:rPr>
          <w:smallCaps/>
          <w:sz w:val="28"/>
          <w:szCs w:val="28"/>
          <w:vertAlign w:val="superscript"/>
          <w:lang w:val="en-GB"/>
        </w:rPr>
        <w:t>1</w:t>
      </w:r>
      <w:r w:rsidRPr="000C009A">
        <w:rPr>
          <w:smallCaps/>
          <w:sz w:val="28"/>
          <w:szCs w:val="28"/>
          <w:lang w:val="en-GB"/>
        </w:rPr>
        <w:t xml:space="preserve">, </w:t>
      </w:r>
      <w:r w:rsidR="00260440" w:rsidRPr="000C009A">
        <w:rPr>
          <w:smallCaps/>
          <w:sz w:val="28"/>
          <w:szCs w:val="28"/>
          <w:lang w:val="en-GB"/>
        </w:rPr>
        <w:t>Daniel J</w:t>
      </w:r>
      <w:r w:rsidR="00186AC1" w:rsidRPr="000C009A">
        <w:rPr>
          <w:smallCaps/>
          <w:sz w:val="28"/>
          <w:szCs w:val="28"/>
          <w:lang w:val="en-GB"/>
        </w:rPr>
        <w:t>.</w:t>
      </w:r>
      <w:r w:rsidR="00260440" w:rsidRPr="000C009A">
        <w:rPr>
          <w:smallCaps/>
          <w:sz w:val="28"/>
          <w:szCs w:val="28"/>
          <w:lang w:val="en-GB"/>
        </w:rPr>
        <w:t xml:space="preserve"> Green</w:t>
      </w:r>
      <w:r w:rsidR="00260440" w:rsidRPr="000C009A">
        <w:rPr>
          <w:smallCaps/>
          <w:sz w:val="28"/>
          <w:szCs w:val="28"/>
          <w:vertAlign w:val="superscript"/>
          <w:lang w:val="en-GB"/>
        </w:rPr>
        <w:t>2,3</w:t>
      </w:r>
      <w:r w:rsidR="00260440" w:rsidRPr="000C009A">
        <w:rPr>
          <w:smallCaps/>
          <w:sz w:val="28"/>
          <w:szCs w:val="28"/>
          <w:lang w:val="en-GB"/>
        </w:rPr>
        <w:t xml:space="preserve">, </w:t>
      </w:r>
      <w:r w:rsidR="00C8397C" w:rsidRPr="000C009A">
        <w:rPr>
          <w:smallCaps/>
          <w:sz w:val="28"/>
          <w:szCs w:val="28"/>
          <w:lang w:val="en-GB"/>
        </w:rPr>
        <w:t>Jean Nyakayiru</w:t>
      </w:r>
      <w:r w:rsidR="005D356B" w:rsidRPr="000C009A">
        <w:rPr>
          <w:smallCaps/>
          <w:sz w:val="28"/>
          <w:szCs w:val="28"/>
          <w:vertAlign w:val="superscript"/>
          <w:lang w:val="en-GB"/>
        </w:rPr>
        <w:t>1</w:t>
      </w:r>
      <w:r w:rsidR="00C8397C" w:rsidRPr="000C009A">
        <w:rPr>
          <w:smallCaps/>
          <w:sz w:val="28"/>
          <w:szCs w:val="28"/>
          <w:lang w:val="en-GB"/>
        </w:rPr>
        <w:t xml:space="preserve">, </w:t>
      </w:r>
      <w:r w:rsidRPr="000C009A">
        <w:rPr>
          <w:smallCaps/>
          <w:sz w:val="28"/>
          <w:szCs w:val="28"/>
          <w:lang w:val="en-GB"/>
        </w:rPr>
        <w:t>Maria T.E. Hopman</w:t>
      </w:r>
      <w:r w:rsidRPr="000C009A">
        <w:rPr>
          <w:smallCaps/>
          <w:sz w:val="28"/>
          <w:szCs w:val="28"/>
          <w:vertAlign w:val="superscript"/>
          <w:lang w:val="en-GB"/>
        </w:rPr>
        <w:t>1</w:t>
      </w:r>
      <w:r w:rsidR="00173C80" w:rsidRPr="000C009A">
        <w:rPr>
          <w:smallCaps/>
          <w:sz w:val="28"/>
          <w:szCs w:val="28"/>
          <w:lang w:val="en-GB"/>
        </w:rPr>
        <w:t>, Dick H.J. Thijssen</w:t>
      </w:r>
      <w:r w:rsidR="00173C80" w:rsidRPr="000C009A">
        <w:rPr>
          <w:smallCaps/>
          <w:sz w:val="28"/>
          <w:szCs w:val="28"/>
          <w:vertAlign w:val="superscript"/>
          <w:lang w:val="en-GB"/>
        </w:rPr>
        <w:t>1,</w:t>
      </w:r>
      <w:r w:rsidR="00260440" w:rsidRPr="000C009A">
        <w:rPr>
          <w:smallCaps/>
          <w:sz w:val="28"/>
          <w:szCs w:val="28"/>
          <w:vertAlign w:val="superscript"/>
          <w:lang w:val="en-GB"/>
        </w:rPr>
        <w:t>3</w:t>
      </w:r>
    </w:p>
    <w:p w:rsidR="00E22E70" w:rsidRPr="000C009A" w:rsidRDefault="00E22E70" w:rsidP="0007317F">
      <w:pPr>
        <w:spacing w:line="480" w:lineRule="auto"/>
        <w:jc w:val="center"/>
        <w:rPr>
          <w:smallCaps/>
          <w:position w:val="4"/>
          <w:lang w:val="en-GB"/>
        </w:rPr>
      </w:pPr>
    </w:p>
    <w:p w:rsidR="00B47A70" w:rsidRPr="000C009A" w:rsidRDefault="00E908CF" w:rsidP="0007317F">
      <w:pPr>
        <w:spacing w:line="480" w:lineRule="auto"/>
        <w:jc w:val="center"/>
        <w:rPr>
          <w:lang w:val="en-AU"/>
        </w:rPr>
      </w:pPr>
      <w:r w:rsidRPr="000C009A">
        <w:rPr>
          <w:i/>
          <w:position w:val="4"/>
          <w:vertAlign w:val="superscript"/>
          <w:lang w:val="en-AU"/>
        </w:rPr>
        <w:t>1</w:t>
      </w:r>
      <w:r w:rsidRPr="000C009A">
        <w:rPr>
          <w:i/>
          <w:lang w:val="en-AU"/>
        </w:rPr>
        <w:t>Department of Physiology</w:t>
      </w:r>
      <w:r w:rsidRPr="000C009A">
        <w:rPr>
          <w:lang w:val="en-AU"/>
        </w:rPr>
        <w:t>,</w:t>
      </w:r>
    </w:p>
    <w:p w:rsidR="00585716" w:rsidRPr="000C009A" w:rsidRDefault="00E908CF" w:rsidP="0007317F">
      <w:pPr>
        <w:spacing w:line="480" w:lineRule="auto"/>
        <w:jc w:val="center"/>
        <w:rPr>
          <w:lang w:val="en-AU"/>
        </w:rPr>
      </w:pPr>
      <w:r w:rsidRPr="000C009A">
        <w:rPr>
          <w:lang w:val="en-AU"/>
        </w:rPr>
        <w:t>Radboud University Nijmegen Medical Centre, the Netherlands</w:t>
      </w:r>
    </w:p>
    <w:p w:rsidR="00585716" w:rsidRPr="000C009A" w:rsidRDefault="00585716" w:rsidP="0007317F">
      <w:pPr>
        <w:spacing w:line="480" w:lineRule="auto"/>
        <w:jc w:val="center"/>
        <w:rPr>
          <w:i/>
          <w:lang w:val="en-GB"/>
        </w:rPr>
      </w:pPr>
      <w:r w:rsidRPr="000C009A">
        <w:rPr>
          <w:i/>
          <w:position w:val="4"/>
          <w:vertAlign w:val="superscript"/>
          <w:lang w:val="en-GB"/>
        </w:rPr>
        <w:t>2</w:t>
      </w:r>
      <w:r w:rsidRPr="000C009A">
        <w:rPr>
          <w:i/>
          <w:lang w:val="en-GB"/>
        </w:rPr>
        <w:t>School of Sport Science, Exercise and Health,</w:t>
      </w:r>
    </w:p>
    <w:p w:rsidR="00260440" w:rsidRPr="000C009A" w:rsidRDefault="00585716" w:rsidP="0007317F">
      <w:pPr>
        <w:spacing w:line="480" w:lineRule="auto"/>
        <w:jc w:val="center"/>
        <w:rPr>
          <w:lang w:val="en-GB"/>
        </w:rPr>
      </w:pPr>
      <w:r w:rsidRPr="000C009A">
        <w:rPr>
          <w:lang w:val="en-GB"/>
        </w:rPr>
        <w:t>The University of Western Australia, Crawley, Western Australia, 6009</w:t>
      </w:r>
    </w:p>
    <w:p w:rsidR="00B47A70" w:rsidRPr="000C009A" w:rsidRDefault="00260440" w:rsidP="0007317F">
      <w:pPr>
        <w:spacing w:line="480" w:lineRule="auto"/>
        <w:jc w:val="center"/>
        <w:rPr>
          <w:i/>
          <w:lang w:val="en-AU"/>
        </w:rPr>
      </w:pPr>
      <w:r w:rsidRPr="000C009A">
        <w:rPr>
          <w:i/>
          <w:position w:val="4"/>
          <w:vertAlign w:val="superscript"/>
          <w:lang w:val="en-AU"/>
        </w:rPr>
        <w:t>3</w:t>
      </w:r>
      <w:r w:rsidR="00E908CF" w:rsidRPr="000C009A">
        <w:rPr>
          <w:i/>
          <w:lang w:val="en-AU"/>
        </w:rPr>
        <w:t xml:space="preserve">Research Institute for Sport and Exercise Sciences, Liverpool John Moores University, </w:t>
      </w:r>
    </w:p>
    <w:p w:rsidR="00B47A70" w:rsidRPr="000C009A" w:rsidRDefault="00E908CF" w:rsidP="0007317F">
      <w:pPr>
        <w:spacing w:line="480" w:lineRule="auto"/>
        <w:jc w:val="center"/>
        <w:rPr>
          <w:lang w:val="en-AU"/>
        </w:rPr>
      </w:pPr>
      <w:r w:rsidRPr="000C009A">
        <w:rPr>
          <w:lang w:val="en-AU"/>
        </w:rPr>
        <w:t>Tom Reilly Building, Byrom Street, Liverpool L3 3AF, United Kingdom</w:t>
      </w:r>
    </w:p>
    <w:p w:rsidR="001E170E" w:rsidRPr="000C009A" w:rsidRDefault="001E170E" w:rsidP="0007317F">
      <w:pPr>
        <w:spacing w:line="480" w:lineRule="auto"/>
        <w:jc w:val="center"/>
        <w:rPr>
          <w:b/>
          <w:lang w:val="en-AU"/>
        </w:rPr>
      </w:pPr>
    </w:p>
    <w:p w:rsidR="00B47A70" w:rsidRPr="000C009A" w:rsidRDefault="00E908CF" w:rsidP="0007317F">
      <w:pPr>
        <w:spacing w:line="480" w:lineRule="auto"/>
        <w:jc w:val="center"/>
        <w:rPr>
          <w:position w:val="4"/>
          <w:lang w:val="en-GB"/>
        </w:rPr>
      </w:pPr>
      <w:r w:rsidRPr="000C009A">
        <w:rPr>
          <w:b/>
          <w:position w:val="4"/>
          <w:lang w:val="en-AU"/>
        </w:rPr>
        <w:t>Running title:</w:t>
      </w:r>
      <w:r w:rsidR="00CD725B" w:rsidRPr="000C009A">
        <w:rPr>
          <w:b/>
          <w:position w:val="4"/>
          <w:lang w:val="en-AU"/>
        </w:rPr>
        <w:t xml:space="preserve"> </w:t>
      </w:r>
      <w:r w:rsidR="000A7EBD" w:rsidRPr="000C009A">
        <w:rPr>
          <w:position w:val="4"/>
          <w:lang w:val="en-AU"/>
        </w:rPr>
        <w:t xml:space="preserve">Time-course of vascular adaptations in </w:t>
      </w:r>
      <w:r w:rsidR="00670992" w:rsidRPr="000C009A">
        <w:rPr>
          <w:position w:val="4"/>
          <w:lang w:val="en-AU"/>
        </w:rPr>
        <w:t>type 2 diabetes</w:t>
      </w:r>
    </w:p>
    <w:p w:rsidR="00B47A70" w:rsidRPr="000C009A" w:rsidRDefault="00B47A70" w:rsidP="0007317F">
      <w:pPr>
        <w:spacing w:line="480" w:lineRule="auto"/>
        <w:jc w:val="center"/>
        <w:rPr>
          <w:b/>
          <w:position w:val="4"/>
          <w:lang w:val="en-AU"/>
        </w:rPr>
      </w:pPr>
    </w:p>
    <w:p w:rsidR="00B47A70" w:rsidRPr="000C009A" w:rsidRDefault="00E908CF" w:rsidP="0007317F">
      <w:pPr>
        <w:spacing w:line="480" w:lineRule="auto"/>
        <w:jc w:val="center"/>
        <w:rPr>
          <w:position w:val="4"/>
          <w:lang w:val="en-AU"/>
        </w:rPr>
      </w:pPr>
      <w:r w:rsidRPr="000C009A">
        <w:rPr>
          <w:b/>
          <w:position w:val="4"/>
          <w:lang w:val="en-AU"/>
        </w:rPr>
        <w:t>Table</w:t>
      </w:r>
      <w:r w:rsidR="008C31A8" w:rsidRPr="000C009A">
        <w:rPr>
          <w:b/>
          <w:position w:val="4"/>
          <w:lang w:val="en-AU"/>
        </w:rPr>
        <w:t>s</w:t>
      </w:r>
      <w:r w:rsidRPr="000C009A">
        <w:rPr>
          <w:b/>
          <w:position w:val="4"/>
          <w:lang w:val="en-AU"/>
        </w:rPr>
        <w:t>:</w:t>
      </w:r>
      <w:r w:rsidRPr="000C009A">
        <w:rPr>
          <w:position w:val="4"/>
          <w:lang w:val="en-AU"/>
        </w:rPr>
        <w:t xml:space="preserve"> </w:t>
      </w:r>
      <w:r w:rsidR="00E14EE3" w:rsidRPr="000C009A">
        <w:rPr>
          <w:position w:val="4"/>
          <w:lang w:val="en-AU"/>
        </w:rPr>
        <w:t>2</w:t>
      </w:r>
    </w:p>
    <w:p w:rsidR="00E14EE3" w:rsidRPr="000C009A" w:rsidRDefault="00433978" w:rsidP="0007317F">
      <w:pPr>
        <w:spacing w:line="480" w:lineRule="auto"/>
        <w:jc w:val="center"/>
        <w:rPr>
          <w:position w:val="4"/>
          <w:lang w:val="en-AU"/>
        </w:rPr>
      </w:pPr>
      <w:r w:rsidRPr="000C009A">
        <w:rPr>
          <w:b/>
          <w:position w:val="4"/>
          <w:lang w:val="en-AU"/>
        </w:rPr>
        <w:t xml:space="preserve">Figures: </w:t>
      </w:r>
      <w:r w:rsidR="00E14EE3" w:rsidRPr="000C009A">
        <w:rPr>
          <w:position w:val="4"/>
          <w:lang w:val="en-AU"/>
        </w:rPr>
        <w:t>1</w:t>
      </w:r>
    </w:p>
    <w:p w:rsidR="00B47A70" w:rsidRPr="000C009A" w:rsidRDefault="00E908CF" w:rsidP="0007317F">
      <w:pPr>
        <w:spacing w:line="480" w:lineRule="auto"/>
        <w:jc w:val="center"/>
        <w:rPr>
          <w:position w:val="4"/>
          <w:lang w:val="en-AU"/>
        </w:rPr>
      </w:pPr>
      <w:r w:rsidRPr="000C009A">
        <w:rPr>
          <w:b/>
          <w:position w:val="4"/>
          <w:lang w:val="en-AU"/>
        </w:rPr>
        <w:t xml:space="preserve">Word count text: </w:t>
      </w:r>
      <w:r w:rsidR="00BB48E2" w:rsidRPr="000C009A">
        <w:rPr>
          <w:position w:val="4"/>
          <w:lang w:val="en-AU"/>
        </w:rPr>
        <w:t>3</w:t>
      </w:r>
      <w:r w:rsidR="00024792" w:rsidRPr="000C009A">
        <w:rPr>
          <w:position w:val="4"/>
          <w:lang w:val="en-AU"/>
        </w:rPr>
        <w:t>895</w:t>
      </w:r>
    </w:p>
    <w:p w:rsidR="00B47A70" w:rsidRPr="000C009A" w:rsidRDefault="00E908CF" w:rsidP="0007317F">
      <w:pPr>
        <w:spacing w:line="480" w:lineRule="auto"/>
        <w:jc w:val="center"/>
        <w:rPr>
          <w:position w:val="4"/>
          <w:lang w:val="en-AU"/>
        </w:rPr>
      </w:pPr>
      <w:r w:rsidRPr="000C009A">
        <w:rPr>
          <w:b/>
          <w:position w:val="4"/>
          <w:lang w:val="en-AU"/>
        </w:rPr>
        <w:t>Word count abstract</w:t>
      </w:r>
      <w:r w:rsidRPr="000C009A">
        <w:rPr>
          <w:position w:val="4"/>
          <w:lang w:val="en-AU"/>
        </w:rPr>
        <w:t>:</w:t>
      </w:r>
      <w:r w:rsidR="00E37B2E" w:rsidRPr="000C009A">
        <w:rPr>
          <w:position w:val="4"/>
          <w:lang w:val="en-AU"/>
        </w:rPr>
        <w:t xml:space="preserve"> </w:t>
      </w:r>
      <w:r w:rsidR="00A33C05" w:rsidRPr="000C009A">
        <w:rPr>
          <w:position w:val="4"/>
          <w:lang w:val="en-AU"/>
        </w:rPr>
        <w:t>1</w:t>
      </w:r>
      <w:r w:rsidR="00024792" w:rsidRPr="000C009A">
        <w:rPr>
          <w:position w:val="4"/>
          <w:lang w:val="en-AU"/>
        </w:rPr>
        <w:t>91</w:t>
      </w:r>
    </w:p>
    <w:p w:rsidR="00B47A70" w:rsidRPr="000C009A" w:rsidRDefault="00E908CF" w:rsidP="0007317F">
      <w:pPr>
        <w:pStyle w:val="Normal12ptNY"/>
        <w:spacing w:line="480" w:lineRule="auto"/>
        <w:rPr>
          <w:rFonts w:ascii="Times New Roman" w:hAnsi="Times New Roman"/>
          <w:b/>
          <w:bCs/>
          <w:szCs w:val="24"/>
          <w:lang w:val="en-US"/>
        </w:rPr>
      </w:pPr>
      <w:r w:rsidRPr="000C009A">
        <w:rPr>
          <w:rFonts w:ascii="Times New Roman" w:hAnsi="Times New Roman"/>
          <w:b/>
          <w:bCs/>
          <w:szCs w:val="24"/>
          <w:lang w:val="en-US"/>
        </w:rPr>
        <w:t>Author for correspondence:</w:t>
      </w:r>
    </w:p>
    <w:p w:rsidR="00B47A70" w:rsidRPr="000C009A" w:rsidRDefault="00826F33" w:rsidP="0007317F">
      <w:pPr>
        <w:pStyle w:val="Normal12ptNY"/>
        <w:spacing w:line="480" w:lineRule="auto"/>
        <w:rPr>
          <w:rFonts w:ascii="Times New Roman" w:hAnsi="Times New Roman"/>
          <w:szCs w:val="24"/>
        </w:rPr>
      </w:pPr>
      <w:r w:rsidRPr="000C009A">
        <w:rPr>
          <w:rFonts w:ascii="Times New Roman" w:hAnsi="Times New Roman"/>
          <w:szCs w:val="24"/>
          <w:lang w:val="en-US"/>
        </w:rPr>
        <w:t>Dick H.J. Thijssen</w:t>
      </w:r>
      <w:r w:rsidR="00E908CF" w:rsidRPr="000C009A">
        <w:rPr>
          <w:rFonts w:ascii="Times New Roman" w:hAnsi="Times New Roman"/>
          <w:szCs w:val="24"/>
          <w:lang w:val="en-US"/>
        </w:rPr>
        <w:t>, Department of Physiology, Radboud University Nijmegen Medical Centre, Nijmegen, the Netherlands</w:t>
      </w:r>
      <w:r w:rsidR="00E908CF" w:rsidRPr="000C009A">
        <w:rPr>
          <w:rFonts w:ascii="Times New Roman" w:hAnsi="Times New Roman"/>
          <w:noProof/>
          <w:szCs w:val="24"/>
        </w:rPr>
        <w:t xml:space="preserve">. Tel: +31243614222, Email: </w:t>
      </w:r>
      <w:r w:rsidRPr="000C009A">
        <w:rPr>
          <w:rFonts w:ascii="Times New Roman" w:hAnsi="Times New Roman"/>
          <w:noProof/>
          <w:szCs w:val="24"/>
        </w:rPr>
        <w:t>D.Thijssen</w:t>
      </w:r>
      <w:r w:rsidR="00E908CF" w:rsidRPr="000C009A">
        <w:rPr>
          <w:rFonts w:ascii="Times New Roman" w:hAnsi="Times New Roman"/>
          <w:noProof/>
          <w:szCs w:val="24"/>
        </w:rPr>
        <w:t>@fysiol.umcn.nl</w:t>
      </w:r>
    </w:p>
    <w:p w:rsidR="00B47A70" w:rsidRPr="000C009A" w:rsidRDefault="00B47A70" w:rsidP="0007317F">
      <w:pPr>
        <w:spacing w:line="480" w:lineRule="auto"/>
        <w:jc w:val="both"/>
        <w:rPr>
          <w:i/>
          <w:lang w:val="en-AU"/>
        </w:rPr>
        <w:sectPr w:rsidR="00B47A70" w:rsidRPr="000C009A" w:rsidSect="00FF53EB">
          <w:headerReference w:type="default" r:id="rId9"/>
          <w:type w:val="continuous"/>
          <w:pgSz w:w="11907" w:h="16839" w:code="9"/>
          <w:pgMar w:top="1440" w:right="1440" w:bottom="1440" w:left="1440" w:header="709" w:footer="709" w:gutter="0"/>
          <w:cols w:space="708"/>
          <w:titlePg/>
          <w:docGrid w:linePitch="326"/>
        </w:sectPr>
      </w:pPr>
    </w:p>
    <w:p w:rsidR="00877C8E" w:rsidRPr="000C009A" w:rsidRDefault="00E908CF" w:rsidP="0007317F">
      <w:pPr>
        <w:autoSpaceDE w:val="0"/>
        <w:autoSpaceDN w:val="0"/>
        <w:adjustRightInd w:val="0"/>
        <w:spacing w:line="480" w:lineRule="auto"/>
        <w:jc w:val="both"/>
        <w:rPr>
          <w:b/>
          <w:lang w:val="en-AU" w:eastAsia="zh-CN"/>
        </w:rPr>
      </w:pPr>
      <w:r w:rsidRPr="000C009A">
        <w:rPr>
          <w:b/>
          <w:lang w:val="en-AU" w:eastAsia="zh-CN"/>
        </w:rPr>
        <w:lastRenderedPageBreak/>
        <w:t>ABSTRACT</w:t>
      </w:r>
    </w:p>
    <w:p w:rsidR="00B47A70" w:rsidRPr="000C009A" w:rsidRDefault="00024792" w:rsidP="0007317F">
      <w:pPr>
        <w:spacing w:line="480" w:lineRule="auto"/>
        <w:jc w:val="both"/>
        <w:rPr>
          <w:lang w:val="en-US" w:bidi="en-US"/>
        </w:rPr>
      </w:pPr>
      <w:r w:rsidRPr="000C009A">
        <w:rPr>
          <w:lang w:val="en-AU" w:eastAsia="zh-CN"/>
        </w:rPr>
        <w:t xml:space="preserve">PURPOSE </w:t>
      </w:r>
      <w:r w:rsidR="000B7B5F" w:rsidRPr="000C009A">
        <w:rPr>
          <w:lang w:val="en-AU" w:eastAsia="zh-CN"/>
        </w:rPr>
        <w:t>E</w:t>
      </w:r>
      <w:r w:rsidR="00260440" w:rsidRPr="000C009A">
        <w:rPr>
          <w:lang w:val="en-AU" w:eastAsia="zh-CN"/>
        </w:rPr>
        <w:t xml:space="preserve">xercise training </w:t>
      </w:r>
      <w:r w:rsidR="000B7B5F" w:rsidRPr="000C009A">
        <w:rPr>
          <w:lang w:val="en-AU" w:eastAsia="zh-CN"/>
        </w:rPr>
        <w:t xml:space="preserve">in healthy volunteers </w:t>
      </w:r>
      <w:r w:rsidR="00D15CF2" w:rsidRPr="000C009A">
        <w:rPr>
          <w:lang w:val="en-AU" w:eastAsia="zh-CN"/>
        </w:rPr>
        <w:t>rapid</w:t>
      </w:r>
      <w:r w:rsidR="004A7946" w:rsidRPr="000C009A">
        <w:rPr>
          <w:lang w:val="en-AU" w:eastAsia="zh-CN"/>
        </w:rPr>
        <w:t>ly</w:t>
      </w:r>
      <w:r w:rsidR="00D15CF2" w:rsidRPr="000C009A">
        <w:rPr>
          <w:lang w:val="en-AU" w:eastAsia="zh-CN"/>
        </w:rPr>
        <w:t xml:space="preserve"> </w:t>
      </w:r>
      <w:r w:rsidR="00260440" w:rsidRPr="000C009A">
        <w:rPr>
          <w:lang w:val="en-AU" w:eastAsia="zh-CN"/>
        </w:rPr>
        <w:t>improves vascular function</w:t>
      </w:r>
      <w:r w:rsidR="001A28EC" w:rsidRPr="000C009A">
        <w:rPr>
          <w:lang w:val="en-AU" w:eastAsia="zh-CN"/>
        </w:rPr>
        <w:t xml:space="preserve">, preceding </w:t>
      </w:r>
      <w:r w:rsidR="00D15CF2" w:rsidRPr="000C009A">
        <w:rPr>
          <w:lang w:val="en-AU" w:eastAsia="zh-CN"/>
        </w:rPr>
        <w:t>structural remodelling</w:t>
      </w:r>
      <w:r w:rsidR="00260440" w:rsidRPr="000C009A">
        <w:rPr>
          <w:lang w:val="en-AU" w:eastAsia="zh-CN"/>
        </w:rPr>
        <w:t xml:space="preserve">. </w:t>
      </w:r>
      <w:r w:rsidR="002A03F6" w:rsidRPr="000C009A">
        <w:rPr>
          <w:lang w:val="en-AU" w:eastAsia="zh-CN"/>
        </w:rPr>
        <w:t xml:space="preserve">No </w:t>
      </w:r>
      <w:r w:rsidR="00260440" w:rsidRPr="000C009A">
        <w:rPr>
          <w:lang w:val="en-AU" w:eastAsia="zh-CN"/>
        </w:rPr>
        <w:t xml:space="preserve">study examined </w:t>
      </w:r>
      <w:r w:rsidR="00D15CF2" w:rsidRPr="000C009A">
        <w:rPr>
          <w:lang w:val="en-AU" w:eastAsia="zh-CN"/>
        </w:rPr>
        <w:t xml:space="preserve">the </w:t>
      </w:r>
      <w:r w:rsidR="00260440" w:rsidRPr="000C009A">
        <w:rPr>
          <w:lang w:val="en-AU" w:eastAsia="zh-CN"/>
        </w:rPr>
        <w:t>time</w:t>
      </w:r>
      <w:r w:rsidR="004A7500" w:rsidRPr="000C009A">
        <w:rPr>
          <w:lang w:val="en-AU" w:eastAsia="zh-CN"/>
        </w:rPr>
        <w:t>-</w:t>
      </w:r>
      <w:r w:rsidR="00FF53EB" w:rsidRPr="000C009A">
        <w:rPr>
          <w:lang w:val="en-AU" w:eastAsia="zh-CN"/>
        </w:rPr>
        <w:t xml:space="preserve">course of </w:t>
      </w:r>
      <w:r w:rsidR="001A28EC" w:rsidRPr="000C009A">
        <w:rPr>
          <w:lang w:val="en-AU" w:eastAsia="zh-CN"/>
        </w:rPr>
        <w:t xml:space="preserve">such </w:t>
      </w:r>
      <w:r w:rsidR="00D15CF2" w:rsidRPr="000C009A">
        <w:rPr>
          <w:lang w:val="en-AU" w:eastAsia="zh-CN"/>
        </w:rPr>
        <w:t>adaptation</w:t>
      </w:r>
      <w:r w:rsidR="001A28EC" w:rsidRPr="000C009A">
        <w:rPr>
          <w:lang w:val="en-AU" w:eastAsia="zh-CN"/>
        </w:rPr>
        <w:t>s</w:t>
      </w:r>
      <w:r w:rsidR="00260440" w:rsidRPr="000C009A">
        <w:rPr>
          <w:lang w:val="en-AU" w:eastAsia="zh-CN"/>
        </w:rPr>
        <w:t xml:space="preserve"> in subjects with </w:t>
      </w:r>
      <w:r w:rsidR="00433978" w:rsidRPr="000C009A">
        <w:rPr>
          <w:i/>
          <w:lang w:val="en-AU" w:eastAsia="zh-CN"/>
        </w:rPr>
        <w:t>a priori</w:t>
      </w:r>
      <w:r w:rsidR="005E7D70" w:rsidRPr="000C009A">
        <w:rPr>
          <w:lang w:val="en-AU" w:eastAsia="zh-CN"/>
        </w:rPr>
        <w:t xml:space="preserve"> endothelial dysfunction</w:t>
      </w:r>
      <w:r w:rsidR="00260440" w:rsidRPr="000C009A">
        <w:rPr>
          <w:lang w:val="en-AU" w:eastAsia="zh-CN"/>
        </w:rPr>
        <w:t>.</w:t>
      </w:r>
      <w:r w:rsidR="002A03F6" w:rsidRPr="000C009A">
        <w:rPr>
          <w:lang w:val="en-AU" w:eastAsia="zh-CN"/>
        </w:rPr>
        <w:t xml:space="preserve"> </w:t>
      </w:r>
      <w:r w:rsidRPr="000C009A">
        <w:rPr>
          <w:lang w:val="en-AU" w:eastAsia="zh-CN"/>
        </w:rPr>
        <w:t xml:space="preserve">METHODS </w:t>
      </w:r>
      <w:r w:rsidR="00DD4A45" w:rsidRPr="000C009A">
        <w:rPr>
          <w:lang w:val="en-AU" w:eastAsia="zh-CN"/>
        </w:rPr>
        <w:t>W</w:t>
      </w:r>
      <w:r w:rsidR="00DD4A45" w:rsidRPr="000C009A">
        <w:rPr>
          <w:lang w:val="en-GB"/>
        </w:rPr>
        <w:t>e examined</w:t>
      </w:r>
      <w:r w:rsidR="00DD4A45" w:rsidRPr="000C009A">
        <w:rPr>
          <w:lang w:val="en-US" w:bidi="en-US"/>
        </w:rPr>
        <w:t xml:space="preserve"> brachial artery endothelial and smooth muscle function using flow-mediated dilation (FMD) and glyceryl trinitrate (GTN) administration in </w:t>
      </w:r>
      <w:r w:rsidR="00EA5D43" w:rsidRPr="000C009A">
        <w:rPr>
          <w:lang w:val="en-US" w:bidi="en-US"/>
        </w:rPr>
        <w:t xml:space="preserve">13 </w:t>
      </w:r>
      <w:r w:rsidR="00C16C59" w:rsidRPr="000C009A">
        <w:rPr>
          <w:lang w:val="en-US" w:bidi="en-US"/>
        </w:rPr>
        <w:t xml:space="preserve">type 2 diabetes </w:t>
      </w:r>
      <w:r w:rsidR="00EA5D43" w:rsidRPr="000C009A">
        <w:rPr>
          <w:lang w:val="en-US" w:bidi="en-US"/>
        </w:rPr>
        <w:t xml:space="preserve">patients (59±6 years) and 10 healthy </w:t>
      </w:r>
      <w:r w:rsidR="00FF53EB" w:rsidRPr="000C009A">
        <w:rPr>
          <w:lang w:val="en-US" w:bidi="en-US"/>
        </w:rPr>
        <w:t xml:space="preserve">subjects </w:t>
      </w:r>
      <w:r w:rsidR="00EA5D43" w:rsidRPr="000C009A">
        <w:rPr>
          <w:lang w:val="en-US" w:bidi="en-US"/>
        </w:rPr>
        <w:t>(58±7 years)</w:t>
      </w:r>
      <w:r w:rsidR="00EA5D43" w:rsidRPr="000C009A">
        <w:rPr>
          <w:lang w:val="en-GB"/>
        </w:rPr>
        <w:t xml:space="preserve"> </w:t>
      </w:r>
      <w:r w:rsidR="00DD4A45" w:rsidRPr="000C009A">
        <w:rPr>
          <w:lang w:val="en-GB"/>
        </w:rPr>
        <w:t>b</w:t>
      </w:r>
      <w:r w:rsidR="00EA5D43" w:rsidRPr="000C009A">
        <w:rPr>
          <w:lang w:val="en-GB"/>
        </w:rPr>
        <w:t>efore, during</w:t>
      </w:r>
      <w:r w:rsidR="00BD16DB" w:rsidRPr="000C009A">
        <w:rPr>
          <w:lang w:val="en-GB"/>
        </w:rPr>
        <w:t xml:space="preserve"> (2-weekly)</w:t>
      </w:r>
      <w:r w:rsidR="00EA5D43" w:rsidRPr="000C009A">
        <w:rPr>
          <w:lang w:val="en-GB"/>
        </w:rPr>
        <w:t xml:space="preserve"> and after </w:t>
      </w:r>
      <w:r w:rsidR="00DD4A45" w:rsidRPr="000C009A">
        <w:rPr>
          <w:lang w:val="en-GB"/>
        </w:rPr>
        <w:t xml:space="preserve">an 8-week </w:t>
      </w:r>
      <w:r w:rsidR="00BD16DB" w:rsidRPr="000C009A">
        <w:rPr>
          <w:lang w:val="en-GB"/>
        </w:rPr>
        <w:t>training</w:t>
      </w:r>
      <w:r w:rsidR="00DD4A45" w:rsidRPr="000C009A">
        <w:rPr>
          <w:lang w:val="en-GB"/>
        </w:rPr>
        <w:t xml:space="preserve"> program</w:t>
      </w:r>
      <w:r w:rsidR="00FF53EB" w:rsidRPr="000C009A">
        <w:rPr>
          <w:lang w:val="en-US" w:bidi="en-US"/>
        </w:rPr>
        <w:t>.</w:t>
      </w:r>
      <w:r w:rsidR="00BD16DB" w:rsidRPr="000C009A">
        <w:rPr>
          <w:lang w:val="en-US" w:bidi="en-US"/>
        </w:rPr>
        <w:t xml:space="preserve"> </w:t>
      </w:r>
      <w:r w:rsidR="00FF53EB" w:rsidRPr="000C009A">
        <w:rPr>
          <w:lang w:val="en-US" w:bidi="en-US"/>
        </w:rPr>
        <w:t xml:space="preserve">Arterial </w:t>
      </w:r>
      <w:r w:rsidR="00EA5D43" w:rsidRPr="000C009A">
        <w:rPr>
          <w:lang w:val="en-US" w:bidi="en-US"/>
        </w:rPr>
        <w:t>structure</w:t>
      </w:r>
      <w:r w:rsidR="00BD16DB" w:rsidRPr="000C009A">
        <w:rPr>
          <w:lang w:val="en-US" w:bidi="en-US"/>
        </w:rPr>
        <w:t xml:space="preserve"> </w:t>
      </w:r>
      <w:r w:rsidR="00FF53EB" w:rsidRPr="000C009A">
        <w:rPr>
          <w:lang w:val="en-US" w:bidi="en-US"/>
        </w:rPr>
        <w:t xml:space="preserve">was assessed </w:t>
      </w:r>
      <w:r w:rsidR="00A33C05" w:rsidRPr="000C009A">
        <w:rPr>
          <w:lang w:val="en-US" w:bidi="en-US"/>
        </w:rPr>
        <w:t>via</w:t>
      </w:r>
      <w:r w:rsidR="00FF53EB" w:rsidRPr="000C009A">
        <w:rPr>
          <w:lang w:val="en-US" w:bidi="en-US"/>
        </w:rPr>
        <w:t xml:space="preserve"> </w:t>
      </w:r>
      <w:r w:rsidR="00BD16DB" w:rsidRPr="000C009A">
        <w:rPr>
          <w:lang w:val="en-US" w:bidi="en-US"/>
        </w:rPr>
        <w:t xml:space="preserve">peak blood flow and </w:t>
      </w:r>
      <w:r w:rsidR="00A33C05" w:rsidRPr="000C009A">
        <w:rPr>
          <w:lang w:val="en-US" w:bidi="en-US"/>
        </w:rPr>
        <w:t>artery</w:t>
      </w:r>
      <w:r w:rsidR="00FF53EB" w:rsidRPr="000C009A">
        <w:rPr>
          <w:lang w:val="en-US" w:bidi="en-US"/>
        </w:rPr>
        <w:t xml:space="preserve"> </w:t>
      </w:r>
      <w:r w:rsidR="00BD16DB" w:rsidRPr="000C009A">
        <w:rPr>
          <w:lang w:val="en-US" w:bidi="en-US"/>
        </w:rPr>
        <w:t>diameter.</w:t>
      </w:r>
      <w:r w:rsidRPr="000C009A">
        <w:rPr>
          <w:lang w:val="en-US" w:bidi="en-US"/>
        </w:rPr>
        <w:t xml:space="preserve"> RESULTS</w:t>
      </w:r>
      <w:r w:rsidR="00BD16DB" w:rsidRPr="000C009A">
        <w:rPr>
          <w:lang w:val="en-US" w:bidi="en-US"/>
        </w:rPr>
        <w:t xml:space="preserve"> </w:t>
      </w:r>
      <w:r w:rsidR="00856C18" w:rsidRPr="000C009A">
        <w:rPr>
          <w:lang w:val="en-US" w:bidi="en-US"/>
        </w:rPr>
        <w:t>T</w:t>
      </w:r>
      <w:r w:rsidR="00EA5D43" w:rsidRPr="000C009A">
        <w:rPr>
          <w:lang w:val="en-AU" w:bidi="en-US"/>
        </w:rPr>
        <w:t>raining increase</w:t>
      </w:r>
      <w:r w:rsidR="00A33C05" w:rsidRPr="000C009A">
        <w:rPr>
          <w:lang w:val="en-AU" w:bidi="en-US"/>
        </w:rPr>
        <w:t>d</w:t>
      </w:r>
      <w:r w:rsidR="00EA5D43" w:rsidRPr="000C009A">
        <w:rPr>
          <w:lang w:val="en-AU" w:bidi="en-US"/>
        </w:rPr>
        <w:t xml:space="preserve"> </w:t>
      </w:r>
      <w:r w:rsidR="007130FB" w:rsidRPr="000C009A">
        <w:rPr>
          <w:lang w:val="en-AU" w:bidi="en-US"/>
        </w:rPr>
        <w:t>peak</w:t>
      </w:r>
      <w:r w:rsidR="00F729D1" w:rsidRPr="000C009A">
        <w:rPr>
          <w:lang w:val="en-AU" w:bidi="en-US"/>
        </w:rPr>
        <w:t xml:space="preserve"> oxygen uptake</w:t>
      </w:r>
      <w:r w:rsidR="00BD16DB" w:rsidRPr="000C009A">
        <w:rPr>
          <w:lang w:val="en-AU" w:bidi="en-US"/>
        </w:rPr>
        <w:t xml:space="preserve"> (P</w:t>
      </w:r>
      <w:r w:rsidR="003208D3" w:rsidRPr="000C009A">
        <w:rPr>
          <w:lang w:val="en-AU" w:bidi="en-US"/>
        </w:rPr>
        <w:t>=0.03</w:t>
      </w:r>
      <w:r w:rsidR="00BD16DB" w:rsidRPr="000C009A">
        <w:rPr>
          <w:lang w:val="en-AU" w:bidi="en-US"/>
        </w:rPr>
        <w:t>)</w:t>
      </w:r>
      <w:r w:rsidR="00EA5D43" w:rsidRPr="000C009A">
        <w:rPr>
          <w:lang w:val="en-AU" w:bidi="en-US"/>
        </w:rPr>
        <w:t>, comparable between groups</w:t>
      </w:r>
      <w:r w:rsidR="003208D3" w:rsidRPr="000C009A">
        <w:rPr>
          <w:lang w:val="en-AU" w:bidi="en-US"/>
        </w:rPr>
        <w:t xml:space="preserve"> (P=0.276</w:t>
      </w:r>
      <w:r w:rsidR="00BD16DB" w:rsidRPr="000C009A">
        <w:rPr>
          <w:lang w:val="en-AU" w:bidi="en-US"/>
        </w:rPr>
        <w:t>)</w:t>
      </w:r>
      <w:r w:rsidR="00EA5D43" w:rsidRPr="000C009A">
        <w:rPr>
          <w:lang w:val="en-AU" w:bidi="en-US"/>
        </w:rPr>
        <w:t xml:space="preserve">. We </w:t>
      </w:r>
      <w:r w:rsidR="00FF53EB" w:rsidRPr="000C009A">
        <w:rPr>
          <w:lang w:val="en-AU" w:bidi="en-US"/>
        </w:rPr>
        <w:t xml:space="preserve">observed </w:t>
      </w:r>
      <w:r w:rsidR="00EA5D43" w:rsidRPr="000C009A">
        <w:rPr>
          <w:lang w:val="en-AU" w:bidi="en-US"/>
        </w:rPr>
        <w:t xml:space="preserve">a </w:t>
      </w:r>
      <w:r w:rsidR="000B7B5F" w:rsidRPr="000C009A">
        <w:rPr>
          <w:lang w:val="en-AU" w:bidi="en-US"/>
        </w:rPr>
        <w:t xml:space="preserve">similar </w:t>
      </w:r>
      <w:r w:rsidR="002462CC" w:rsidRPr="000C009A">
        <w:rPr>
          <w:lang w:val="en-AU" w:bidi="en-US"/>
        </w:rPr>
        <w:t>impact of training on</w:t>
      </w:r>
      <w:r w:rsidR="00EA5D43" w:rsidRPr="000C009A">
        <w:rPr>
          <w:lang w:val="en-AU" w:bidi="en-US"/>
        </w:rPr>
        <w:t xml:space="preserve"> brachial</w:t>
      </w:r>
      <w:r w:rsidR="003208D3" w:rsidRPr="000C009A">
        <w:rPr>
          <w:lang w:val="en-AU" w:bidi="en-US"/>
        </w:rPr>
        <w:t xml:space="preserve"> artery </w:t>
      </w:r>
      <w:r w:rsidR="003E32EC" w:rsidRPr="000C009A">
        <w:rPr>
          <w:lang w:val="en-AU" w:bidi="en-US"/>
        </w:rPr>
        <w:t xml:space="preserve">vasomotor </w:t>
      </w:r>
      <w:r w:rsidR="006D3504" w:rsidRPr="000C009A">
        <w:rPr>
          <w:lang w:val="en-AU" w:bidi="en-US"/>
        </w:rPr>
        <w:t>function</w:t>
      </w:r>
      <w:r w:rsidR="00234136" w:rsidRPr="000C009A">
        <w:rPr>
          <w:lang w:val="en-AU" w:bidi="en-US"/>
        </w:rPr>
        <w:t xml:space="preserve"> across the training period</w:t>
      </w:r>
      <w:r w:rsidR="006D3504" w:rsidRPr="000C009A">
        <w:rPr>
          <w:lang w:val="en-AU" w:bidi="en-US"/>
        </w:rPr>
        <w:t xml:space="preserve"> </w:t>
      </w:r>
      <w:r w:rsidR="000B7B5F" w:rsidRPr="000C009A">
        <w:rPr>
          <w:lang w:val="en-AU" w:bidi="en-US"/>
        </w:rPr>
        <w:t xml:space="preserve">in </w:t>
      </w:r>
      <w:r w:rsidR="00716342" w:rsidRPr="000C009A">
        <w:rPr>
          <w:lang w:val="en-AU" w:bidi="en-US"/>
        </w:rPr>
        <w:t>diabetes</w:t>
      </w:r>
      <w:r w:rsidR="000B7B5F" w:rsidRPr="000C009A">
        <w:rPr>
          <w:lang w:val="en-AU" w:bidi="en-US"/>
        </w:rPr>
        <w:t xml:space="preserve"> patients and controls </w:t>
      </w:r>
      <w:r w:rsidR="006D3504" w:rsidRPr="000C009A">
        <w:rPr>
          <w:lang w:val="en-AU" w:bidi="en-US"/>
        </w:rPr>
        <w:t>(</w:t>
      </w:r>
      <w:r w:rsidR="003208D3" w:rsidRPr="000C009A">
        <w:rPr>
          <w:lang w:val="en-AU" w:bidi="en-US"/>
        </w:rPr>
        <w:t>FMD/GTN-ratio)</w:t>
      </w:r>
      <w:r w:rsidR="00234136" w:rsidRPr="000C009A">
        <w:rPr>
          <w:lang w:val="en-AU" w:bidi="en-US"/>
        </w:rPr>
        <w:t xml:space="preserve">, </w:t>
      </w:r>
      <w:r w:rsidR="000B7B5F" w:rsidRPr="000C009A">
        <w:rPr>
          <w:lang w:val="en-AU" w:bidi="en-US"/>
        </w:rPr>
        <w:t>with a higher FMD/GTN-ratio at 2, 6 and 8 weeks</w:t>
      </w:r>
      <w:r w:rsidR="009D27A3" w:rsidRPr="000C009A">
        <w:rPr>
          <w:lang w:val="en-AU" w:bidi="en-US"/>
        </w:rPr>
        <w:t xml:space="preserve"> (P=0.036)</w:t>
      </w:r>
      <w:r w:rsidR="00F22FD4" w:rsidRPr="000C009A">
        <w:rPr>
          <w:lang w:val="en-AU" w:bidi="en-US"/>
        </w:rPr>
        <w:t>.</w:t>
      </w:r>
      <w:r w:rsidR="003208D3" w:rsidRPr="000C009A">
        <w:rPr>
          <w:lang w:val="en-AU" w:bidi="en-US"/>
        </w:rPr>
        <w:t xml:space="preserve"> </w:t>
      </w:r>
      <w:r w:rsidR="00A33C05" w:rsidRPr="000C009A">
        <w:rPr>
          <w:lang w:val="en-AU" w:bidi="en-US"/>
        </w:rPr>
        <w:t>A</w:t>
      </w:r>
      <w:r w:rsidR="000B7B5F" w:rsidRPr="000C009A">
        <w:rPr>
          <w:lang w:val="en-AU" w:bidi="en-US"/>
        </w:rPr>
        <w:t xml:space="preserve">rtery diameter, peak blood flow </w:t>
      </w:r>
      <w:r w:rsidR="00087FCA" w:rsidRPr="000C009A">
        <w:rPr>
          <w:lang w:val="en-AU" w:bidi="en-US"/>
        </w:rPr>
        <w:t xml:space="preserve">or </w:t>
      </w:r>
      <w:r w:rsidR="000B7B5F" w:rsidRPr="000C009A">
        <w:rPr>
          <w:lang w:val="en-AU" w:bidi="en-US"/>
        </w:rPr>
        <w:t>peak diameter</w:t>
      </w:r>
      <w:r w:rsidR="00A33C05" w:rsidRPr="000C009A">
        <w:rPr>
          <w:lang w:val="en-AU" w:bidi="en-US"/>
        </w:rPr>
        <w:t xml:space="preserve"> had not changed</w:t>
      </w:r>
      <w:r w:rsidR="000B7B5F" w:rsidRPr="000C009A">
        <w:rPr>
          <w:lang w:val="en-AU" w:bidi="en-US"/>
        </w:rPr>
        <w:t xml:space="preserve"> after training.</w:t>
      </w:r>
      <w:r w:rsidR="002A03F6" w:rsidRPr="000C009A">
        <w:rPr>
          <w:lang w:val="en-AU" w:bidi="en-US"/>
        </w:rPr>
        <w:t xml:space="preserve"> </w:t>
      </w:r>
      <w:r w:rsidRPr="000C009A">
        <w:rPr>
          <w:lang w:val="en-AU" w:bidi="en-US"/>
        </w:rPr>
        <w:t xml:space="preserve">CONCLUSION </w:t>
      </w:r>
      <w:r w:rsidR="00856C18" w:rsidRPr="000C009A">
        <w:rPr>
          <w:lang w:val="en-AU" w:bidi="en-US"/>
        </w:rPr>
        <w:t>T</w:t>
      </w:r>
      <w:r w:rsidR="000C4358" w:rsidRPr="000C009A">
        <w:rPr>
          <w:lang w:val="en-GB"/>
        </w:rPr>
        <w:t xml:space="preserve">raining leads to rapid </w:t>
      </w:r>
      <w:r w:rsidR="00221020" w:rsidRPr="000C009A">
        <w:rPr>
          <w:lang w:val="en-GB"/>
        </w:rPr>
        <w:t xml:space="preserve">improvement </w:t>
      </w:r>
      <w:r w:rsidR="000C4358" w:rsidRPr="000C009A">
        <w:rPr>
          <w:lang w:val="en-GB"/>
        </w:rPr>
        <w:t>in</w:t>
      </w:r>
      <w:r w:rsidR="00234136" w:rsidRPr="000C009A">
        <w:rPr>
          <w:lang w:val="en-GB"/>
        </w:rPr>
        <w:t xml:space="preserve"> brachial artery</w:t>
      </w:r>
      <w:r w:rsidR="000C4358" w:rsidRPr="000C009A">
        <w:rPr>
          <w:lang w:val="en-GB"/>
        </w:rPr>
        <w:t xml:space="preserve"> </w:t>
      </w:r>
      <w:r w:rsidR="002462CC" w:rsidRPr="000C009A">
        <w:rPr>
          <w:lang w:val="en-GB"/>
        </w:rPr>
        <w:t>vascular function</w:t>
      </w:r>
      <w:r w:rsidR="000C4358" w:rsidRPr="000C009A">
        <w:rPr>
          <w:lang w:val="en-GB"/>
        </w:rPr>
        <w:t xml:space="preserve"> in </w:t>
      </w:r>
      <w:r w:rsidR="00716342" w:rsidRPr="000C009A">
        <w:rPr>
          <w:lang w:val="en-GB"/>
        </w:rPr>
        <w:t>diabetes patients</w:t>
      </w:r>
      <w:r w:rsidR="00234136" w:rsidRPr="000C009A">
        <w:rPr>
          <w:lang w:val="en-GB"/>
        </w:rPr>
        <w:t xml:space="preserve"> and controls</w:t>
      </w:r>
      <w:r w:rsidR="000C4358" w:rsidRPr="000C009A">
        <w:rPr>
          <w:lang w:val="en-GB"/>
        </w:rPr>
        <w:t xml:space="preserve">. </w:t>
      </w:r>
      <w:r w:rsidR="000B7B5F" w:rsidRPr="000C009A">
        <w:rPr>
          <w:lang w:val="en-GB"/>
        </w:rPr>
        <w:t xml:space="preserve">In contrast </w:t>
      </w:r>
      <w:r w:rsidR="00412F39" w:rsidRPr="000C009A">
        <w:rPr>
          <w:lang w:val="en-GB"/>
        </w:rPr>
        <w:t xml:space="preserve">to previous </w:t>
      </w:r>
      <w:r w:rsidR="000B7B5F" w:rsidRPr="000C009A">
        <w:rPr>
          <w:lang w:val="en-GB"/>
        </w:rPr>
        <w:t xml:space="preserve">observations </w:t>
      </w:r>
      <w:r w:rsidR="00412F39" w:rsidRPr="000C009A">
        <w:rPr>
          <w:lang w:val="en-GB"/>
        </w:rPr>
        <w:t>in healthy young subjects, t</w:t>
      </w:r>
      <w:r w:rsidR="002462CC" w:rsidRPr="000C009A">
        <w:rPr>
          <w:lang w:val="en-GB"/>
        </w:rPr>
        <w:t xml:space="preserve">he </w:t>
      </w:r>
      <w:r w:rsidR="000B7B5F" w:rsidRPr="000C009A">
        <w:rPr>
          <w:lang w:val="en-GB"/>
        </w:rPr>
        <w:t xml:space="preserve">increase in function </w:t>
      </w:r>
      <w:r w:rsidR="002462CC" w:rsidRPr="000C009A">
        <w:rPr>
          <w:lang w:val="en-GB"/>
        </w:rPr>
        <w:t>was</w:t>
      </w:r>
      <w:r w:rsidR="000C4358" w:rsidRPr="000C009A">
        <w:rPr>
          <w:lang w:val="en-GB"/>
        </w:rPr>
        <w:t xml:space="preserve"> preserv</w:t>
      </w:r>
      <w:r w:rsidR="002462CC" w:rsidRPr="000C009A">
        <w:rPr>
          <w:lang w:val="en-GB"/>
        </w:rPr>
        <w:t xml:space="preserve">ed </w:t>
      </w:r>
      <w:r w:rsidR="00412F39" w:rsidRPr="000C009A">
        <w:rPr>
          <w:lang w:val="en-GB"/>
        </w:rPr>
        <w:t xml:space="preserve">after 8 weeks </w:t>
      </w:r>
      <w:r w:rsidR="000B7B5F" w:rsidRPr="000C009A">
        <w:rPr>
          <w:lang w:val="en-GB"/>
        </w:rPr>
        <w:t xml:space="preserve">of training </w:t>
      </w:r>
      <w:r w:rsidR="00412F39" w:rsidRPr="000C009A">
        <w:rPr>
          <w:lang w:val="en-GB"/>
        </w:rPr>
        <w:t xml:space="preserve">in middle-aged </w:t>
      </w:r>
      <w:r w:rsidR="00716342" w:rsidRPr="000C009A">
        <w:rPr>
          <w:lang w:val="en-GB"/>
        </w:rPr>
        <w:t>diabetes</w:t>
      </w:r>
      <w:r w:rsidR="00412F39" w:rsidRPr="000C009A">
        <w:rPr>
          <w:lang w:val="en-GB"/>
        </w:rPr>
        <w:t xml:space="preserve"> patients and controls</w:t>
      </w:r>
      <w:r w:rsidR="00B51B85" w:rsidRPr="000C009A">
        <w:rPr>
          <w:lang w:val="en-GB"/>
        </w:rPr>
        <w:t xml:space="preserve">, suggesting </w:t>
      </w:r>
      <w:r w:rsidR="00234136" w:rsidRPr="000C009A">
        <w:rPr>
          <w:lang w:val="en-GB"/>
        </w:rPr>
        <w:t>a differen</w:t>
      </w:r>
      <w:r w:rsidR="00B51B85" w:rsidRPr="000C009A">
        <w:rPr>
          <w:lang w:val="en-GB"/>
        </w:rPr>
        <w:t>t</w:t>
      </w:r>
      <w:r w:rsidR="002462CC" w:rsidRPr="000C009A">
        <w:rPr>
          <w:lang w:val="en-GB"/>
        </w:rPr>
        <w:t xml:space="preserve"> time-course in vascular adaptation</w:t>
      </w:r>
      <w:r w:rsidR="009655FE" w:rsidRPr="000C009A">
        <w:rPr>
          <w:lang w:val="en-GB"/>
        </w:rPr>
        <w:t>s</w:t>
      </w:r>
      <w:r w:rsidR="002462CC" w:rsidRPr="000C009A">
        <w:rPr>
          <w:lang w:val="en-GB"/>
        </w:rPr>
        <w:t xml:space="preserve"> in </w:t>
      </w:r>
      <w:r w:rsidR="003E32EC" w:rsidRPr="000C009A">
        <w:rPr>
          <w:lang w:val="en-GB"/>
        </w:rPr>
        <w:t>subjec</w:t>
      </w:r>
      <w:r w:rsidR="00B51B85" w:rsidRPr="000C009A">
        <w:rPr>
          <w:lang w:val="en-GB"/>
        </w:rPr>
        <w:t>ts with endothelial dysfunction</w:t>
      </w:r>
      <w:r w:rsidR="000C4358" w:rsidRPr="000C009A">
        <w:rPr>
          <w:lang w:val="en-GB"/>
        </w:rPr>
        <w:t>.</w:t>
      </w:r>
    </w:p>
    <w:p w:rsidR="00BA7E60" w:rsidRPr="000C009A" w:rsidRDefault="00BA7E60" w:rsidP="0007317F">
      <w:pPr>
        <w:spacing w:line="480" w:lineRule="auto"/>
        <w:jc w:val="both"/>
        <w:rPr>
          <w:lang w:val="en-AU"/>
        </w:rPr>
      </w:pPr>
    </w:p>
    <w:p w:rsidR="00130F50" w:rsidRPr="000C009A" w:rsidRDefault="00E908CF" w:rsidP="0007317F">
      <w:pPr>
        <w:spacing w:line="480" w:lineRule="auto"/>
        <w:jc w:val="both"/>
        <w:rPr>
          <w:lang w:val="en-AU"/>
        </w:rPr>
      </w:pPr>
      <w:r w:rsidRPr="000C009A">
        <w:rPr>
          <w:b/>
          <w:lang w:val="en-AU"/>
        </w:rPr>
        <w:t>KEYWORDS:</w:t>
      </w:r>
      <w:r w:rsidRPr="000C009A">
        <w:rPr>
          <w:lang w:val="en-AU"/>
        </w:rPr>
        <w:t xml:space="preserve"> </w:t>
      </w:r>
      <w:r w:rsidR="00826F33" w:rsidRPr="000C009A">
        <w:rPr>
          <w:lang w:val="en-AU"/>
        </w:rPr>
        <w:t xml:space="preserve">cardiovascular risk; exercise training; metabolic disease; </w:t>
      </w:r>
      <w:r w:rsidR="005C577E" w:rsidRPr="000C009A">
        <w:rPr>
          <w:lang w:val="en-AU"/>
        </w:rPr>
        <w:t>time</w:t>
      </w:r>
      <w:r w:rsidR="004E606F" w:rsidRPr="000C009A">
        <w:rPr>
          <w:lang w:val="en-AU"/>
        </w:rPr>
        <w:t xml:space="preserve"> </w:t>
      </w:r>
      <w:r w:rsidR="005C577E" w:rsidRPr="000C009A">
        <w:rPr>
          <w:lang w:val="en-AU"/>
        </w:rPr>
        <w:t>course</w:t>
      </w:r>
    </w:p>
    <w:p w:rsidR="00FD4B3E" w:rsidRPr="000C009A" w:rsidRDefault="00130F50" w:rsidP="0007317F">
      <w:pPr>
        <w:widowControl/>
        <w:suppressAutoHyphens w:val="0"/>
        <w:spacing w:line="480" w:lineRule="auto"/>
        <w:rPr>
          <w:lang w:val="en-AU"/>
        </w:rPr>
      </w:pPr>
      <w:r w:rsidRPr="000C009A">
        <w:rPr>
          <w:lang w:val="en-AU"/>
        </w:rPr>
        <w:br w:type="page"/>
      </w:r>
    </w:p>
    <w:p w:rsidR="00FD4B3E" w:rsidRPr="000C009A" w:rsidRDefault="00FD4B3E" w:rsidP="0007317F">
      <w:pPr>
        <w:widowControl/>
        <w:suppressAutoHyphens w:val="0"/>
        <w:spacing w:line="480" w:lineRule="auto"/>
        <w:rPr>
          <w:b/>
          <w:lang w:val="en-AU"/>
        </w:rPr>
      </w:pPr>
      <w:r w:rsidRPr="000C009A">
        <w:rPr>
          <w:b/>
          <w:lang w:val="en-AU"/>
        </w:rPr>
        <w:lastRenderedPageBreak/>
        <w:t>ABBREVIATIONS</w:t>
      </w:r>
    </w:p>
    <w:p w:rsidR="00263B0A" w:rsidRPr="000C009A" w:rsidRDefault="00263B0A" w:rsidP="00263B0A">
      <w:pPr>
        <w:widowControl/>
        <w:suppressAutoHyphens w:val="0"/>
        <w:spacing w:line="480" w:lineRule="auto"/>
        <w:rPr>
          <w:lang w:val="en-AU"/>
        </w:rPr>
      </w:pPr>
      <w:r w:rsidRPr="000C009A">
        <w:rPr>
          <w:lang w:val="en-AU"/>
        </w:rPr>
        <w:t>ANOVA</w:t>
      </w:r>
      <w:r w:rsidRPr="000C009A">
        <w:rPr>
          <w:lang w:val="en-AU"/>
        </w:rPr>
        <w:tab/>
        <w:t>analysis of variance</w:t>
      </w:r>
    </w:p>
    <w:p w:rsidR="00263B0A" w:rsidRPr="000C009A" w:rsidRDefault="00263B0A" w:rsidP="00263B0A">
      <w:pPr>
        <w:widowControl/>
        <w:suppressAutoHyphens w:val="0"/>
        <w:spacing w:line="480" w:lineRule="auto"/>
        <w:rPr>
          <w:lang w:val="en-AU"/>
        </w:rPr>
      </w:pPr>
      <w:r w:rsidRPr="000C009A">
        <w:rPr>
          <w:lang w:val="en-AU"/>
        </w:rPr>
        <w:t>BMI</w:t>
      </w:r>
      <w:r w:rsidRPr="000C009A">
        <w:rPr>
          <w:lang w:val="en-AU"/>
        </w:rPr>
        <w:tab/>
      </w:r>
      <w:r w:rsidRPr="000C009A">
        <w:rPr>
          <w:lang w:val="en-AU"/>
        </w:rPr>
        <w:tab/>
        <w:t>body mass index</w:t>
      </w:r>
    </w:p>
    <w:p w:rsidR="00C75C90" w:rsidRPr="000C009A" w:rsidRDefault="00C75C90" w:rsidP="00263B0A">
      <w:pPr>
        <w:widowControl/>
        <w:suppressAutoHyphens w:val="0"/>
        <w:spacing w:line="480" w:lineRule="auto"/>
        <w:rPr>
          <w:lang w:val="en-AU"/>
        </w:rPr>
      </w:pPr>
      <w:r w:rsidRPr="000C009A">
        <w:rPr>
          <w:lang w:val="en-AU"/>
        </w:rPr>
        <w:t>bpm</w:t>
      </w:r>
      <w:r w:rsidRPr="000C009A">
        <w:rPr>
          <w:lang w:val="en-AU"/>
        </w:rPr>
        <w:tab/>
      </w:r>
      <w:r w:rsidRPr="000C009A">
        <w:rPr>
          <w:lang w:val="en-AU"/>
        </w:rPr>
        <w:tab/>
        <w:t>beats per minute</w:t>
      </w:r>
    </w:p>
    <w:p w:rsidR="00263B0A" w:rsidRPr="000C009A" w:rsidRDefault="00263B0A" w:rsidP="00263B0A">
      <w:pPr>
        <w:widowControl/>
        <w:suppressAutoHyphens w:val="0"/>
        <w:spacing w:line="480" w:lineRule="auto"/>
        <w:rPr>
          <w:lang w:val="en-AU"/>
        </w:rPr>
      </w:pPr>
      <w:r w:rsidRPr="000C009A">
        <w:rPr>
          <w:lang w:val="en-AU"/>
        </w:rPr>
        <w:t>eNOS</w:t>
      </w:r>
      <w:r w:rsidRPr="000C009A">
        <w:rPr>
          <w:lang w:val="en-AU"/>
        </w:rPr>
        <w:tab/>
      </w:r>
      <w:r w:rsidRPr="000C009A">
        <w:rPr>
          <w:lang w:val="en-AU"/>
        </w:rPr>
        <w:tab/>
        <w:t>endothelial nitric oxide synthase</w:t>
      </w:r>
    </w:p>
    <w:p w:rsidR="00FD4B3E" w:rsidRPr="000C009A" w:rsidRDefault="00FD4B3E" w:rsidP="0007317F">
      <w:pPr>
        <w:widowControl/>
        <w:suppressAutoHyphens w:val="0"/>
        <w:spacing w:line="480" w:lineRule="auto"/>
        <w:rPr>
          <w:lang w:val="en-AU"/>
        </w:rPr>
      </w:pPr>
      <w:r w:rsidRPr="000C009A">
        <w:rPr>
          <w:lang w:val="en-AU"/>
        </w:rPr>
        <w:t>FMD</w:t>
      </w:r>
      <w:r w:rsidRPr="000C009A">
        <w:rPr>
          <w:lang w:val="en-AU"/>
        </w:rPr>
        <w:tab/>
      </w:r>
      <w:r w:rsidRPr="000C009A">
        <w:rPr>
          <w:lang w:val="en-AU"/>
        </w:rPr>
        <w:tab/>
        <w:t>flow mediated dilation</w:t>
      </w:r>
    </w:p>
    <w:p w:rsidR="00FD4B3E" w:rsidRPr="000C009A" w:rsidRDefault="00FD4B3E" w:rsidP="0007317F">
      <w:pPr>
        <w:widowControl/>
        <w:suppressAutoHyphens w:val="0"/>
        <w:spacing w:line="480" w:lineRule="auto"/>
        <w:rPr>
          <w:lang w:val="en-AU"/>
        </w:rPr>
      </w:pPr>
      <w:r w:rsidRPr="000C009A">
        <w:rPr>
          <w:lang w:val="en-AU"/>
        </w:rPr>
        <w:t>GTN</w:t>
      </w:r>
      <w:r w:rsidRPr="000C009A">
        <w:rPr>
          <w:lang w:val="en-AU"/>
        </w:rPr>
        <w:tab/>
      </w:r>
      <w:r w:rsidRPr="000C009A">
        <w:rPr>
          <w:lang w:val="en-AU"/>
        </w:rPr>
        <w:tab/>
        <w:t>glyceryl trinitrate</w:t>
      </w:r>
    </w:p>
    <w:p w:rsidR="00FD4B3E" w:rsidRPr="000C009A" w:rsidRDefault="00FD4B3E" w:rsidP="0007317F">
      <w:pPr>
        <w:widowControl/>
        <w:suppressAutoHyphens w:val="0"/>
        <w:spacing w:line="480" w:lineRule="auto"/>
        <w:rPr>
          <w:lang w:val="en-AU"/>
        </w:rPr>
      </w:pPr>
      <w:r w:rsidRPr="000C009A">
        <w:rPr>
          <w:lang w:val="en-AU"/>
        </w:rPr>
        <w:t>HDL</w:t>
      </w:r>
      <w:r w:rsidRPr="000C009A">
        <w:rPr>
          <w:lang w:val="en-AU"/>
        </w:rPr>
        <w:tab/>
      </w:r>
      <w:r w:rsidRPr="000C009A">
        <w:rPr>
          <w:lang w:val="en-AU"/>
        </w:rPr>
        <w:tab/>
        <w:t>high density lipoprotein</w:t>
      </w:r>
    </w:p>
    <w:p w:rsidR="00263B0A" w:rsidRPr="000C009A" w:rsidRDefault="00263B0A" w:rsidP="00263B0A">
      <w:pPr>
        <w:widowControl/>
        <w:suppressAutoHyphens w:val="0"/>
        <w:spacing w:line="480" w:lineRule="auto"/>
        <w:rPr>
          <w:lang w:val="en-AU"/>
        </w:rPr>
      </w:pPr>
      <w:r w:rsidRPr="000C009A">
        <w:rPr>
          <w:lang w:val="en-AU"/>
        </w:rPr>
        <w:t>HOMA-IR</w:t>
      </w:r>
      <w:r w:rsidRPr="000C009A">
        <w:rPr>
          <w:lang w:val="en-AU"/>
        </w:rPr>
        <w:tab/>
        <w:t>homeostasis model assessment for insulin resistance</w:t>
      </w:r>
    </w:p>
    <w:p w:rsidR="00263B0A" w:rsidRPr="000C009A" w:rsidRDefault="00263B0A" w:rsidP="00263B0A">
      <w:pPr>
        <w:widowControl/>
        <w:suppressAutoHyphens w:val="0"/>
        <w:spacing w:line="480" w:lineRule="auto"/>
        <w:rPr>
          <w:lang w:val="en-AU"/>
        </w:rPr>
      </w:pPr>
      <w:r w:rsidRPr="000C009A">
        <w:rPr>
          <w:lang w:val="en-AU"/>
        </w:rPr>
        <w:t>HR</w:t>
      </w:r>
      <w:r w:rsidRPr="000C009A">
        <w:rPr>
          <w:lang w:val="en-AU"/>
        </w:rPr>
        <w:tab/>
      </w:r>
      <w:r w:rsidRPr="000C009A">
        <w:rPr>
          <w:lang w:val="en-AU"/>
        </w:rPr>
        <w:tab/>
        <w:t>heart rate</w:t>
      </w:r>
    </w:p>
    <w:p w:rsidR="00FD4B3E" w:rsidRPr="000C009A" w:rsidRDefault="00FD4B3E" w:rsidP="0007317F">
      <w:pPr>
        <w:widowControl/>
        <w:suppressAutoHyphens w:val="0"/>
        <w:spacing w:line="480" w:lineRule="auto"/>
        <w:rPr>
          <w:lang w:val="en-AU"/>
        </w:rPr>
      </w:pPr>
      <w:r w:rsidRPr="000C009A">
        <w:rPr>
          <w:lang w:val="en-AU"/>
        </w:rPr>
        <w:t>LDL</w:t>
      </w:r>
      <w:r w:rsidRPr="000C009A">
        <w:rPr>
          <w:lang w:val="en-AU"/>
        </w:rPr>
        <w:tab/>
      </w:r>
      <w:r w:rsidRPr="000C009A">
        <w:rPr>
          <w:lang w:val="en-AU"/>
        </w:rPr>
        <w:tab/>
        <w:t>low density lipoprotein</w:t>
      </w:r>
    </w:p>
    <w:p w:rsidR="00263B0A" w:rsidRPr="000C009A" w:rsidRDefault="00263B0A" w:rsidP="00263B0A">
      <w:pPr>
        <w:widowControl/>
        <w:suppressAutoHyphens w:val="0"/>
        <w:spacing w:line="480" w:lineRule="auto"/>
        <w:rPr>
          <w:lang w:val="en-AU"/>
        </w:rPr>
      </w:pPr>
      <w:r w:rsidRPr="000C009A">
        <w:rPr>
          <w:lang w:val="en-AU"/>
        </w:rPr>
        <w:t>LSD</w:t>
      </w:r>
      <w:r w:rsidRPr="000C009A">
        <w:rPr>
          <w:lang w:val="en-AU"/>
        </w:rPr>
        <w:tab/>
      </w:r>
      <w:r w:rsidRPr="000C009A">
        <w:rPr>
          <w:lang w:val="en-AU"/>
        </w:rPr>
        <w:tab/>
        <w:t>least significant differences</w:t>
      </w:r>
    </w:p>
    <w:p w:rsidR="00263B0A" w:rsidRPr="000C009A" w:rsidRDefault="00263B0A" w:rsidP="00263B0A">
      <w:pPr>
        <w:widowControl/>
        <w:suppressAutoHyphens w:val="0"/>
        <w:spacing w:line="480" w:lineRule="auto"/>
        <w:rPr>
          <w:lang w:val="en-AU"/>
        </w:rPr>
      </w:pPr>
      <w:r w:rsidRPr="000C009A">
        <w:rPr>
          <w:lang w:val="en-AU"/>
        </w:rPr>
        <w:t>NO</w:t>
      </w:r>
      <w:r w:rsidRPr="000C009A">
        <w:rPr>
          <w:lang w:val="en-AU"/>
        </w:rPr>
        <w:tab/>
      </w:r>
      <w:r w:rsidRPr="000C009A">
        <w:rPr>
          <w:lang w:val="en-AU"/>
        </w:rPr>
        <w:tab/>
        <w:t>nitric oxide</w:t>
      </w:r>
    </w:p>
    <w:p w:rsidR="00FD4B3E" w:rsidRPr="000C009A" w:rsidRDefault="00FD4B3E" w:rsidP="0007317F">
      <w:pPr>
        <w:widowControl/>
        <w:suppressAutoHyphens w:val="0"/>
        <w:spacing w:line="480" w:lineRule="auto"/>
        <w:rPr>
          <w:lang w:val="en-AU"/>
        </w:rPr>
      </w:pPr>
      <w:r w:rsidRPr="000C009A">
        <w:rPr>
          <w:lang w:val="en-AU"/>
        </w:rPr>
        <w:t>rpm</w:t>
      </w:r>
      <w:r w:rsidRPr="000C009A">
        <w:rPr>
          <w:lang w:val="en-AU"/>
        </w:rPr>
        <w:tab/>
      </w:r>
      <w:r w:rsidRPr="000C009A">
        <w:rPr>
          <w:lang w:val="en-AU"/>
        </w:rPr>
        <w:tab/>
        <w:t>rotations per minute</w:t>
      </w:r>
    </w:p>
    <w:p w:rsidR="00FD4B3E" w:rsidRPr="000C009A" w:rsidRDefault="00FD4B3E" w:rsidP="0007317F">
      <w:pPr>
        <w:widowControl/>
        <w:suppressAutoHyphens w:val="0"/>
        <w:spacing w:line="480" w:lineRule="auto"/>
        <w:rPr>
          <w:lang w:val="en-AU"/>
        </w:rPr>
      </w:pPr>
      <w:r w:rsidRPr="000C009A">
        <w:rPr>
          <w:lang w:val="en-AU"/>
        </w:rPr>
        <w:t>RQ</w:t>
      </w:r>
      <w:r w:rsidRPr="000C009A">
        <w:rPr>
          <w:lang w:val="en-AU"/>
        </w:rPr>
        <w:tab/>
      </w:r>
      <w:r w:rsidRPr="000C009A">
        <w:rPr>
          <w:lang w:val="en-AU"/>
        </w:rPr>
        <w:tab/>
        <w:t>respiratory quotient</w:t>
      </w:r>
    </w:p>
    <w:p w:rsidR="00FD4B3E" w:rsidRPr="000C009A" w:rsidRDefault="00FD4B3E" w:rsidP="0007317F">
      <w:pPr>
        <w:widowControl/>
        <w:suppressAutoHyphens w:val="0"/>
        <w:spacing w:line="480" w:lineRule="auto"/>
        <w:rPr>
          <w:lang w:val="en-AU"/>
        </w:rPr>
      </w:pPr>
      <w:r w:rsidRPr="000C009A">
        <w:rPr>
          <w:lang w:val="en-AU"/>
        </w:rPr>
        <w:t>T2DM</w:t>
      </w:r>
      <w:r w:rsidRPr="000C009A">
        <w:rPr>
          <w:lang w:val="en-AU"/>
        </w:rPr>
        <w:tab/>
      </w:r>
      <w:r w:rsidRPr="000C009A">
        <w:rPr>
          <w:lang w:val="en-AU"/>
        </w:rPr>
        <w:tab/>
        <w:t>type 2 diabetes mellitus</w:t>
      </w:r>
    </w:p>
    <w:p w:rsidR="00263B0A" w:rsidRPr="000C009A" w:rsidRDefault="00263B0A" w:rsidP="00263B0A">
      <w:pPr>
        <w:widowControl/>
        <w:suppressAutoHyphens w:val="0"/>
        <w:spacing w:line="480" w:lineRule="auto"/>
        <w:rPr>
          <w:lang w:val="en-AU"/>
        </w:rPr>
      </w:pPr>
      <w:r w:rsidRPr="000C009A">
        <w:rPr>
          <w:lang w:val="en-AU"/>
        </w:rPr>
        <w:t>W</w:t>
      </w:r>
      <w:r w:rsidRPr="000C009A">
        <w:rPr>
          <w:lang w:val="en-AU"/>
        </w:rPr>
        <w:tab/>
      </w:r>
      <w:r w:rsidRPr="000C009A">
        <w:rPr>
          <w:lang w:val="en-AU"/>
        </w:rPr>
        <w:tab/>
        <w:t>watt</w:t>
      </w:r>
    </w:p>
    <w:p w:rsidR="00FD4B3E" w:rsidRPr="000C009A" w:rsidRDefault="00FD4B3E" w:rsidP="0007317F">
      <w:pPr>
        <w:widowControl/>
        <w:suppressAutoHyphens w:val="0"/>
        <w:spacing w:line="480" w:lineRule="auto"/>
        <w:rPr>
          <w:lang w:val="en-AU"/>
        </w:rPr>
      </w:pPr>
    </w:p>
    <w:p w:rsidR="007723CD" w:rsidRPr="000C009A" w:rsidRDefault="00E908CF" w:rsidP="00FD4B3E">
      <w:pPr>
        <w:pageBreakBefore/>
        <w:widowControl/>
        <w:suppressAutoHyphens w:val="0"/>
        <w:spacing w:line="480" w:lineRule="auto"/>
        <w:rPr>
          <w:b/>
          <w:lang w:val="en-GB"/>
        </w:rPr>
      </w:pPr>
      <w:r w:rsidRPr="000C009A">
        <w:rPr>
          <w:b/>
          <w:lang w:val="en-GB"/>
        </w:rPr>
        <w:lastRenderedPageBreak/>
        <w:t>INTRODUCTION</w:t>
      </w:r>
    </w:p>
    <w:p w:rsidR="00BA7E1B" w:rsidRPr="000C009A" w:rsidRDefault="00BA7E1B" w:rsidP="0007317F">
      <w:pPr>
        <w:pStyle w:val="Header"/>
        <w:spacing w:line="480" w:lineRule="auto"/>
        <w:rPr>
          <w:rFonts w:ascii="Times New Roman" w:hAnsi="Times New Roman"/>
          <w:sz w:val="24"/>
          <w:szCs w:val="24"/>
        </w:rPr>
      </w:pPr>
      <w:r w:rsidRPr="000C009A">
        <w:rPr>
          <w:rFonts w:ascii="Times New Roman" w:hAnsi="Times New Roman"/>
          <w:sz w:val="24"/>
          <w:szCs w:val="24"/>
        </w:rPr>
        <w:t xml:space="preserve">Regular exercise training has strong and independent cardioprotective effects in asymptomatic subjects </w:t>
      </w:r>
      <w:r w:rsidR="00130F50" w:rsidRPr="000C009A">
        <w:rPr>
          <w:rFonts w:ascii="Times New Roman" w:hAnsi="Times New Roman"/>
          <w:sz w:val="24"/>
          <w:szCs w:val="24"/>
        </w:rPr>
        <w:t xml:space="preserve">and </w:t>
      </w:r>
      <w:r w:rsidRPr="000C009A">
        <w:rPr>
          <w:rFonts w:ascii="Times New Roman" w:hAnsi="Times New Roman"/>
          <w:sz w:val="24"/>
          <w:szCs w:val="24"/>
        </w:rPr>
        <w:t xml:space="preserve">in those </w:t>
      </w:r>
      <w:r w:rsidR="008D4002" w:rsidRPr="000C009A">
        <w:rPr>
          <w:rFonts w:ascii="Times New Roman" w:hAnsi="Times New Roman"/>
          <w:sz w:val="24"/>
          <w:szCs w:val="24"/>
        </w:rPr>
        <w:t xml:space="preserve">at </w:t>
      </w:r>
      <w:r w:rsidRPr="000C009A">
        <w:rPr>
          <w:rFonts w:ascii="Times New Roman" w:hAnsi="Times New Roman"/>
          <w:sz w:val="24"/>
          <w:szCs w:val="24"/>
        </w:rPr>
        <w:t>increased cardiovascular risk</w:t>
      </w:r>
      <w:r w:rsidR="00346DBC" w:rsidRPr="000C009A">
        <w:rPr>
          <w:rFonts w:ascii="Times New Roman" w:hAnsi="Times New Roman"/>
          <w:sz w:val="24"/>
          <w:szCs w:val="24"/>
        </w:rPr>
        <w:t xml:space="preserve"> </w:t>
      </w:r>
      <w:r w:rsidR="00716A63" w:rsidRPr="000C009A">
        <w:rPr>
          <w:rFonts w:ascii="Times New Roman" w:hAnsi="Times New Roman"/>
          <w:sz w:val="24"/>
          <w:szCs w:val="24"/>
        </w:rPr>
        <w:fldChar w:fldCharType="begin">
          <w:fldData xml:space="preserve">PEVuZE5vdGU+PENpdGU+PEF1dGhvcj5CbGFpcjwvQXV0aG9yPjxZZWFyPjIwMDk8L1llYXI+PFJl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</w:fldData>
        </w:fldChar>
      </w:r>
      <w:r w:rsidR="00BB37C3" w:rsidRPr="000C009A">
        <w:rPr>
          <w:rFonts w:ascii="Times New Roman" w:hAnsi="Times New Roman"/>
          <w:sz w:val="24"/>
          <w:szCs w:val="24"/>
        </w:rPr>
        <w:instrText xml:space="preserve"> ADDIN EN.CITE </w:instrText>
      </w:r>
      <w:r w:rsidR="00716A63" w:rsidRPr="000C009A">
        <w:rPr>
          <w:rFonts w:ascii="Times New Roman" w:hAnsi="Times New Roman"/>
          <w:sz w:val="24"/>
          <w:szCs w:val="24"/>
        </w:rPr>
        <w:fldChar w:fldCharType="begin">
          <w:fldData xml:space="preserve">PEVuZE5vdGU+PENpdGU+PEF1dGhvcj5CbGFpcjwvQXV0aG9yPjxZZWFyPjIwMDk8L1llYXI+PFJl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</w:fldData>
        </w:fldChar>
      </w:r>
      <w:r w:rsidR="00BB37C3" w:rsidRPr="000C009A">
        <w:rPr>
          <w:rFonts w:ascii="Times New Roman" w:hAnsi="Times New Roman"/>
          <w:sz w:val="24"/>
          <w:szCs w:val="24"/>
        </w:rPr>
        <w:instrText xml:space="preserve"> ADDIN EN.CITE.DATA </w:instrText>
      </w:r>
      <w:r w:rsidR="00716A63" w:rsidRPr="000C009A">
        <w:rPr>
          <w:rFonts w:ascii="Times New Roman" w:hAnsi="Times New Roman"/>
          <w:sz w:val="24"/>
          <w:szCs w:val="24"/>
        </w:rPr>
      </w:r>
      <w:r w:rsidR="00716A63" w:rsidRPr="000C009A">
        <w:rPr>
          <w:rFonts w:ascii="Times New Roman" w:hAnsi="Times New Roman"/>
          <w:sz w:val="24"/>
          <w:szCs w:val="24"/>
        </w:rPr>
        <w:fldChar w:fldCharType="end"/>
      </w:r>
      <w:r w:rsidR="00716A63" w:rsidRPr="000C009A">
        <w:rPr>
          <w:rFonts w:ascii="Times New Roman" w:hAnsi="Times New Roman"/>
          <w:sz w:val="24"/>
          <w:szCs w:val="24"/>
        </w:rPr>
      </w:r>
      <w:r w:rsidR="00716A63" w:rsidRPr="000C009A">
        <w:rPr>
          <w:rFonts w:ascii="Times New Roman" w:hAnsi="Times New Roman"/>
          <w:sz w:val="24"/>
          <w:szCs w:val="24"/>
        </w:rPr>
        <w:fldChar w:fldCharType="separate"/>
      </w:r>
      <w:r w:rsidR="00BB37C3" w:rsidRPr="000C009A">
        <w:rPr>
          <w:rFonts w:ascii="Times New Roman" w:hAnsi="Times New Roman"/>
          <w:noProof/>
          <w:sz w:val="24"/>
          <w:szCs w:val="24"/>
        </w:rPr>
        <w:t>(</w:t>
      </w:r>
      <w:hyperlink w:anchor="_ENREF_8" w:tooltip="Blair, 2009 #159" w:history="1">
        <w:r w:rsidR="003054AF" w:rsidRPr="000C009A">
          <w:rPr>
            <w:rFonts w:ascii="Times New Roman" w:hAnsi="Times New Roman"/>
            <w:noProof/>
            <w:sz w:val="24"/>
            <w:szCs w:val="24"/>
          </w:rPr>
          <w:t>Blair and Morris 2009</w:t>
        </w:r>
      </w:hyperlink>
      <w:r w:rsidR="00BB37C3" w:rsidRPr="000C009A">
        <w:rPr>
          <w:rFonts w:ascii="Times New Roman" w:hAnsi="Times New Roman"/>
          <w:noProof/>
          <w:sz w:val="24"/>
          <w:szCs w:val="24"/>
        </w:rPr>
        <w:t>)</w:t>
      </w:r>
      <w:r w:rsidR="00716A63" w:rsidRPr="000C009A">
        <w:rPr>
          <w:rFonts w:ascii="Times New Roman" w:hAnsi="Times New Roman"/>
          <w:sz w:val="24"/>
          <w:szCs w:val="24"/>
        </w:rPr>
        <w:fldChar w:fldCharType="end"/>
      </w:r>
      <w:r w:rsidR="00346DBC" w:rsidRPr="000C009A">
        <w:rPr>
          <w:rFonts w:ascii="Times New Roman" w:hAnsi="Times New Roman"/>
          <w:sz w:val="24"/>
          <w:szCs w:val="24"/>
        </w:rPr>
        <w:t>,</w:t>
      </w:r>
      <w:r w:rsidRPr="000C009A">
        <w:rPr>
          <w:rFonts w:ascii="Times New Roman" w:hAnsi="Times New Roman"/>
          <w:sz w:val="24"/>
          <w:szCs w:val="24"/>
        </w:rPr>
        <w:t xml:space="preserve"> </w:t>
      </w:r>
      <w:r w:rsidR="007F4A4C" w:rsidRPr="000C009A">
        <w:rPr>
          <w:rFonts w:ascii="Times New Roman" w:hAnsi="Times New Roman"/>
          <w:sz w:val="24"/>
          <w:szCs w:val="24"/>
        </w:rPr>
        <w:t xml:space="preserve">an </w:t>
      </w:r>
      <w:r w:rsidRPr="000C009A">
        <w:rPr>
          <w:rFonts w:ascii="Times New Roman" w:hAnsi="Times New Roman"/>
          <w:sz w:val="24"/>
          <w:szCs w:val="24"/>
        </w:rPr>
        <w:t xml:space="preserve">impact </w:t>
      </w:r>
      <w:r w:rsidR="007F4A4C" w:rsidRPr="000C009A">
        <w:rPr>
          <w:rFonts w:ascii="Times New Roman" w:hAnsi="Times New Roman"/>
          <w:sz w:val="24"/>
          <w:szCs w:val="24"/>
        </w:rPr>
        <w:t xml:space="preserve">that </w:t>
      </w:r>
      <w:r w:rsidRPr="000C009A">
        <w:rPr>
          <w:rFonts w:ascii="Times New Roman" w:hAnsi="Times New Roman"/>
          <w:sz w:val="24"/>
          <w:szCs w:val="24"/>
        </w:rPr>
        <w:t xml:space="preserve">can only partly be explained </w:t>
      </w:r>
      <w:r w:rsidR="00130F50" w:rsidRPr="000C009A">
        <w:rPr>
          <w:rFonts w:ascii="Times New Roman" w:hAnsi="Times New Roman"/>
          <w:sz w:val="24"/>
          <w:szCs w:val="24"/>
        </w:rPr>
        <w:t xml:space="preserve">by </w:t>
      </w:r>
      <w:r w:rsidRPr="000C009A">
        <w:rPr>
          <w:rFonts w:ascii="Times New Roman" w:hAnsi="Times New Roman"/>
          <w:sz w:val="24"/>
          <w:szCs w:val="24"/>
        </w:rPr>
        <w:t>changes in traditional cardiovascular risk factors</w:t>
      </w:r>
      <w:r w:rsidR="00346DBC" w:rsidRPr="000C009A">
        <w:rPr>
          <w:rFonts w:ascii="Times New Roman" w:hAnsi="Times New Roman"/>
          <w:sz w:val="24"/>
          <w:szCs w:val="24"/>
        </w:rPr>
        <w:t xml:space="preserve"> </w:t>
      </w:r>
      <w:r w:rsidR="00716A63" w:rsidRPr="000C009A">
        <w:rPr>
          <w:rFonts w:ascii="Times New Roman" w:hAnsi="Times New Roman"/>
          <w:sz w:val="24"/>
          <w:szCs w:val="24"/>
        </w:rPr>
        <w:fldChar w:fldCharType="begin">
          <w:fldData xml:space="preserve">PEVuZE5vdGU+PENpdGU+PEF1dGhvcj5Nb3JhPC9BdXRob3I+PFllYXI+MjAwNzwvWWVhcj48UmVj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</w:fldData>
        </w:fldChar>
      </w:r>
      <w:r w:rsidR="00BB37C3" w:rsidRPr="000C009A">
        <w:rPr>
          <w:rFonts w:ascii="Times New Roman" w:hAnsi="Times New Roman"/>
          <w:sz w:val="24"/>
          <w:szCs w:val="24"/>
        </w:rPr>
        <w:instrText xml:space="preserve"> ADDIN EN.CITE </w:instrText>
      </w:r>
      <w:r w:rsidR="00716A63" w:rsidRPr="000C009A">
        <w:rPr>
          <w:rFonts w:ascii="Times New Roman" w:hAnsi="Times New Roman"/>
          <w:sz w:val="24"/>
          <w:szCs w:val="24"/>
        </w:rPr>
        <w:fldChar w:fldCharType="begin">
          <w:fldData xml:space="preserve">PEVuZE5vdGU+PENpdGU+PEF1dGhvcj5Nb3JhPC9BdXRob3I+PFllYXI+MjAwNzwvWWVhcj48UmVj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</w:fldData>
        </w:fldChar>
      </w:r>
      <w:r w:rsidR="00BB37C3" w:rsidRPr="000C009A">
        <w:rPr>
          <w:rFonts w:ascii="Times New Roman" w:hAnsi="Times New Roman"/>
          <w:sz w:val="24"/>
          <w:szCs w:val="24"/>
        </w:rPr>
        <w:instrText xml:space="preserve"> ADDIN EN.CITE.DATA </w:instrText>
      </w:r>
      <w:r w:rsidR="00716A63" w:rsidRPr="000C009A">
        <w:rPr>
          <w:rFonts w:ascii="Times New Roman" w:hAnsi="Times New Roman"/>
          <w:sz w:val="24"/>
          <w:szCs w:val="24"/>
        </w:rPr>
      </w:r>
      <w:r w:rsidR="00716A63" w:rsidRPr="000C009A">
        <w:rPr>
          <w:rFonts w:ascii="Times New Roman" w:hAnsi="Times New Roman"/>
          <w:sz w:val="24"/>
          <w:szCs w:val="24"/>
        </w:rPr>
        <w:fldChar w:fldCharType="end"/>
      </w:r>
      <w:r w:rsidR="00716A63" w:rsidRPr="000C009A">
        <w:rPr>
          <w:rFonts w:ascii="Times New Roman" w:hAnsi="Times New Roman"/>
          <w:sz w:val="24"/>
          <w:szCs w:val="24"/>
        </w:rPr>
      </w:r>
      <w:r w:rsidR="00716A63" w:rsidRPr="000C009A">
        <w:rPr>
          <w:rFonts w:ascii="Times New Roman" w:hAnsi="Times New Roman"/>
          <w:sz w:val="24"/>
          <w:szCs w:val="24"/>
        </w:rPr>
        <w:fldChar w:fldCharType="separate"/>
      </w:r>
      <w:r w:rsidR="00BB37C3" w:rsidRPr="000C009A">
        <w:rPr>
          <w:rFonts w:ascii="Times New Roman" w:hAnsi="Times New Roman"/>
          <w:noProof/>
          <w:sz w:val="24"/>
          <w:szCs w:val="24"/>
        </w:rPr>
        <w:t>(</w:t>
      </w:r>
      <w:hyperlink w:anchor="_ENREF_36" w:tooltip="Mora, 2007 #97" w:history="1">
        <w:r w:rsidR="003054AF" w:rsidRPr="000C009A">
          <w:rPr>
            <w:rFonts w:ascii="Times New Roman" w:hAnsi="Times New Roman"/>
            <w:noProof/>
            <w:sz w:val="24"/>
            <w:szCs w:val="24"/>
          </w:rPr>
          <w:t>Mora et al. 2007</w:t>
        </w:r>
      </w:hyperlink>
      <w:r w:rsidR="00BB37C3" w:rsidRPr="000C009A">
        <w:rPr>
          <w:rFonts w:ascii="Times New Roman" w:hAnsi="Times New Roman"/>
          <w:noProof/>
          <w:sz w:val="24"/>
          <w:szCs w:val="24"/>
        </w:rPr>
        <w:t>)</w:t>
      </w:r>
      <w:r w:rsidR="00716A63" w:rsidRPr="000C009A">
        <w:rPr>
          <w:rFonts w:ascii="Times New Roman" w:hAnsi="Times New Roman"/>
          <w:sz w:val="24"/>
          <w:szCs w:val="24"/>
        </w:rPr>
        <w:fldChar w:fldCharType="end"/>
      </w:r>
      <w:r w:rsidR="00346DBC" w:rsidRPr="000C009A">
        <w:rPr>
          <w:rFonts w:ascii="Times New Roman" w:hAnsi="Times New Roman"/>
          <w:sz w:val="24"/>
          <w:szCs w:val="24"/>
        </w:rPr>
        <w:t>.</w:t>
      </w:r>
      <w:r w:rsidRPr="000C009A">
        <w:rPr>
          <w:rFonts w:ascii="Times New Roman" w:hAnsi="Times New Roman"/>
          <w:sz w:val="24"/>
          <w:szCs w:val="24"/>
        </w:rPr>
        <w:t xml:space="preserve"> </w:t>
      </w:r>
      <w:r w:rsidR="008D4002" w:rsidRPr="000C009A">
        <w:rPr>
          <w:rFonts w:ascii="Times New Roman" w:hAnsi="Times New Roman"/>
          <w:sz w:val="24"/>
          <w:szCs w:val="24"/>
        </w:rPr>
        <w:t xml:space="preserve">One </w:t>
      </w:r>
      <w:r w:rsidRPr="000C009A">
        <w:rPr>
          <w:rFonts w:ascii="Times New Roman" w:hAnsi="Times New Roman"/>
          <w:sz w:val="24"/>
          <w:szCs w:val="24"/>
        </w:rPr>
        <w:t xml:space="preserve">explanation for this ‘risk factor gap’ </w:t>
      </w:r>
      <w:r w:rsidR="008D4002" w:rsidRPr="000C009A">
        <w:rPr>
          <w:rFonts w:ascii="Times New Roman" w:hAnsi="Times New Roman"/>
          <w:sz w:val="24"/>
          <w:szCs w:val="24"/>
        </w:rPr>
        <w:t xml:space="preserve">invokes </w:t>
      </w:r>
      <w:r w:rsidRPr="000C009A">
        <w:rPr>
          <w:rFonts w:ascii="Times New Roman" w:hAnsi="Times New Roman"/>
          <w:sz w:val="24"/>
          <w:szCs w:val="24"/>
        </w:rPr>
        <w:t>direct effect</w:t>
      </w:r>
      <w:r w:rsidR="008D4002" w:rsidRPr="000C009A">
        <w:rPr>
          <w:rFonts w:ascii="Times New Roman" w:hAnsi="Times New Roman"/>
          <w:sz w:val="24"/>
          <w:szCs w:val="24"/>
        </w:rPr>
        <w:t>s</w:t>
      </w:r>
      <w:r w:rsidRPr="000C009A">
        <w:rPr>
          <w:rFonts w:ascii="Times New Roman" w:hAnsi="Times New Roman"/>
          <w:sz w:val="24"/>
          <w:szCs w:val="24"/>
        </w:rPr>
        <w:t xml:space="preserve"> of exercise on the vasculature</w:t>
      </w:r>
      <w:r w:rsidR="00346DBC" w:rsidRPr="000C009A">
        <w:rPr>
          <w:rFonts w:ascii="Times New Roman" w:hAnsi="Times New Roman"/>
          <w:sz w:val="24"/>
          <w:szCs w:val="24"/>
        </w:rPr>
        <w:t xml:space="preserve"> </w:t>
      </w:r>
      <w:r w:rsidR="00716A63" w:rsidRPr="000C009A">
        <w:rPr>
          <w:rFonts w:ascii="Times New Roman" w:hAnsi="Times New Roman"/>
          <w:sz w:val="24"/>
          <w:szCs w:val="24"/>
        </w:rPr>
        <w:fldChar w:fldCharType="begin">
          <w:fldData xml:space="preserve">PEVuZE5vdGU+PENpdGU+PEF1dGhvcj5HcmVlbjwvQXV0aG9yPjxZZWFyPjIwMDg8L1llYXI+PFJl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=
</w:fldData>
        </w:fldChar>
      </w:r>
      <w:r w:rsidR="00BB37C3" w:rsidRPr="000C009A">
        <w:rPr>
          <w:rFonts w:ascii="Times New Roman" w:hAnsi="Times New Roman"/>
          <w:sz w:val="24"/>
          <w:szCs w:val="24"/>
        </w:rPr>
        <w:instrText xml:space="preserve"> ADDIN EN.CITE </w:instrText>
      </w:r>
      <w:r w:rsidR="00716A63" w:rsidRPr="000C009A">
        <w:rPr>
          <w:rFonts w:ascii="Times New Roman" w:hAnsi="Times New Roman"/>
          <w:sz w:val="24"/>
          <w:szCs w:val="24"/>
        </w:rPr>
        <w:fldChar w:fldCharType="begin">
          <w:fldData xml:space="preserve">PEVuZE5vdGU+PENpdGU+PEF1dGhvcj5HcmVlbjwvQXV0aG9yPjxZZWFyPjIwMDg8L1llYXI+PFJl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=
</w:fldData>
        </w:fldChar>
      </w:r>
      <w:r w:rsidR="00BB37C3" w:rsidRPr="000C009A">
        <w:rPr>
          <w:rFonts w:ascii="Times New Roman" w:hAnsi="Times New Roman"/>
          <w:sz w:val="24"/>
          <w:szCs w:val="24"/>
        </w:rPr>
        <w:instrText xml:space="preserve"> ADDIN EN.CITE.DATA </w:instrText>
      </w:r>
      <w:r w:rsidR="00716A63" w:rsidRPr="000C009A">
        <w:rPr>
          <w:rFonts w:ascii="Times New Roman" w:hAnsi="Times New Roman"/>
          <w:sz w:val="24"/>
          <w:szCs w:val="24"/>
        </w:rPr>
      </w:r>
      <w:r w:rsidR="00716A63" w:rsidRPr="000C009A">
        <w:rPr>
          <w:rFonts w:ascii="Times New Roman" w:hAnsi="Times New Roman"/>
          <w:sz w:val="24"/>
          <w:szCs w:val="24"/>
        </w:rPr>
        <w:fldChar w:fldCharType="end"/>
      </w:r>
      <w:r w:rsidR="00716A63" w:rsidRPr="000C009A">
        <w:rPr>
          <w:rFonts w:ascii="Times New Roman" w:hAnsi="Times New Roman"/>
          <w:sz w:val="24"/>
          <w:szCs w:val="24"/>
        </w:rPr>
      </w:r>
      <w:r w:rsidR="00716A63" w:rsidRPr="000C009A">
        <w:rPr>
          <w:rFonts w:ascii="Times New Roman" w:hAnsi="Times New Roman"/>
          <w:sz w:val="24"/>
          <w:szCs w:val="24"/>
        </w:rPr>
        <w:fldChar w:fldCharType="separate"/>
      </w:r>
      <w:r w:rsidR="00BB37C3" w:rsidRPr="000C009A">
        <w:rPr>
          <w:rFonts w:ascii="Times New Roman" w:hAnsi="Times New Roman"/>
          <w:noProof/>
          <w:sz w:val="24"/>
          <w:szCs w:val="24"/>
        </w:rPr>
        <w:t>(</w:t>
      </w:r>
      <w:hyperlink w:anchor="_ENREF_16" w:tooltip="Green, 2008 #5" w:history="1">
        <w:r w:rsidR="003054AF" w:rsidRPr="000C009A">
          <w:rPr>
            <w:rFonts w:ascii="Times New Roman" w:hAnsi="Times New Roman"/>
            <w:noProof/>
            <w:sz w:val="24"/>
            <w:szCs w:val="24"/>
          </w:rPr>
          <w:t>Green et al. 2008</w:t>
        </w:r>
      </w:hyperlink>
      <w:r w:rsidR="00BB37C3" w:rsidRPr="000C009A">
        <w:rPr>
          <w:rFonts w:ascii="Times New Roman" w:hAnsi="Times New Roman"/>
          <w:noProof/>
          <w:sz w:val="24"/>
          <w:szCs w:val="24"/>
        </w:rPr>
        <w:t xml:space="preserve">; </w:t>
      </w:r>
      <w:hyperlink w:anchor="_ENREF_22" w:tooltip="Joyner, 2009 #6" w:history="1">
        <w:r w:rsidR="003054AF" w:rsidRPr="000C009A">
          <w:rPr>
            <w:rFonts w:ascii="Times New Roman" w:hAnsi="Times New Roman"/>
            <w:noProof/>
            <w:sz w:val="24"/>
            <w:szCs w:val="24"/>
          </w:rPr>
          <w:t>Joyner and Green 2009</w:t>
        </w:r>
      </w:hyperlink>
      <w:r w:rsidR="00BB37C3" w:rsidRPr="000C009A">
        <w:rPr>
          <w:rFonts w:ascii="Times New Roman" w:hAnsi="Times New Roman"/>
          <w:noProof/>
          <w:sz w:val="24"/>
          <w:szCs w:val="24"/>
        </w:rPr>
        <w:t>)</w:t>
      </w:r>
      <w:r w:rsidR="00716A63" w:rsidRPr="000C009A">
        <w:rPr>
          <w:rFonts w:ascii="Times New Roman" w:hAnsi="Times New Roman"/>
          <w:sz w:val="24"/>
          <w:szCs w:val="24"/>
        </w:rPr>
        <w:fldChar w:fldCharType="end"/>
      </w:r>
      <w:r w:rsidR="00346DBC" w:rsidRPr="000C009A">
        <w:rPr>
          <w:rFonts w:ascii="Times New Roman" w:hAnsi="Times New Roman"/>
          <w:sz w:val="24"/>
          <w:szCs w:val="24"/>
        </w:rPr>
        <w:t>.</w:t>
      </w:r>
      <w:r w:rsidRPr="000C009A">
        <w:rPr>
          <w:rFonts w:ascii="Times New Roman" w:hAnsi="Times New Roman"/>
          <w:sz w:val="24"/>
          <w:szCs w:val="24"/>
        </w:rPr>
        <w:t xml:space="preserve"> </w:t>
      </w:r>
      <w:r w:rsidR="008D4002" w:rsidRPr="000C009A">
        <w:rPr>
          <w:rFonts w:ascii="Times New Roman" w:hAnsi="Times New Roman"/>
          <w:sz w:val="24"/>
          <w:szCs w:val="24"/>
        </w:rPr>
        <w:t>I</w:t>
      </w:r>
      <w:r w:rsidRPr="000C009A">
        <w:rPr>
          <w:rFonts w:ascii="Times New Roman" w:hAnsi="Times New Roman"/>
          <w:sz w:val="24"/>
          <w:szCs w:val="24"/>
        </w:rPr>
        <w:t xml:space="preserve">nsight into adaptations in vascular function will </w:t>
      </w:r>
      <w:r w:rsidR="008D4002" w:rsidRPr="000C009A">
        <w:rPr>
          <w:rFonts w:ascii="Times New Roman" w:hAnsi="Times New Roman"/>
          <w:sz w:val="24"/>
          <w:szCs w:val="24"/>
        </w:rPr>
        <w:t xml:space="preserve">therefore </w:t>
      </w:r>
      <w:r w:rsidRPr="000C009A">
        <w:rPr>
          <w:rFonts w:ascii="Times New Roman" w:hAnsi="Times New Roman"/>
          <w:sz w:val="24"/>
          <w:szCs w:val="24"/>
        </w:rPr>
        <w:t>contribute to a better understanding of the cardioprotective effects of exercise training.</w:t>
      </w:r>
    </w:p>
    <w:p w:rsidR="00BA7E1B" w:rsidRPr="000C009A" w:rsidRDefault="00BA7E1B" w:rsidP="0007317F">
      <w:pPr>
        <w:pStyle w:val="Header"/>
        <w:spacing w:line="480" w:lineRule="auto"/>
        <w:rPr>
          <w:rFonts w:ascii="Times New Roman" w:hAnsi="Times New Roman"/>
          <w:sz w:val="24"/>
          <w:szCs w:val="24"/>
        </w:rPr>
      </w:pPr>
    </w:p>
    <w:p w:rsidR="00BA7E1B" w:rsidRPr="000C009A" w:rsidRDefault="00BA7E1B" w:rsidP="0007317F">
      <w:pPr>
        <w:pStyle w:val="Header"/>
        <w:spacing w:line="480" w:lineRule="auto"/>
        <w:rPr>
          <w:rFonts w:ascii="Times New Roman" w:hAnsi="Times New Roman"/>
          <w:sz w:val="24"/>
          <w:szCs w:val="24"/>
          <w:lang w:val="en-GB"/>
        </w:rPr>
      </w:pPr>
      <w:r w:rsidRPr="000C009A">
        <w:rPr>
          <w:rFonts w:ascii="Times New Roman" w:hAnsi="Times New Roman"/>
          <w:sz w:val="24"/>
          <w:szCs w:val="24"/>
        </w:rPr>
        <w:t xml:space="preserve">Previous studies </w:t>
      </w:r>
      <w:r w:rsidR="007F4A4C" w:rsidRPr="000C009A">
        <w:rPr>
          <w:rFonts w:ascii="Times New Roman" w:hAnsi="Times New Roman"/>
          <w:sz w:val="24"/>
          <w:szCs w:val="24"/>
        </w:rPr>
        <w:t xml:space="preserve">suggest </w:t>
      </w:r>
      <w:r w:rsidRPr="000C009A">
        <w:rPr>
          <w:rFonts w:ascii="Times New Roman" w:hAnsi="Times New Roman"/>
          <w:sz w:val="24"/>
          <w:szCs w:val="24"/>
        </w:rPr>
        <w:t xml:space="preserve">that improvement in vascular function after dynamic exercise training is not </w:t>
      </w:r>
      <w:r w:rsidR="008D4002" w:rsidRPr="000C009A">
        <w:rPr>
          <w:rFonts w:ascii="Times New Roman" w:hAnsi="Times New Roman"/>
          <w:sz w:val="24"/>
          <w:szCs w:val="24"/>
        </w:rPr>
        <w:t>universal</w:t>
      </w:r>
      <w:r w:rsidR="00346DBC" w:rsidRPr="000C009A">
        <w:rPr>
          <w:rFonts w:ascii="Times New Roman" w:hAnsi="Times New Roman"/>
          <w:sz w:val="24"/>
          <w:szCs w:val="24"/>
        </w:rPr>
        <w:t xml:space="preserve"> </w:t>
      </w:r>
      <w:r w:rsidR="00716A63" w:rsidRPr="000C009A">
        <w:rPr>
          <w:rFonts w:ascii="Times New Roman" w:hAnsi="Times New Roman"/>
          <w:sz w:val="24"/>
          <w:szCs w:val="24"/>
        </w:rPr>
        <w:fldChar w:fldCharType="begin">
          <w:fldData xml:space="preserve">PEVuZE5vdGU+PENpdGU+PEF1dGhvcj5HcmVlbjwvQXV0aG9yPjxZZWFyPjIwMDQ8L1llYXI+PFJl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</w:fldData>
        </w:fldChar>
      </w:r>
      <w:r w:rsidR="00BB37C3" w:rsidRPr="000C009A">
        <w:rPr>
          <w:rFonts w:ascii="Times New Roman" w:hAnsi="Times New Roman"/>
          <w:sz w:val="24"/>
          <w:szCs w:val="24"/>
        </w:rPr>
        <w:instrText xml:space="preserve"> ADDIN EN.CITE </w:instrText>
      </w:r>
      <w:r w:rsidR="00716A63" w:rsidRPr="000C009A">
        <w:rPr>
          <w:rFonts w:ascii="Times New Roman" w:hAnsi="Times New Roman"/>
          <w:sz w:val="24"/>
          <w:szCs w:val="24"/>
        </w:rPr>
        <w:fldChar w:fldCharType="begin">
          <w:fldData xml:space="preserve">PEVuZE5vdGU+PENpdGU+PEF1dGhvcj5HcmVlbjwvQXV0aG9yPjxZZWFyPjIwMDQ8L1llYXI+PFJl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</w:fldData>
        </w:fldChar>
      </w:r>
      <w:r w:rsidR="00BB37C3" w:rsidRPr="000C009A">
        <w:rPr>
          <w:rFonts w:ascii="Times New Roman" w:hAnsi="Times New Roman"/>
          <w:sz w:val="24"/>
          <w:szCs w:val="24"/>
        </w:rPr>
        <w:instrText xml:space="preserve"> ADDIN EN.CITE.DATA </w:instrText>
      </w:r>
      <w:r w:rsidR="00716A63" w:rsidRPr="000C009A">
        <w:rPr>
          <w:rFonts w:ascii="Times New Roman" w:hAnsi="Times New Roman"/>
          <w:sz w:val="24"/>
          <w:szCs w:val="24"/>
        </w:rPr>
      </w:r>
      <w:r w:rsidR="00716A63" w:rsidRPr="000C009A">
        <w:rPr>
          <w:rFonts w:ascii="Times New Roman" w:hAnsi="Times New Roman"/>
          <w:sz w:val="24"/>
          <w:szCs w:val="24"/>
        </w:rPr>
        <w:fldChar w:fldCharType="end"/>
      </w:r>
      <w:r w:rsidR="00716A63" w:rsidRPr="000C009A">
        <w:rPr>
          <w:rFonts w:ascii="Times New Roman" w:hAnsi="Times New Roman"/>
          <w:sz w:val="24"/>
          <w:szCs w:val="24"/>
        </w:rPr>
      </w:r>
      <w:r w:rsidR="00716A63" w:rsidRPr="000C009A">
        <w:rPr>
          <w:rFonts w:ascii="Times New Roman" w:hAnsi="Times New Roman"/>
          <w:sz w:val="24"/>
          <w:szCs w:val="24"/>
        </w:rPr>
        <w:fldChar w:fldCharType="separate"/>
      </w:r>
      <w:r w:rsidR="00BB37C3" w:rsidRPr="000C009A">
        <w:rPr>
          <w:rFonts w:ascii="Times New Roman" w:hAnsi="Times New Roman"/>
          <w:noProof/>
          <w:sz w:val="24"/>
          <w:szCs w:val="24"/>
        </w:rPr>
        <w:t>(</w:t>
      </w:r>
      <w:hyperlink w:anchor="_ENREF_15" w:tooltip="Green, 2004 #105" w:history="1">
        <w:r w:rsidR="003054AF" w:rsidRPr="000C009A">
          <w:rPr>
            <w:rFonts w:ascii="Times New Roman" w:hAnsi="Times New Roman"/>
            <w:noProof/>
            <w:sz w:val="24"/>
            <w:szCs w:val="24"/>
          </w:rPr>
          <w:t>Green et al. 2004</w:t>
        </w:r>
      </w:hyperlink>
      <w:r w:rsidR="00BB37C3" w:rsidRPr="000C009A">
        <w:rPr>
          <w:rFonts w:ascii="Times New Roman" w:hAnsi="Times New Roman"/>
          <w:noProof/>
          <w:sz w:val="24"/>
          <w:szCs w:val="24"/>
        </w:rPr>
        <w:t xml:space="preserve">; </w:t>
      </w:r>
      <w:hyperlink w:anchor="_ENREF_17" w:tooltip="Green, 2011 #167" w:history="1">
        <w:r w:rsidR="003054AF" w:rsidRPr="000C009A">
          <w:rPr>
            <w:rFonts w:ascii="Times New Roman" w:hAnsi="Times New Roman"/>
            <w:noProof/>
            <w:sz w:val="24"/>
            <w:szCs w:val="24"/>
          </w:rPr>
          <w:t>Green et al. 2011</w:t>
        </w:r>
      </w:hyperlink>
      <w:r w:rsidR="00BB37C3" w:rsidRPr="000C009A">
        <w:rPr>
          <w:rFonts w:ascii="Times New Roman" w:hAnsi="Times New Roman"/>
          <w:noProof/>
          <w:sz w:val="24"/>
          <w:szCs w:val="24"/>
        </w:rPr>
        <w:t>)</w:t>
      </w:r>
      <w:r w:rsidR="00716A63" w:rsidRPr="000C009A">
        <w:rPr>
          <w:rFonts w:ascii="Times New Roman" w:hAnsi="Times New Roman"/>
          <w:sz w:val="24"/>
          <w:szCs w:val="24"/>
        </w:rPr>
        <w:fldChar w:fldCharType="end"/>
      </w:r>
      <w:r w:rsidR="00346DBC" w:rsidRPr="000C009A">
        <w:rPr>
          <w:rFonts w:ascii="Times New Roman" w:hAnsi="Times New Roman"/>
          <w:sz w:val="24"/>
          <w:szCs w:val="24"/>
        </w:rPr>
        <w:t>,</w:t>
      </w:r>
      <w:r w:rsidR="009D27A3" w:rsidRPr="000C009A">
        <w:rPr>
          <w:rFonts w:ascii="Times New Roman" w:hAnsi="Times New Roman"/>
          <w:sz w:val="24"/>
          <w:szCs w:val="24"/>
        </w:rPr>
        <w:t xml:space="preserve"> especially in healthy volunteers</w:t>
      </w:r>
      <w:r w:rsidRPr="000C009A">
        <w:rPr>
          <w:rFonts w:ascii="Times New Roman" w:hAnsi="Times New Roman"/>
          <w:sz w:val="24"/>
          <w:szCs w:val="24"/>
        </w:rPr>
        <w:t>. The presence of time-dependent adaptation</w:t>
      </w:r>
      <w:r w:rsidR="00462E83" w:rsidRPr="000C009A">
        <w:rPr>
          <w:rFonts w:ascii="Times New Roman" w:hAnsi="Times New Roman"/>
          <w:sz w:val="24"/>
          <w:szCs w:val="24"/>
        </w:rPr>
        <w:t>s</w:t>
      </w:r>
      <w:r w:rsidRPr="000C009A">
        <w:rPr>
          <w:rFonts w:ascii="Times New Roman" w:hAnsi="Times New Roman"/>
          <w:sz w:val="24"/>
          <w:szCs w:val="24"/>
        </w:rPr>
        <w:t xml:space="preserve"> </w:t>
      </w:r>
      <w:r w:rsidR="008D4002" w:rsidRPr="000C009A">
        <w:rPr>
          <w:rFonts w:ascii="Times New Roman" w:hAnsi="Times New Roman"/>
          <w:sz w:val="24"/>
          <w:szCs w:val="24"/>
        </w:rPr>
        <w:t xml:space="preserve">in </w:t>
      </w:r>
      <w:r w:rsidRPr="000C009A">
        <w:rPr>
          <w:rFonts w:ascii="Times New Roman" w:hAnsi="Times New Roman"/>
          <w:sz w:val="24"/>
          <w:szCs w:val="24"/>
        </w:rPr>
        <w:t xml:space="preserve">vascular function </w:t>
      </w:r>
      <w:r w:rsidR="008D4002" w:rsidRPr="000C009A">
        <w:rPr>
          <w:rFonts w:ascii="Times New Roman" w:hAnsi="Times New Roman"/>
          <w:sz w:val="24"/>
          <w:szCs w:val="24"/>
        </w:rPr>
        <w:t xml:space="preserve">in response to </w:t>
      </w:r>
      <w:r w:rsidRPr="000C009A">
        <w:rPr>
          <w:rFonts w:ascii="Times New Roman" w:hAnsi="Times New Roman"/>
          <w:sz w:val="24"/>
          <w:szCs w:val="24"/>
        </w:rPr>
        <w:t xml:space="preserve">exercise training may </w:t>
      </w:r>
      <w:r w:rsidR="008D4002" w:rsidRPr="000C009A">
        <w:rPr>
          <w:rFonts w:ascii="Times New Roman" w:hAnsi="Times New Roman"/>
          <w:sz w:val="24"/>
          <w:szCs w:val="24"/>
        </w:rPr>
        <w:t>partly explain this</w:t>
      </w:r>
      <w:r w:rsidR="00462E83" w:rsidRPr="000C009A">
        <w:rPr>
          <w:rFonts w:ascii="Times New Roman" w:hAnsi="Times New Roman"/>
          <w:sz w:val="24"/>
          <w:szCs w:val="24"/>
        </w:rPr>
        <w:t xml:space="preserve"> observation</w:t>
      </w:r>
      <w:r w:rsidRPr="000C009A">
        <w:rPr>
          <w:rFonts w:ascii="Times New Roman" w:hAnsi="Times New Roman"/>
          <w:sz w:val="24"/>
          <w:szCs w:val="24"/>
        </w:rPr>
        <w:t>. Originally based on findings in animals</w:t>
      </w:r>
      <w:r w:rsidR="00346DBC" w:rsidRPr="000C009A">
        <w:rPr>
          <w:rFonts w:ascii="Times New Roman" w:hAnsi="Times New Roman"/>
          <w:sz w:val="24"/>
          <w:szCs w:val="24"/>
        </w:rPr>
        <w:t xml:space="preserve"> </w:t>
      </w:r>
      <w:r w:rsidR="00716A63" w:rsidRPr="000C009A">
        <w:rPr>
          <w:rFonts w:ascii="Times New Roman" w:hAnsi="Times New Roman"/>
          <w:sz w:val="24"/>
          <w:szCs w:val="24"/>
        </w:rPr>
        <w:fldChar w:fldCharType="begin">
          <w:fldData xml:space="preserve">PEVuZE5vdGU+PENpdGU+PEF1dGhvcj5MYXVnaGxpbjwvQXV0aG9yPjxZZWFyPjE5OTU8L1llYXI+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</w:fldData>
        </w:fldChar>
      </w:r>
      <w:r w:rsidR="00BB37C3" w:rsidRPr="000C009A">
        <w:rPr>
          <w:rFonts w:ascii="Times New Roman" w:hAnsi="Times New Roman"/>
          <w:sz w:val="24"/>
          <w:szCs w:val="24"/>
        </w:rPr>
        <w:instrText xml:space="preserve"> ADDIN EN.CITE </w:instrText>
      </w:r>
      <w:r w:rsidR="00716A63" w:rsidRPr="000C009A">
        <w:rPr>
          <w:rFonts w:ascii="Times New Roman" w:hAnsi="Times New Roman"/>
          <w:sz w:val="24"/>
          <w:szCs w:val="24"/>
        </w:rPr>
        <w:fldChar w:fldCharType="begin">
          <w:fldData xml:space="preserve">PEVuZE5vdGU+PENpdGU+PEF1dGhvcj5MYXVnaGxpbjwvQXV0aG9yPjxZZWFyPjE5OTU8L1llYXI+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</w:fldData>
        </w:fldChar>
      </w:r>
      <w:r w:rsidR="00BB37C3" w:rsidRPr="000C009A">
        <w:rPr>
          <w:rFonts w:ascii="Times New Roman" w:hAnsi="Times New Roman"/>
          <w:sz w:val="24"/>
          <w:szCs w:val="24"/>
        </w:rPr>
        <w:instrText xml:space="preserve"> ADDIN EN.CITE.DATA </w:instrText>
      </w:r>
      <w:r w:rsidR="00716A63" w:rsidRPr="000C009A">
        <w:rPr>
          <w:rFonts w:ascii="Times New Roman" w:hAnsi="Times New Roman"/>
          <w:sz w:val="24"/>
          <w:szCs w:val="24"/>
        </w:rPr>
      </w:r>
      <w:r w:rsidR="00716A63" w:rsidRPr="000C009A">
        <w:rPr>
          <w:rFonts w:ascii="Times New Roman" w:hAnsi="Times New Roman"/>
          <w:sz w:val="24"/>
          <w:szCs w:val="24"/>
        </w:rPr>
        <w:fldChar w:fldCharType="end"/>
      </w:r>
      <w:r w:rsidR="00716A63" w:rsidRPr="000C009A">
        <w:rPr>
          <w:rFonts w:ascii="Times New Roman" w:hAnsi="Times New Roman"/>
          <w:sz w:val="24"/>
          <w:szCs w:val="24"/>
        </w:rPr>
      </w:r>
      <w:r w:rsidR="00716A63" w:rsidRPr="000C009A">
        <w:rPr>
          <w:rFonts w:ascii="Times New Roman" w:hAnsi="Times New Roman"/>
          <w:sz w:val="24"/>
          <w:szCs w:val="24"/>
        </w:rPr>
        <w:fldChar w:fldCharType="separate"/>
      </w:r>
      <w:r w:rsidR="00BB37C3" w:rsidRPr="000C009A">
        <w:rPr>
          <w:rFonts w:ascii="Times New Roman" w:hAnsi="Times New Roman"/>
          <w:noProof/>
          <w:sz w:val="24"/>
          <w:szCs w:val="24"/>
        </w:rPr>
        <w:t>(</w:t>
      </w:r>
      <w:hyperlink w:anchor="_ENREF_25" w:tooltip="Laughlin, 1995 #160" w:history="1">
        <w:r w:rsidR="003054AF" w:rsidRPr="000C009A">
          <w:rPr>
            <w:rFonts w:ascii="Times New Roman" w:hAnsi="Times New Roman"/>
            <w:noProof/>
            <w:sz w:val="24"/>
            <w:szCs w:val="24"/>
          </w:rPr>
          <w:t>Laughlin 1995</w:t>
        </w:r>
      </w:hyperlink>
      <w:r w:rsidR="00BB37C3" w:rsidRPr="000C009A">
        <w:rPr>
          <w:rFonts w:ascii="Times New Roman" w:hAnsi="Times New Roman"/>
          <w:noProof/>
          <w:sz w:val="24"/>
          <w:szCs w:val="24"/>
        </w:rPr>
        <w:t>)</w:t>
      </w:r>
      <w:r w:rsidR="00716A63" w:rsidRPr="000C009A">
        <w:rPr>
          <w:rFonts w:ascii="Times New Roman" w:hAnsi="Times New Roman"/>
          <w:sz w:val="24"/>
          <w:szCs w:val="24"/>
        </w:rPr>
        <w:fldChar w:fldCharType="end"/>
      </w:r>
      <w:r w:rsidR="00346DBC" w:rsidRPr="000C009A">
        <w:rPr>
          <w:rFonts w:ascii="Times New Roman" w:hAnsi="Times New Roman"/>
          <w:sz w:val="24"/>
          <w:szCs w:val="24"/>
        </w:rPr>
        <w:t>,</w:t>
      </w:r>
      <w:r w:rsidRPr="000C009A">
        <w:rPr>
          <w:rFonts w:ascii="Times New Roman" w:hAnsi="Times New Roman"/>
          <w:sz w:val="24"/>
          <w:szCs w:val="24"/>
        </w:rPr>
        <w:t xml:space="preserve"> </w:t>
      </w:r>
      <w:r w:rsidR="00462E83" w:rsidRPr="000C009A">
        <w:rPr>
          <w:rFonts w:ascii="Times New Roman" w:hAnsi="Times New Roman"/>
          <w:sz w:val="24"/>
          <w:szCs w:val="24"/>
        </w:rPr>
        <w:t>human</w:t>
      </w:r>
      <w:r w:rsidR="007F4A4C" w:rsidRPr="000C009A">
        <w:rPr>
          <w:rFonts w:ascii="Times New Roman" w:hAnsi="Times New Roman"/>
          <w:sz w:val="24"/>
          <w:szCs w:val="24"/>
        </w:rPr>
        <w:t xml:space="preserve"> studies have also demonstrated</w:t>
      </w:r>
      <w:r w:rsidR="00462E83" w:rsidRPr="000C009A">
        <w:rPr>
          <w:rFonts w:ascii="Times New Roman" w:hAnsi="Times New Roman"/>
          <w:sz w:val="24"/>
          <w:szCs w:val="24"/>
        </w:rPr>
        <w:t xml:space="preserve"> </w:t>
      </w:r>
      <w:r w:rsidRPr="000C009A">
        <w:rPr>
          <w:rFonts w:ascii="Times New Roman" w:hAnsi="Times New Roman"/>
          <w:sz w:val="24"/>
          <w:szCs w:val="24"/>
        </w:rPr>
        <w:t xml:space="preserve">that short-term exercise training enhances </w:t>
      </w:r>
      <w:r w:rsidR="008D4002" w:rsidRPr="000C009A">
        <w:rPr>
          <w:rFonts w:ascii="Times New Roman" w:hAnsi="Times New Roman"/>
          <w:sz w:val="24"/>
          <w:szCs w:val="24"/>
        </w:rPr>
        <w:t>conduit artery function</w:t>
      </w:r>
      <w:r w:rsidR="00B51771" w:rsidRPr="000C009A">
        <w:rPr>
          <w:rFonts w:ascii="Times New Roman" w:hAnsi="Times New Roman"/>
          <w:sz w:val="24"/>
          <w:szCs w:val="24"/>
        </w:rPr>
        <w:t xml:space="preserve"> in subjects with cardiovascular risk factors or disease </w:t>
      </w:r>
      <w:r w:rsidR="00716A63" w:rsidRPr="000C009A">
        <w:rPr>
          <w:rFonts w:ascii="Times New Roman" w:hAnsi="Times New Roman"/>
          <w:sz w:val="24"/>
          <w:szCs w:val="24"/>
        </w:rPr>
        <w:fldChar w:fldCharType="begin">
          <w:fldData xml:space="preserve">PEVuZE5vdGU+PENpdGU+PEF1dGhvcj5HcmVlbjwvQXV0aG9yPjxZZWFyPjIwMDQ8L1llYXI+PFJl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</w:fldData>
        </w:fldChar>
      </w:r>
      <w:r w:rsidR="00BB37C3" w:rsidRPr="000C009A">
        <w:rPr>
          <w:rFonts w:ascii="Times New Roman" w:hAnsi="Times New Roman"/>
          <w:sz w:val="24"/>
          <w:szCs w:val="24"/>
        </w:rPr>
        <w:instrText xml:space="preserve"> ADDIN EN.CITE </w:instrText>
      </w:r>
      <w:r w:rsidR="00716A63" w:rsidRPr="000C009A">
        <w:rPr>
          <w:rFonts w:ascii="Times New Roman" w:hAnsi="Times New Roman"/>
          <w:sz w:val="24"/>
          <w:szCs w:val="24"/>
        </w:rPr>
        <w:fldChar w:fldCharType="begin">
          <w:fldData xml:space="preserve">PEVuZE5vdGU+PENpdGU+PEF1dGhvcj5HcmVlbjwvQXV0aG9yPjxZZWFyPjIwMDQ8L1llYXI+PFJl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</w:fldData>
        </w:fldChar>
      </w:r>
      <w:r w:rsidR="00BB37C3" w:rsidRPr="000C009A">
        <w:rPr>
          <w:rFonts w:ascii="Times New Roman" w:hAnsi="Times New Roman"/>
          <w:sz w:val="24"/>
          <w:szCs w:val="24"/>
        </w:rPr>
        <w:instrText xml:space="preserve"> ADDIN EN.CITE.DATA </w:instrText>
      </w:r>
      <w:r w:rsidR="00716A63" w:rsidRPr="000C009A">
        <w:rPr>
          <w:rFonts w:ascii="Times New Roman" w:hAnsi="Times New Roman"/>
          <w:sz w:val="24"/>
          <w:szCs w:val="24"/>
        </w:rPr>
      </w:r>
      <w:r w:rsidR="00716A63" w:rsidRPr="000C009A">
        <w:rPr>
          <w:rFonts w:ascii="Times New Roman" w:hAnsi="Times New Roman"/>
          <w:sz w:val="24"/>
          <w:szCs w:val="24"/>
        </w:rPr>
        <w:fldChar w:fldCharType="end"/>
      </w:r>
      <w:r w:rsidR="00716A63" w:rsidRPr="000C009A">
        <w:rPr>
          <w:rFonts w:ascii="Times New Roman" w:hAnsi="Times New Roman"/>
          <w:sz w:val="24"/>
          <w:szCs w:val="24"/>
        </w:rPr>
      </w:r>
      <w:r w:rsidR="00716A63" w:rsidRPr="000C009A">
        <w:rPr>
          <w:rFonts w:ascii="Times New Roman" w:hAnsi="Times New Roman"/>
          <w:sz w:val="24"/>
          <w:szCs w:val="24"/>
        </w:rPr>
        <w:fldChar w:fldCharType="separate"/>
      </w:r>
      <w:r w:rsidR="00BB37C3" w:rsidRPr="000C009A">
        <w:rPr>
          <w:rFonts w:ascii="Times New Roman" w:hAnsi="Times New Roman"/>
          <w:noProof/>
          <w:sz w:val="24"/>
          <w:szCs w:val="24"/>
        </w:rPr>
        <w:t>(</w:t>
      </w:r>
      <w:hyperlink w:anchor="_ENREF_15" w:tooltip="Green, 2004 #105" w:history="1">
        <w:r w:rsidR="003054AF" w:rsidRPr="000C009A">
          <w:rPr>
            <w:rFonts w:ascii="Times New Roman" w:hAnsi="Times New Roman"/>
            <w:noProof/>
            <w:sz w:val="24"/>
            <w:szCs w:val="24"/>
          </w:rPr>
          <w:t>Green et al. 2004</w:t>
        </w:r>
      </w:hyperlink>
      <w:r w:rsidR="00BB37C3" w:rsidRPr="000C009A">
        <w:rPr>
          <w:rFonts w:ascii="Times New Roman" w:hAnsi="Times New Roman"/>
          <w:noProof/>
          <w:sz w:val="24"/>
          <w:szCs w:val="24"/>
        </w:rPr>
        <w:t xml:space="preserve">; </w:t>
      </w:r>
      <w:hyperlink w:anchor="_ENREF_29" w:tooltip="Maiorana, 2001 #86" w:history="1">
        <w:r w:rsidR="003054AF" w:rsidRPr="000C009A">
          <w:rPr>
            <w:rFonts w:ascii="Times New Roman" w:hAnsi="Times New Roman"/>
            <w:noProof/>
            <w:sz w:val="24"/>
            <w:szCs w:val="24"/>
          </w:rPr>
          <w:t>Maiorana et al. 2001</w:t>
        </w:r>
      </w:hyperlink>
      <w:r w:rsidR="00BB37C3" w:rsidRPr="000C009A">
        <w:rPr>
          <w:rFonts w:ascii="Times New Roman" w:hAnsi="Times New Roman"/>
          <w:noProof/>
          <w:sz w:val="24"/>
          <w:szCs w:val="24"/>
        </w:rPr>
        <w:t xml:space="preserve">; </w:t>
      </w:r>
      <w:hyperlink w:anchor="_ENREF_48" w:tooltip="Watts, 2004 #24" w:history="1">
        <w:r w:rsidR="003054AF" w:rsidRPr="000C009A">
          <w:rPr>
            <w:rFonts w:ascii="Times New Roman" w:hAnsi="Times New Roman"/>
            <w:noProof/>
            <w:sz w:val="24"/>
            <w:szCs w:val="24"/>
          </w:rPr>
          <w:t>Watts et al. 2004</w:t>
        </w:r>
      </w:hyperlink>
      <w:r w:rsidR="00BB37C3" w:rsidRPr="000C009A">
        <w:rPr>
          <w:rFonts w:ascii="Times New Roman" w:hAnsi="Times New Roman"/>
          <w:noProof/>
          <w:sz w:val="24"/>
          <w:szCs w:val="24"/>
        </w:rPr>
        <w:t>)</w:t>
      </w:r>
      <w:r w:rsidR="00716A63" w:rsidRPr="000C009A">
        <w:rPr>
          <w:rFonts w:ascii="Times New Roman" w:hAnsi="Times New Roman"/>
          <w:sz w:val="24"/>
          <w:szCs w:val="24"/>
        </w:rPr>
        <w:fldChar w:fldCharType="end"/>
      </w:r>
      <w:r w:rsidR="00346DBC" w:rsidRPr="000C009A">
        <w:rPr>
          <w:rFonts w:ascii="Times New Roman" w:hAnsi="Times New Roman"/>
          <w:sz w:val="24"/>
          <w:szCs w:val="24"/>
        </w:rPr>
        <w:t>,</w:t>
      </w:r>
      <w:r w:rsidRPr="000C009A">
        <w:rPr>
          <w:rFonts w:ascii="Times New Roman" w:hAnsi="Times New Roman"/>
          <w:sz w:val="24"/>
          <w:szCs w:val="24"/>
          <w:lang w:val="en-GB"/>
        </w:rPr>
        <w:t xml:space="preserve"> whilst prolonged training induce</w:t>
      </w:r>
      <w:r w:rsidR="007F4A4C" w:rsidRPr="000C009A">
        <w:rPr>
          <w:rFonts w:ascii="Times New Roman" w:hAnsi="Times New Roman"/>
          <w:sz w:val="24"/>
          <w:szCs w:val="24"/>
          <w:lang w:val="en-GB"/>
        </w:rPr>
        <w:t>s</w:t>
      </w:r>
      <w:r w:rsidRPr="000C009A">
        <w:rPr>
          <w:rFonts w:ascii="Times New Roman" w:hAnsi="Times New Roman"/>
          <w:sz w:val="24"/>
          <w:szCs w:val="24"/>
          <w:lang w:val="en-GB"/>
        </w:rPr>
        <w:t xml:space="preserve"> structural changes (i.e. increased diameter)</w:t>
      </w:r>
      <w:r w:rsidR="00346DBC" w:rsidRPr="000C009A">
        <w:rPr>
          <w:rFonts w:ascii="Times New Roman" w:hAnsi="Times New Roman"/>
          <w:sz w:val="24"/>
          <w:szCs w:val="24"/>
          <w:lang w:val="en-GB"/>
        </w:rPr>
        <w:t xml:space="preserve"> </w:t>
      </w:r>
      <w:r w:rsidR="00716A63" w:rsidRPr="000C009A">
        <w:rPr>
          <w:rFonts w:ascii="Times New Roman" w:hAnsi="Times New Roman"/>
          <w:sz w:val="24"/>
          <w:szCs w:val="24"/>
        </w:rPr>
        <w:fldChar w:fldCharType="begin">
          <w:fldData xml:space="preserve">PEVuZE5vdGU+PENpdGU+PEF1dGhvcj5Ccm93bjwvQXV0aG9yPjxZZWFyPjIwMDM8L1llYXI+PFJl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</w:fldData>
        </w:fldChar>
      </w:r>
      <w:r w:rsidR="00BB37C3" w:rsidRPr="000C009A">
        <w:rPr>
          <w:rFonts w:ascii="Times New Roman" w:hAnsi="Times New Roman"/>
          <w:sz w:val="24"/>
          <w:szCs w:val="24"/>
        </w:rPr>
        <w:instrText xml:space="preserve"> ADDIN EN.CITE </w:instrText>
      </w:r>
      <w:r w:rsidR="00716A63" w:rsidRPr="000C009A">
        <w:rPr>
          <w:rFonts w:ascii="Times New Roman" w:hAnsi="Times New Roman"/>
          <w:sz w:val="24"/>
          <w:szCs w:val="24"/>
        </w:rPr>
        <w:fldChar w:fldCharType="begin">
          <w:fldData xml:space="preserve">PEVuZE5vdGU+PENpdGU+PEF1dGhvcj5Ccm93bjwvQXV0aG9yPjxZZWFyPjIwMDM8L1llYXI+PFJl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</w:fldData>
        </w:fldChar>
      </w:r>
      <w:r w:rsidR="00BB37C3" w:rsidRPr="000C009A">
        <w:rPr>
          <w:rFonts w:ascii="Times New Roman" w:hAnsi="Times New Roman"/>
          <w:sz w:val="24"/>
          <w:szCs w:val="24"/>
        </w:rPr>
        <w:instrText xml:space="preserve"> ADDIN EN.CITE.DATA </w:instrText>
      </w:r>
      <w:r w:rsidR="00716A63" w:rsidRPr="000C009A">
        <w:rPr>
          <w:rFonts w:ascii="Times New Roman" w:hAnsi="Times New Roman"/>
          <w:sz w:val="24"/>
          <w:szCs w:val="24"/>
        </w:rPr>
      </w:r>
      <w:r w:rsidR="00716A63" w:rsidRPr="000C009A">
        <w:rPr>
          <w:rFonts w:ascii="Times New Roman" w:hAnsi="Times New Roman"/>
          <w:sz w:val="24"/>
          <w:szCs w:val="24"/>
        </w:rPr>
        <w:fldChar w:fldCharType="end"/>
      </w:r>
      <w:r w:rsidR="00716A63" w:rsidRPr="000C009A">
        <w:rPr>
          <w:rFonts w:ascii="Times New Roman" w:hAnsi="Times New Roman"/>
          <w:sz w:val="24"/>
          <w:szCs w:val="24"/>
        </w:rPr>
      </w:r>
      <w:r w:rsidR="00716A63" w:rsidRPr="000C009A">
        <w:rPr>
          <w:rFonts w:ascii="Times New Roman" w:hAnsi="Times New Roman"/>
          <w:sz w:val="24"/>
          <w:szCs w:val="24"/>
        </w:rPr>
        <w:fldChar w:fldCharType="separate"/>
      </w:r>
      <w:r w:rsidR="00BB37C3" w:rsidRPr="000C009A">
        <w:rPr>
          <w:rFonts w:ascii="Times New Roman" w:hAnsi="Times New Roman"/>
          <w:noProof/>
          <w:sz w:val="24"/>
          <w:szCs w:val="24"/>
        </w:rPr>
        <w:t>(</w:t>
      </w:r>
      <w:hyperlink w:anchor="_ENREF_10" w:tooltip="Brown, 2003 #165" w:history="1">
        <w:r w:rsidR="003054AF" w:rsidRPr="000C009A">
          <w:rPr>
            <w:rFonts w:ascii="Times New Roman" w:hAnsi="Times New Roman"/>
            <w:noProof/>
            <w:sz w:val="24"/>
            <w:szCs w:val="24"/>
          </w:rPr>
          <w:t>Brown 2003</w:t>
        </w:r>
      </w:hyperlink>
      <w:r w:rsidR="00BB37C3" w:rsidRPr="000C009A">
        <w:rPr>
          <w:rFonts w:ascii="Times New Roman" w:hAnsi="Times New Roman"/>
          <w:noProof/>
          <w:sz w:val="24"/>
          <w:szCs w:val="24"/>
        </w:rPr>
        <w:t xml:space="preserve">; </w:t>
      </w:r>
      <w:hyperlink w:anchor="_ENREF_41" w:tooltip="Prior, 2003 #166" w:history="1">
        <w:r w:rsidR="003054AF" w:rsidRPr="000C009A">
          <w:rPr>
            <w:rFonts w:ascii="Times New Roman" w:hAnsi="Times New Roman"/>
            <w:noProof/>
            <w:sz w:val="24"/>
            <w:szCs w:val="24"/>
          </w:rPr>
          <w:t>Prior et al. 2003</w:t>
        </w:r>
      </w:hyperlink>
      <w:r w:rsidR="00BB37C3" w:rsidRPr="000C009A">
        <w:rPr>
          <w:rFonts w:ascii="Times New Roman" w:hAnsi="Times New Roman"/>
          <w:noProof/>
          <w:sz w:val="24"/>
          <w:szCs w:val="24"/>
        </w:rPr>
        <w:t>)</w:t>
      </w:r>
      <w:r w:rsidR="00716A63" w:rsidRPr="000C009A">
        <w:rPr>
          <w:rFonts w:ascii="Times New Roman" w:hAnsi="Times New Roman"/>
          <w:sz w:val="24"/>
          <w:szCs w:val="24"/>
        </w:rPr>
        <w:fldChar w:fldCharType="end"/>
      </w:r>
      <w:r w:rsidR="00346DBC" w:rsidRPr="000C009A">
        <w:rPr>
          <w:rFonts w:ascii="Times New Roman" w:hAnsi="Times New Roman"/>
          <w:sz w:val="24"/>
          <w:szCs w:val="24"/>
        </w:rPr>
        <w:t>.</w:t>
      </w:r>
      <w:r w:rsidRPr="000C009A">
        <w:rPr>
          <w:rFonts w:ascii="Times New Roman" w:hAnsi="Times New Roman"/>
          <w:sz w:val="24"/>
          <w:szCs w:val="24"/>
          <w:lang w:val="en-GB"/>
        </w:rPr>
        <w:t xml:space="preserve"> </w:t>
      </w:r>
      <w:r w:rsidR="00462E83" w:rsidRPr="000C009A">
        <w:rPr>
          <w:rFonts w:ascii="Times New Roman" w:hAnsi="Times New Roman"/>
          <w:sz w:val="24"/>
          <w:szCs w:val="24"/>
          <w:lang w:val="en-GB"/>
        </w:rPr>
        <w:t xml:space="preserve">Studies </w:t>
      </w:r>
      <w:r w:rsidRPr="000C009A">
        <w:rPr>
          <w:rFonts w:ascii="Times New Roman" w:hAnsi="Times New Roman"/>
          <w:sz w:val="24"/>
          <w:szCs w:val="24"/>
          <w:lang w:val="en-GB"/>
        </w:rPr>
        <w:t>involv</w:t>
      </w:r>
      <w:r w:rsidR="008D4002" w:rsidRPr="000C009A">
        <w:rPr>
          <w:rFonts w:ascii="Times New Roman" w:hAnsi="Times New Roman"/>
          <w:sz w:val="24"/>
          <w:szCs w:val="24"/>
          <w:lang w:val="en-GB"/>
        </w:rPr>
        <w:t>ing</w:t>
      </w:r>
      <w:r w:rsidRPr="000C009A">
        <w:rPr>
          <w:rFonts w:ascii="Times New Roman" w:hAnsi="Times New Roman"/>
          <w:sz w:val="24"/>
          <w:szCs w:val="24"/>
          <w:lang w:val="en-GB"/>
        </w:rPr>
        <w:t xml:space="preserve"> 2-weekly measurements across an 8-week period of large (i.e. cycling/running exercise)</w:t>
      </w:r>
      <w:r w:rsidR="00346DBC" w:rsidRPr="000C009A">
        <w:rPr>
          <w:rFonts w:ascii="Times New Roman" w:hAnsi="Times New Roman"/>
          <w:sz w:val="24"/>
          <w:szCs w:val="24"/>
          <w:lang w:val="en-GB"/>
        </w:rPr>
        <w:t xml:space="preserve"> </w:t>
      </w:r>
      <w:r w:rsidR="00716A63" w:rsidRPr="000C009A">
        <w:rPr>
          <w:rFonts w:ascii="Times New Roman" w:hAnsi="Times New Roman"/>
          <w:sz w:val="24"/>
          <w:szCs w:val="24"/>
          <w:lang w:val="en-GB"/>
        </w:rPr>
        <w:fldChar w:fldCharType="begin">
          <w:fldData xml:space="preserve">PEVuZE5vdGU+PENpdGU+PEF1dGhvcj5CaXJrPC9BdXRob3I+PFllYXI+MjAxMjwvWWVhcj48UmVj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</w:fldData>
        </w:fldChar>
      </w:r>
      <w:r w:rsidR="00BB37C3" w:rsidRPr="000C009A">
        <w:rPr>
          <w:rFonts w:ascii="Times New Roman" w:hAnsi="Times New Roman"/>
          <w:sz w:val="24"/>
          <w:szCs w:val="24"/>
          <w:lang w:val="en-GB"/>
        </w:rPr>
        <w:instrText xml:space="preserve"> ADDIN EN.CITE </w:instrText>
      </w:r>
      <w:r w:rsidR="00716A63" w:rsidRPr="000C009A">
        <w:rPr>
          <w:rFonts w:ascii="Times New Roman" w:hAnsi="Times New Roman"/>
          <w:sz w:val="24"/>
          <w:szCs w:val="24"/>
          <w:lang w:val="en-GB"/>
        </w:rPr>
        <w:fldChar w:fldCharType="begin">
          <w:fldData xml:space="preserve">PEVuZE5vdGU+PENpdGU+PEF1dGhvcj5CaXJrPC9BdXRob3I+PFllYXI+MjAxMjwvWWVhcj48UmVj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</w:fldData>
        </w:fldChar>
      </w:r>
      <w:r w:rsidR="00BB37C3" w:rsidRPr="000C009A">
        <w:rPr>
          <w:rFonts w:ascii="Times New Roman" w:hAnsi="Times New Roman"/>
          <w:sz w:val="24"/>
          <w:szCs w:val="24"/>
          <w:lang w:val="en-GB"/>
        </w:rPr>
        <w:instrText xml:space="preserve"> ADDIN EN.CITE.DATA </w:instrText>
      </w:r>
      <w:r w:rsidR="00716A63" w:rsidRPr="000C009A">
        <w:rPr>
          <w:rFonts w:ascii="Times New Roman" w:hAnsi="Times New Roman"/>
          <w:sz w:val="24"/>
          <w:szCs w:val="24"/>
          <w:lang w:val="en-GB"/>
        </w:rPr>
      </w:r>
      <w:r w:rsidR="00716A63" w:rsidRPr="000C009A">
        <w:rPr>
          <w:rFonts w:ascii="Times New Roman" w:hAnsi="Times New Roman"/>
          <w:sz w:val="24"/>
          <w:szCs w:val="24"/>
          <w:lang w:val="en-GB"/>
        </w:rPr>
        <w:fldChar w:fldCharType="end"/>
      </w:r>
      <w:r w:rsidR="00716A63" w:rsidRPr="000C009A">
        <w:rPr>
          <w:rFonts w:ascii="Times New Roman" w:hAnsi="Times New Roman"/>
          <w:sz w:val="24"/>
          <w:szCs w:val="24"/>
          <w:lang w:val="en-GB"/>
        </w:rPr>
      </w:r>
      <w:r w:rsidR="00716A63" w:rsidRPr="000C009A">
        <w:rPr>
          <w:rFonts w:ascii="Times New Roman" w:hAnsi="Times New Roman"/>
          <w:sz w:val="24"/>
          <w:szCs w:val="24"/>
          <w:lang w:val="en-GB"/>
        </w:rPr>
        <w:fldChar w:fldCharType="separate"/>
      </w:r>
      <w:r w:rsidR="00BB37C3" w:rsidRPr="000C009A">
        <w:rPr>
          <w:rFonts w:ascii="Times New Roman" w:hAnsi="Times New Roman"/>
          <w:noProof/>
          <w:sz w:val="24"/>
          <w:szCs w:val="24"/>
          <w:lang w:val="en-GB"/>
        </w:rPr>
        <w:t>(</w:t>
      </w:r>
      <w:hyperlink w:anchor="_ENREF_6" w:tooltip="Birk, 2012 #41" w:history="1">
        <w:r w:rsidR="003054AF" w:rsidRPr="000C009A">
          <w:rPr>
            <w:rFonts w:ascii="Times New Roman" w:hAnsi="Times New Roman"/>
            <w:noProof/>
            <w:sz w:val="24"/>
            <w:szCs w:val="24"/>
            <w:lang w:val="en-GB"/>
          </w:rPr>
          <w:t>Birk et al. 2012</w:t>
        </w:r>
      </w:hyperlink>
      <w:r w:rsidR="00BB37C3" w:rsidRPr="000C009A">
        <w:rPr>
          <w:rFonts w:ascii="Times New Roman" w:hAnsi="Times New Roman"/>
          <w:noProof/>
          <w:sz w:val="24"/>
          <w:szCs w:val="24"/>
          <w:lang w:val="en-GB"/>
        </w:rPr>
        <w:t xml:space="preserve">; </w:t>
      </w:r>
      <w:hyperlink w:anchor="_ENREF_45" w:tooltip="Tinken, 2008 #123" w:history="1">
        <w:r w:rsidR="003054AF" w:rsidRPr="000C009A">
          <w:rPr>
            <w:rFonts w:ascii="Times New Roman" w:hAnsi="Times New Roman"/>
            <w:noProof/>
            <w:sz w:val="24"/>
            <w:szCs w:val="24"/>
            <w:lang w:val="en-GB"/>
          </w:rPr>
          <w:t>Tinken et al. 2008</w:t>
        </w:r>
      </w:hyperlink>
      <w:r w:rsidR="00BB37C3" w:rsidRPr="000C009A">
        <w:rPr>
          <w:rFonts w:ascii="Times New Roman" w:hAnsi="Times New Roman"/>
          <w:noProof/>
          <w:sz w:val="24"/>
          <w:szCs w:val="24"/>
          <w:lang w:val="en-GB"/>
        </w:rPr>
        <w:t>)</w:t>
      </w:r>
      <w:r w:rsidR="00716A63" w:rsidRPr="000C009A">
        <w:rPr>
          <w:rFonts w:ascii="Times New Roman" w:hAnsi="Times New Roman"/>
          <w:sz w:val="24"/>
          <w:szCs w:val="24"/>
          <w:lang w:val="en-GB"/>
        </w:rPr>
        <w:fldChar w:fldCharType="end"/>
      </w:r>
      <w:r w:rsidRPr="000C009A">
        <w:rPr>
          <w:rFonts w:ascii="Times New Roman" w:hAnsi="Times New Roman"/>
          <w:sz w:val="24"/>
          <w:szCs w:val="24"/>
          <w:lang w:val="en-GB"/>
        </w:rPr>
        <w:t xml:space="preserve"> or small muscle group (i.e. handgrip exercise)</w:t>
      </w:r>
      <w:r w:rsidR="00346DBC" w:rsidRPr="000C009A">
        <w:rPr>
          <w:rFonts w:ascii="Times New Roman" w:hAnsi="Times New Roman"/>
          <w:sz w:val="24"/>
          <w:szCs w:val="24"/>
          <w:lang w:val="en-GB"/>
        </w:rPr>
        <w:t xml:space="preserve"> </w:t>
      </w:r>
      <w:r w:rsidR="00716A63" w:rsidRPr="000C009A">
        <w:rPr>
          <w:rFonts w:ascii="Times New Roman" w:hAnsi="Times New Roman"/>
          <w:sz w:val="24"/>
          <w:szCs w:val="24"/>
          <w:lang w:val="en-GB"/>
        </w:rPr>
        <w:fldChar w:fldCharType="begin">
          <w:fldData xml:space="preserve">PEVuZE5vdGU+PENpdGU+PEF1dGhvcj5UaW5rZW48L0F1dGhvcj48WWVhcj4yMDEwPC9ZZWFyPjxS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</w:fldData>
        </w:fldChar>
      </w:r>
      <w:r w:rsidR="00BB37C3" w:rsidRPr="000C009A">
        <w:rPr>
          <w:rFonts w:ascii="Times New Roman" w:hAnsi="Times New Roman"/>
          <w:sz w:val="24"/>
          <w:szCs w:val="24"/>
          <w:lang w:val="en-GB"/>
        </w:rPr>
        <w:instrText xml:space="preserve"> ADDIN EN.CITE </w:instrText>
      </w:r>
      <w:r w:rsidR="00716A63" w:rsidRPr="000C009A">
        <w:rPr>
          <w:rFonts w:ascii="Times New Roman" w:hAnsi="Times New Roman"/>
          <w:sz w:val="24"/>
          <w:szCs w:val="24"/>
          <w:lang w:val="en-GB"/>
        </w:rPr>
        <w:fldChar w:fldCharType="begin">
          <w:fldData xml:space="preserve">PEVuZE5vdGU+PENpdGU+PEF1dGhvcj5UaW5rZW48L0F1dGhvcj48WWVhcj4yMDEwPC9ZZWFyPjxS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</w:fldData>
        </w:fldChar>
      </w:r>
      <w:r w:rsidR="00BB37C3" w:rsidRPr="000C009A">
        <w:rPr>
          <w:rFonts w:ascii="Times New Roman" w:hAnsi="Times New Roman"/>
          <w:sz w:val="24"/>
          <w:szCs w:val="24"/>
          <w:lang w:val="en-GB"/>
        </w:rPr>
        <w:instrText xml:space="preserve"> ADDIN EN.CITE.DATA </w:instrText>
      </w:r>
      <w:r w:rsidR="00716A63" w:rsidRPr="000C009A">
        <w:rPr>
          <w:rFonts w:ascii="Times New Roman" w:hAnsi="Times New Roman"/>
          <w:sz w:val="24"/>
          <w:szCs w:val="24"/>
          <w:lang w:val="en-GB"/>
        </w:rPr>
      </w:r>
      <w:r w:rsidR="00716A63" w:rsidRPr="000C009A">
        <w:rPr>
          <w:rFonts w:ascii="Times New Roman" w:hAnsi="Times New Roman"/>
          <w:sz w:val="24"/>
          <w:szCs w:val="24"/>
          <w:lang w:val="en-GB"/>
        </w:rPr>
        <w:fldChar w:fldCharType="end"/>
      </w:r>
      <w:r w:rsidR="00716A63" w:rsidRPr="000C009A">
        <w:rPr>
          <w:rFonts w:ascii="Times New Roman" w:hAnsi="Times New Roman"/>
          <w:sz w:val="24"/>
          <w:szCs w:val="24"/>
          <w:lang w:val="en-GB"/>
        </w:rPr>
      </w:r>
      <w:r w:rsidR="00716A63" w:rsidRPr="000C009A">
        <w:rPr>
          <w:rFonts w:ascii="Times New Roman" w:hAnsi="Times New Roman"/>
          <w:sz w:val="24"/>
          <w:szCs w:val="24"/>
          <w:lang w:val="en-GB"/>
        </w:rPr>
        <w:fldChar w:fldCharType="separate"/>
      </w:r>
      <w:r w:rsidR="00BB37C3" w:rsidRPr="000C009A">
        <w:rPr>
          <w:rFonts w:ascii="Times New Roman" w:hAnsi="Times New Roman"/>
          <w:noProof/>
          <w:sz w:val="24"/>
          <w:szCs w:val="24"/>
          <w:lang w:val="en-GB"/>
        </w:rPr>
        <w:t>(</w:t>
      </w:r>
      <w:hyperlink w:anchor="_ENREF_46" w:tooltip="Tinken, 2010 #40" w:history="1">
        <w:r w:rsidR="003054AF" w:rsidRPr="000C009A">
          <w:rPr>
            <w:rFonts w:ascii="Times New Roman" w:hAnsi="Times New Roman"/>
            <w:noProof/>
            <w:sz w:val="24"/>
            <w:szCs w:val="24"/>
            <w:lang w:val="en-GB"/>
          </w:rPr>
          <w:t>Tinken et al. 2010</w:t>
        </w:r>
      </w:hyperlink>
      <w:r w:rsidR="00BB37C3" w:rsidRPr="000C009A">
        <w:rPr>
          <w:rFonts w:ascii="Times New Roman" w:hAnsi="Times New Roman"/>
          <w:noProof/>
          <w:sz w:val="24"/>
          <w:szCs w:val="24"/>
          <w:lang w:val="en-GB"/>
        </w:rPr>
        <w:t>)</w:t>
      </w:r>
      <w:r w:rsidR="00716A63" w:rsidRPr="000C009A">
        <w:rPr>
          <w:rFonts w:ascii="Times New Roman" w:hAnsi="Times New Roman"/>
          <w:sz w:val="24"/>
          <w:szCs w:val="24"/>
          <w:lang w:val="en-GB"/>
        </w:rPr>
        <w:fldChar w:fldCharType="end"/>
      </w:r>
      <w:r w:rsidRPr="000C009A">
        <w:rPr>
          <w:rFonts w:ascii="Times New Roman" w:hAnsi="Times New Roman"/>
          <w:sz w:val="24"/>
          <w:szCs w:val="24"/>
          <w:lang w:val="en-GB"/>
        </w:rPr>
        <w:t xml:space="preserve"> training in healthy young volunteers</w:t>
      </w:r>
      <w:r w:rsidR="00462E83" w:rsidRPr="000C009A">
        <w:rPr>
          <w:rFonts w:ascii="Times New Roman" w:hAnsi="Times New Roman"/>
          <w:sz w:val="24"/>
          <w:szCs w:val="24"/>
          <w:lang w:val="en-GB"/>
        </w:rPr>
        <w:t xml:space="preserve"> </w:t>
      </w:r>
      <w:r w:rsidR="007F4A4C" w:rsidRPr="000C009A">
        <w:rPr>
          <w:rFonts w:ascii="Times New Roman" w:hAnsi="Times New Roman"/>
          <w:sz w:val="24"/>
          <w:szCs w:val="24"/>
          <w:lang w:val="en-GB"/>
        </w:rPr>
        <w:t xml:space="preserve">have </w:t>
      </w:r>
      <w:r w:rsidRPr="000C009A">
        <w:rPr>
          <w:rFonts w:ascii="Times New Roman" w:hAnsi="Times New Roman"/>
          <w:sz w:val="24"/>
          <w:szCs w:val="24"/>
          <w:lang w:val="en-GB"/>
        </w:rPr>
        <w:t>consistent</w:t>
      </w:r>
      <w:r w:rsidR="00462E83" w:rsidRPr="000C009A">
        <w:rPr>
          <w:rFonts w:ascii="Times New Roman" w:hAnsi="Times New Roman"/>
          <w:sz w:val="24"/>
          <w:szCs w:val="24"/>
          <w:lang w:val="en-GB"/>
        </w:rPr>
        <w:t xml:space="preserve">ly </w:t>
      </w:r>
      <w:r w:rsidR="00E65F29" w:rsidRPr="000C009A">
        <w:rPr>
          <w:rFonts w:ascii="Times New Roman" w:hAnsi="Times New Roman"/>
          <w:sz w:val="24"/>
          <w:szCs w:val="24"/>
          <w:lang w:val="en-GB"/>
        </w:rPr>
        <w:t xml:space="preserve">demonstrated </w:t>
      </w:r>
      <w:r w:rsidRPr="000C009A">
        <w:rPr>
          <w:rFonts w:ascii="Times New Roman" w:hAnsi="Times New Roman"/>
          <w:sz w:val="24"/>
          <w:szCs w:val="24"/>
          <w:lang w:val="en-GB"/>
        </w:rPr>
        <w:t xml:space="preserve">that 2 weeks of exercise training is sufficient to significantly </w:t>
      </w:r>
      <w:r w:rsidR="008D4002" w:rsidRPr="000C009A">
        <w:rPr>
          <w:rFonts w:ascii="Times New Roman" w:hAnsi="Times New Roman"/>
          <w:sz w:val="24"/>
          <w:szCs w:val="24"/>
          <w:lang w:val="en-GB"/>
        </w:rPr>
        <w:t xml:space="preserve">enhance </w:t>
      </w:r>
      <w:r w:rsidRPr="000C009A">
        <w:rPr>
          <w:rFonts w:ascii="Times New Roman" w:hAnsi="Times New Roman"/>
          <w:sz w:val="24"/>
          <w:szCs w:val="24"/>
          <w:lang w:val="en-GB"/>
        </w:rPr>
        <w:t>vascular function</w:t>
      </w:r>
      <w:r w:rsidR="00462E83" w:rsidRPr="000C009A">
        <w:rPr>
          <w:rFonts w:ascii="Times New Roman" w:hAnsi="Times New Roman"/>
          <w:sz w:val="24"/>
          <w:szCs w:val="24"/>
          <w:lang w:val="en-GB"/>
        </w:rPr>
        <w:t xml:space="preserve">. This initial rapid increase in </w:t>
      </w:r>
      <w:r w:rsidR="004C5DEE" w:rsidRPr="000C009A">
        <w:rPr>
          <w:rFonts w:ascii="Times New Roman" w:hAnsi="Times New Roman"/>
          <w:sz w:val="24"/>
          <w:szCs w:val="24"/>
          <w:lang w:val="en-GB"/>
        </w:rPr>
        <w:t xml:space="preserve">vascular function is </w:t>
      </w:r>
      <w:r w:rsidR="00130F50" w:rsidRPr="000C009A">
        <w:rPr>
          <w:rFonts w:ascii="Times New Roman" w:hAnsi="Times New Roman"/>
          <w:sz w:val="24"/>
          <w:szCs w:val="24"/>
          <w:lang w:val="en-GB"/>
        </w:rPr>
        <w:t xml:space="preserve">often </w:t>
      </w:r>
      <w:r w:rsidRPr="000C009A">
        <w:rPr>
          <w:rFonts w:ascii="Times New Roman" w:hAnsi="Times New Roman"/>
          <w:sz w:val="24"/>
          <w:szCs w:val="24"/>
          <w:lang w:val="en-GB"/>
        </w:rPr>
        <w:t>normalised after 6-8 weeks of training. These observations support the idea that exercise training</w:t>
      </w:r>
      <w:r w:rsidR="008D4002" w:rsidRPr="000C009A">
        <w:rPr>
          <w:rFonts w:ascii="Times New Roman" w:hAnsi="Times New Roman"/>
          <w:sz w:val="24"/>
          <w:szCs w:val="24"/>
          <w:lang w:val="en-GB"/>
        </w:rPr>
        <w:t xml:space="preserve"> </w:t>
      </w:r>
      <w:r w:rsidRPr="000C009A">
        <w:rPr>
          <w:rFonts w:ascii="Times New Roman" w:hAnsi="Times New Roman"/>
          <w:sz w:val="24"/>
          <w:szCs w:val="24"/>
          <w:lang w:val="en-GB"/>
        </w:rPr>
        <w:t xml:space="preserve">leads to time-dependent adaptation in </w:t>
      </w:r>
      <w:r w:rsidR="008D4002" w:rsidRPr="000C009A">
        <w:rPr>
          <w:rFonts w:ascii="Times New Roman" w:hAnsi="Times New Roman"/>
          <w:sz w:val="24"/>
          <w:szCs w:val="24"/>
          <w:lang w:val="en-GB"/>
        </w:rPr>
        <w:t>conduit artery function</w:t>
      </w:r>
      <w:r w:rsidR="00E65F29" w:rsidRPr="000C009A">
        <w:rPr>
          <w:rFonts w:ascii="Times New Roman" w:hAnsi="Times New Roman"/>
          <w:sz w:val="24"/>
          <w:szCs w:val="24"/>
          <w:lang w:val="en-GB"/>
        </w:rPr>
        <w:t>,</w:t>
      </w:r>
      <w:r w:rsidR="008D4002" w:rsidRPr="000C009A">
        <w:rPr>
          <w:rFonts w:ascii="Times New Roman" w:hAnsi="Times New Roman"/>
          <w:sz w:val="24"/>
          <w:szCs w:val="24"/>
          <w:lang w:val="en-GB"/>
        </w:rPr>
        <w:t xml:space="preserve"> which is superseded by arterial remodelling</w:t>
      </w:r>
      <w:r w:rsidRPr="000C009A">
        <w:rPr>
          <w:rFonts w:ascii="Times New Roman" w:hAnsi="Times New Roman"/>
          <w:sz w:val="24"/>
          <w:szCs w:val="24"/>
          <w:lang w:val="en-GB"/>
        </w:rPr>
        <w:t>.</w:t>
      </w:r>
    </w:p>
    <w:p w:rsidR="00BA7E1B" w:rsidRPr="000C009A" w:rsidRDefault="00BA7E1B" w:rsidP="0007317F">
      <w:pPr>
        <w:pStyle w:val="BodyText"/>
        <w:spacing w:line="480" w:lineRule="auto"/>
        <w:jc w:val="both"/>
        <w:rPr>
          <w:sz w:val="24"/>
          <w:lang w:val="en-GB"/>
        </w:rPr>
      </w:pPr>
    </w:p>
    <w:p w:rsidR="004C5DEE" w:rsidRPr="000C009A" w:rsidRDefault="004C5DEE" w:rsidP="0007317F">
      <w:pPr>
        <w:spacing w:line="480" w:lineRule="auto"/>
        <w:jc w:val="both"/>
        <w:rPr>
          <w:lang w:val="en-GB"/>
        </w:rPr>
      </w:pPr>
      <w:r w:rsidRPr="000C009A">
        <w:rPr>
          <w:lang w:val="en-GB"/>
        </w:rPr>
        <w:lastRenderedPageBreak/>
        <w:t>S</w:t>
      </w:r>
      <w:r w:rsidR="00BA7E1B" w:rsidRPr="000C009A">
        <w:rPr>
          <w:lang w:val="en-GB"/>
        </w:rPr>
        <w:t>tudies performed</w:t>
      </w:r>
      <w:r w:rsidR="00521EE6" w:rsidRPr="000C009A">
        <w:rPr>
          <w:lang w:val="en-GB"/>
        </w:rPr>
        <w:t xml:space="preserve"> in patients </w:t>
      </w:r>
      <w:r w:rsidR="00EF289A" w:rsidRPr="000C009A">
        <w:rPr>
          <w:lang w:val="en-GB"/>
        </w:rPr>
        <w:t xml:space="preserve">at </w:t>
      </w:r>
      <w:r w:rsidR="002302C0" w:rsidRPr="000C009A">
        <w:rPr>
          <w:lang w:val="en-GB"/>
        </w:rPr>
        <w:t xml:space="preserve">increased cardiovascular risk, such as </w:t>
      </w:r>
      <w:r w:rsidR="007F4A4C" w:rsidRPr="000C009A">
        <w:rPr>
          <w:lang w:val="en-GB"/>
        </w:rPr>
        <w:t xml:space="preserve">those </w:t>
      </w:r>
      <w:r w:rsidR="00716342" w:rsidRPr="000C009A">
        <w:rPr>
          <w:lang w:val="en-GB"/>
        </w:rPr>
        <w:t>with type 2 diabetes</w:t>
      </w:r>
      <w:r w:rsidRPr="000C009A">
        <w:rPr>
          <w:lang w:val="en-GB"/>
        </w:rPr>
        <w:t>,</w:t>
      </w:r>
      <w:r w:rsidR="008D4002" w:rsidRPr="000C009A">
        <w:rPr>
          <w:lang w:val="en-GB"/>
        </w:rPr>
        <w:t xml:space="preserve"> </w:t>
      </w:r>
      <w:r w:rsidR="002302C0" w:rsidRPr="000C009A">
        <w:rPr>
          <w:lang w:val="en-GB"/>
        </w:rPr>
        <w:t>have</w:t>
      </w:r>
      <w:r w:rsidR="008D4002" w:rsidRPr="000C009A">
        <w:rPr>
          <w:lang w:val="en-GB"/>
        </w:rPr>
        <w:t xml:space="preserve"> </w:t>
      </w:r>
      <w:r w:rsidR="00BA7E1B" w:rsidRPr="000C009A">
        <w:rPr>
          <w:lang w:val="en-GB"/>
        </w:rPr>
        <w:t>demonstrate</w:t>
      </w:r>
      <w:r w:rsidR="002302C0" w:rsidRPr="000C009A">
        <w:rPr>
          <w:lang w:val="en-GB"/>
        </w:rPr>
        <w:t>d</w:t>
      </w:r>
      <w:r w:rsidR="00BA7E1B" w:rsidRPr="000C009A">
        <w:rPr>
          <w:lang w:val="en-GB"/>
        </w:rPr>
        <w:t xml:space="preserve"> that exercise training improves vascular function</w:t>
      </w:r>
      <w:r w:rsidR="00346DBC" w:rsidRPr="000C009A">
        <w:rPr>
          <w:lang w:val="en-GB"/>
        </w:rPr>
        <w:t xml:space="preserve"> </w:t>
      </w:r>
      <w:r w:rsidR="00716A63" w:rsidRPr="000C009A">
        <w:rPr>
          <w:lang w:val="en-GB"/>
        </w:rPr>
        <w:fldChar w:fldCharType="begin">
          <w:fldData xml:space="preserve">PEVuZE5vdGU+PENpdGU+PEF1dGhvcj5NYWlvcmFuYTwvQXV0aG9yPjxZZWFyPjIwMDE8L1llYXI+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</w:fldData>
        </w:fldChar>
      </w:r>
      <w:r w:rsidR="00BB37C3" w:rsidRPr="000C009A">
        <w:rPr>
          <w:lang w:val="en-GB"/>
        </w:rPr>
        <w:instrText xml:space="preserve"> ADDIN EN.CITE </w:instrText>
      </w:r>
      <w:r w:rsidR="00716A63" w:rsidRPr="000C009A">
        <w:rPr>
          <w:lang w:val="en-GB"/>
        </w:rPr>
        <w:fldChar w:fldCharType="begin">
          <w:fldData xml:space="preserve">PEVuZE5vdGU+PENpdGU+PEF1dGhvcj5NYWlvcmFuYTwvQXV0aG9yPjxZZWFyPjIwMDE8L1llYXI+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</w:fldData>
        </w:fldChar>
      </w:r>
      <w:r w:rsidR="00BB37C3" w:rsidRPr="000C009A">
        <w:rPr>
          <w:lang w:val="en-GB"/>
        </w:rPr>
        <w:instrText xml:space="preserve"> ADDIN EN.CITE.DATA </w:instrText>
      </w:r>
      <w:r w:rsidR="00716A63" w:rsidRPr="000C009A">
        <w:rPr>
          <w:lang w:val="en-GB"/>
        </w:rPr>
      </w:r>
      <w:r w:rsidR="00716A63" w:rsidRPr="000C009A">
        <w:rPr>
          <w:lang w:val="en-GB"/>
        </w:rPr>
        <w:fldChar w:fldCharType="end"/>
      </w:r>
      <w:r w:rsidR="00716A63" w:rsidRPr="000C009A">
        <w:rPr>
          <w:lang w:val="en-GB"/>
        </w:rPr>
      </w:r>
      <w:r w:rsidR="00716A63" w:rsidRPr="000C009A">
        <w:rPr>
          <w:lang w:val="en-GB"/>
        </w:rPr>
        <w:fldChar w:fldCharType="separate"/>
      </w:r>
      <w:r w:rsidR="00BB37C3" w:rsidRPr="000C009A">
        <w:rPr>
          <w:noProof/>
          <w:lang w:val="en-GB"/>
        </w:rPr>
        <w:t>(</w:t>
      </w:r>
      <w:hyperlink w:anchor="_ENREF_29" w:tooltip="Maiorana, 2001 #86" w:history="1">
        <w:r w:rsidR="003054AF" w:rsidRPr="000C009A">
          <w:rPr>
            <w:noProof/>
            <w:lang w:val="en-GB"/>
          </w:rPr>
          <w:t>Maiorana et al. 2001</w:t>
        </w:r>
      </w:hyperlink>
      <w:r w:rsidR="00BB37C3" w:rsidRPr="000C009A">
        <w:rPr>
          <w:noProof/>
          <w:lang w:val="en-GB"/>
        </w:rPr>
        <w:t xml:space="preserve">; </w:t>
      </w:r>
      <w:hyperlink w:anchor="_ENREF_39" w:tooltip="Okada, 2010 #77" w:history="1">
        <w:r w:rsidR="003054AF" w:rsidRPr="000C009A">
          <w:rPr>
            <w:noProof/>
            <w:lang w:val="en-GB"/>
          </w:rPr>
          <w:t>Okada et al. 2010</w:t>
        </w:r>
      </w:hyperlink>
      <w:r w:rsidR="00BB37C3" w:rsidRPr="000C009A">
        <w:rPr>
          <w:noProof/>
          <w:lang w:val="en-GB"/>
        </w:rPr>
        <w:t>)</w:t>
      </w:r>
      <w:r w:rsidR="00716A63" w:rsidRPr="000C009A">
        <w:rPr>
          <w:lang w:val="en-GB"/>
        </w:rPr>
        <w:fldChar w:fldCharType="end"/>
      </w:r>
      <w:r w:rsidR="00346DBC" w:rsidRPr="000C009A">
        <w:rPr>
          <w:lang w:val="en-GB"/>
        </w:rPr>
        <w:t>,</w:t>
      </w:r>
      <w:r w:rsidR="00521EE6" w:rsidRPr="000C009A">
        <w:rPr>
          <w:lang w:val="en-GB"/>
        </w:rPr>
        <w:t xml:space="preserve"> </w:t>
      </w:r>
      <w:r w:rsidR="007F4A4C" w:rsidRPr="000C009A">
        <w:rPr>
          <w:lang w:val="en-GB"/>
        </w:rPr>
        <w:t>but t</w:t>
      </w:r>
      <w:r w:rsidR="008D4002" w:rsidRPr="000C009A">
        <w:rPr>
          <w:lang w:val="en-GB"/>
        </w:rPr>
        <w:t xml:space="preserve">he </w:t>
      </w:r>
      <w:r w:rsidR="00BA7E1B" w:rsidRPr="000C009A">
        <w:rPr>
          <w:lang w:val="en-GB"/>
        </w:rPr>
        <w:t>presence of time-dependent adaptation</w:t>
      </w:r>
      <w:r w:rsidR="009D27A3" w:rsidRPr="000C009A">
        <w:rPr>
          <w:lang w:val="en-GB"/>
        </w:rPr>
        <w:t>s</w:t>
      </w:r>
      <w:r w:rsidR="00BA7E1B" w:rsidRPr="000C009A">
        <w:rPr>
          <w:lang w:val="en-GB"/>
        </w:rPr>
        <w:t xml:space="preserve"> in </w:t>
      </w:r>
      <w:r w:rsidR="002302C0" w:rsidRPr="000C009A">
        <w:rPr>
          <w:lang w:val="en-GB"/>
        </w:rPr>
        <w:t>this group</w:t>
      </w:r>
      <w:r w:rsidR="008D4002" w:rsidRPr="000C009A">
        <w:rPr>
          <w:lang w:val="en-GB"/>
        </w:rPr>
        <w:t xml:space="preserve"> has not, to our knowledge, been addressed</w:t>
      </w:r>
      <w:r w:rsidR="002302C0" w:rsidRPr="000C009A">
        <w:rPr>
          <w:lang w:val="en-GB"/>
        </w:rPr>
        <w:t>.</w:t>
      </w:r>
      <w:r w:rsidR="00872ADC" w:rsidRPr="000C009A">
        <w:rPr>
          <w:lang w:val="en-GB"/>
        </w:rPr>
        <w:t xml:space="preserve"> </w:t>
      </w:r>
      <w:r w:rsidR="00BA7E1B" w:rsidRPr="000C009A">
        <w:rPr>
          <w:lang w:val="en-GB"/>
        </w:rPr>
        <w:t xml:space="preserve">Given </w:t>
      </w:r>
      <w:r w:rsidR="00872ADC" w:rsidRPr="000C009A">
        <w:rPr>
          <w:lang w:val="en-GB"/>
        </w:rPr>
        <w:t xml:space="preserve">that </w:t>
      </w:r>
      <w:r w:rsidR="00BA7E1B" w:rsidRPr="000C009A">
        <w:rPr>
          <w:i/>
          <w:lang w:val="en-GB"/>
        </w:rPr>
        <w:t xml:space="preserve">a priori </w:t>
      </w:r>
      <w:r w:rsidR="00BA7E1B" w:rsidRPr="000C009A">
        <w:rPr>
          <w:lang w:val="en-GB"/>
        </w:rPr>
        <w:t>endothelial dysfunction i</w:t>
      </w:r>
      <w:r w:rsidR="009D27A3" w:rsidRPr="000C009A">
        <w:rPr>
          <w:lang w:val="en-GB"/>
        </w:rPr>
        <w:t>s</w:t>
      </w:r>
      <w:r w:rsidR="00BA7E1B" w:rsidRPr="000C009A">
        <w:rPr>
          <w:lang w:val="en-GB"/>
        </w:rPr>
        <w:t xml:space="preserve"> </w:t>
      </w:r>
      <w:r w:rsidR="00872ADC" w:rsidRPr="000C009A">
        <w:rPr>
          <w:lang w:val="en-GB"/>
        </w:rPr>
        <w:t xml:space="preserve">evident in </w:t>
      </w:r>
      <w:r w:rsidR="00BA7E1B" w:rsidRPr="000C009A">
        <w:rPr>
          <w:lang w:val="en-GB"/>
        </w:rPr>
        <w:t xml:space="preserve">subjects with </w:t>
      </w:r>
      <w:r w:rsidR="00716342" w:rsidRPr="000C009A">
        <w:rPr>
          <w:lang w:val="en-GB"/>
        </w:rPr>
        <w:t>type 2 diabetes</w:t>
      </w:r>
      <w:r w:rsidR="00BA7E1B" w:rsidRPr="000C009A">
        <w:rPr>
          <w:lang w:val="en-GB"/>
        </w:rPr>
        <w:t xml:space="preserve">, </w:t>
      </w:r>
      <w:r w:rsidRPr="000C009A">
        <w:rPr>
          <w:lang w:val="en-GB"/>
        </w:rPr>
        <w:t xml:space="preserve">a different </w:t>
      </w:r>
      <w:r w:rsidR="00BA7E1B" w:rsidRPr="000C009A">
        <w:rPr>
          <w:lang w:val="en-GB"/>
        </w:rPr>
        <w:t xml:space="preserve">time-dependent adaptation in vascular function </w:t>
      </w:r>
      <w:r w:rsidR="00521EE6" w:rsidRPr="000C009A">
        <w:rPr>
          <w:lang w:val="en-GB"/>
        </w:rPr>
        <w:t xml:space="preserve">may </w:t>
      </w:r>
      <w:r w:rsidRPr="000C009A">
        <w:rPr>
          <w:lang w:val="en-GB"/>
        </w:rPr>
        <w:t xml:space="preserve">be </w:t>
      </w:r>
      <w:r w:rsidR="00EF289A" w:rsidRPr="000C009A">
        <w:rPr>
          <w:lang w:val="en-GB"/>
        </w:rPr>
        <w:t>apparent</w:t>
      </w:r>
      <w:r w:rsidR="007F4A4C" w:rsidRPr="000C009A">
        <w:rPr>
          <w:lang w:val="en-GB"/>
        </w:rPr>
        <w:t xml:space="preserve"> </w:t>
      </w:r>
      <w:r w:rsidR="00521EE6" w:rsidRPr="000C009A">
        <w:rPr>
          <w:lang w:val="en-GB"/>
        </w:rPr>
        <w:t xml:space="preserve">compared to that </w:t>
      </w:r>
      <w:r w:rsidR="00BA7E1B" w:rsidRPr="000C009A">
        <w:rPr>
          <w:lang w:val="en-GB"/>
        </w:rPr>
        <w:t xml:space="preserve">observed in healthy </w:t>
      </w:r>
      <w:r w:rsidR="002302C0" w:rsidRPr="000C009A">
        <w:rPr>
          <w:lang w:val="en-GB"/>
        </w:rPr>
        <w:t xml:space="preserve">young </w:t>
      </w:r>
      <w:r w:rsidR="00BA7E1B" w:rsidRPr="000C009A">
        <w:rPr>
          <w:lang w:val="en-GB"/>
        </w:rPr>
        <w:t xml:space="preserve">subjects. The purpose of the present study </w:t>
      </w:r>
      <w:r w:rsidR="00E65F29" w:rsidRPr="000C009A">
        <w:rPr>
          <w:lang w:val="en-GB"/>
        </w:rPr>
        <w:t xml:space="preserve">was </w:t>
      </w:r>
      <w:r w:rsidR="00EF289A" w:rsidRPr="000C009A">
        <w:rPr>
          <w:lang w:val="en-GB"/>
        </w:rPr>
        <w:t xml:space="preserve">therefore </w:t>
      </w:r>
      <w:r w:rsidR="00E65F29" w:rsidRPr="000C009A">
        <w:rPr>
          <w:lang w:val="en-GB"/>
        </w:rPr>
        <w:t>to assess</w:t>
      </w:r>
      <w:r w:rsidR="00BA7E1B" w:rsidRPr="000C009A">
        <w:rPr>
          <w:lang w:val="en-GB"/>
        </w:rPr>
        <w:t xml:space="preserve"> </w:t>
      </w:r>
      <w:r w:rsidR="002302C0" w:rsidRPr="000C009A">
        <w:rPr>
          <w:lang w:val="en-GB"/>
        </w:rPr>
        <w:t xml:space="preserve">brachial artery </w:t>
      </w:r>
      <w:r w:rsidR="00BA7E1B" w:rsidRPr="000C009A">
        <w:rPr>
          <w:lang w:val="en-GB"/>
        </w:rPr>
        <w:t xml:space="preserve">function </w:t>
      </w:r>
      <w:r w:rsidR="00EF289A" w:rsidRPr="000C009A">
        <w:rPr>
          <w:lang w:val="en-GB"/>
        </w:rPr>
        <w:t xml:space="preserve">at </w:t>
      </w:r>
      <w:r w:rsidR="00E65F29" w:rsidRPr="000C009A">
        <w:rPr>
          <w:lang w:val="en-GB"/>
        </w:rPr>
        <w:t xml:space="preserve">2-weekly </w:t>
      </w:r>
      <w:r w:rsidR="00EF289A" w:rsidRPr="000C009A">
        <w:rPr>
          <w:lang w:val="en-GB"/>
        </w:rPr>
        <w:t xml:space="preserve">intervals </w:t>
      </w:r>
      <w:r w:rsidR="00BA7E1B" w:rsidRPr="000C009A">
        <w:rPr>
          <w:lang w:val="en-GB"/>
        </w:rPr>
        <w:t>across an 8-week exercise training program</w:t>
      </w:r>
      <w:r w:rsidR="00BE0718" w:rsidRPr="000C009A">
        <w:rPr>
          <w:lang w:val="en-GB"/>
        </w:rPr>
        <w:t xml:space="preserve"> </w:t>
      </w:r>
      <w:r w:rsidR="00716A63" w:rsidRPr="000C009A">
        <w:rPr>
          <w:lang w:val="en-GB"/>
        </w:rPr>
        <w:fldChar w:fldCharType="begin">
          <w:fldData xml:space="preserve">PEVuZE5vdGU+PENpdGU+PEF1dGhvcj5HaW5zYmVyZzwvQXV0aG9yPjxZZWFyPjIwMDk8L1llYXI+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</w:fldData>
        </w:fldChar>
      </w:r>
      <w:r w:rsidR="00BB37C3" w:rsidRPr="000C009A">
        <w:rPr>
          <w:lang w:val="en-GB"/>
        </w:rPr>
        <w:instrText xml:space="preserve"> ADDIN EN.CITE </w:instrText>
      </w:r>
      <w:r w:rsidR="00716A63" w:rsidRPr="000C009A">
        <w:rPr>
          <w:lang w:val="en-GB"/>
        </w:rPr>
        <w:fldChar w:fldCharType="begin">
          <w:fldData xml:space="preserve">PEVuZE5vdGU+PENpdGU+PEF1dGhvcj5HaW5zYmVyZzwvQXV0aG9yPjxZZWFyPjIwMDk8L1llYXI+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</w:fldData>
        </w:fldChar>
      </w:r>
      <w:r w:rsidR="00BB37C3" w:rsidRPr="000C009A">
        <w:rPr>
          <w:lang w:val="en-GB"/>
        </w:rPr>
        <w:instrText xml:space="preserve"> ADDIN EN.CITE.DATA </w:instrText>
      </w:r>
      <w:r w:rsidR="00716A63" w:rsidRPr="000C009A">
        <w:rPr>
          <w:lang w:val="en-GB"/>
        </w:rPr>
      </w:r>
      <w:r w:rsidR="00716A63" w:rsidRPr="000C009A">
        <w:rPr>
          <w:lang w:val="en-GB"/>
        </w:rPr>
        <w:fldChar w:fldCharType="end"/>
      </w:r>
      <w:r w:rsidR="00716A63" w:rsidRPr="000C009A">
        <w:rPr>
          <w:lang w:val="en-GB"/>
        </w:rPr>
      </w:r>
      <w:r w:rsidR="00716A63" w:rsidRPr="000C009A">
        <w:rPr>
          <w:lang w:val="en-GB"/>
        </w:rPr>
        <w:fldChar w:fldCharType="separate"/>
      </w:r>
      <w:r w:rsidR="00BB37C3" w:rsidRPr="000C009A">
        <w:rPr>
          <w:noProof/>
          <w:lang w:val="en-GB"/>
        </w:rPr>
        <w:t>(</w:t>
      </w:r>
      <w:hyperlink w:anchor="_ENREF_13" w:tooltip="Ginsberg, 2009 #138" w:history="1">
        <w:r w:rsidR="003054AF" w:rsidRPr="000C009A">
          <w:rPr>
            <w:noProof/>
            <w:lang w:val="en-GB"/>
          </w:rPr>
          <w:t>Ginsberg and MacCallum 2009</w:t>
        </w:r>
      </w:hyperlink>
      <w:r w:rsidR="00BB37C3" w:rsidRPr="000C009A">
        <w:rPr>
          <w:noProof/>
          <w:lang w:val="en-GB"/>
        </w:rPr>
        <w:t xml:space="preserve">; </w:t>
      </w:r>
      <w:hyperlink w:anchor="_ENREF_20" w:tooltip="Janka, 1996 #139" w:history="1">
        <w:r w:rsidR="003054AF" w:rsidRPr="000C009A">
          <w:rPr>
            <w:noProof/>
            <w:lang w:val="en-GB"/>
          </w:rPr>
          <w:t>Janka 1996</w:t>
        </w:r>
      </w:hyperlink>
      <w:r w:rsidR="00BB37C3" w:rsidRPr="000C009A">
        <w:rPr>
          <w:noProof/>
          <w:lang w:val="en-GB"/>
        </w:rPr>
        <w:t xml:space="preserve">; </w:t>
      </w:r>
      <w:hyperlink w:anchor="_ENREF_23" w:tooltip="Kannel, 2002 #141" w:history="1">
        <w:r w:rsidR="003054AF" w:rsidRPr="000C009A">
          <w:rPr>
            <w:noProof/>
            <w:lang w:val="en-GB"/>
          </w:rPr>
          <w:t>Kannel 2002</w:t>
        </w:r>
      </w:hyperlink>
      <w:r w:rsidR="00BB37C3" w:rsidRPr="000C009A">
        <w:rPr>
          <w:noProof/>
          <w:lang w:val="en-GB"/>
        </w:rPr>
        <w:t xml:space="preserve">; </w:t>
      </w:r>
      <w:hyperlink w:anchor="_ENREF_32" w:tooltip="Marks, 2000 #140" w:history="1">
        <w:r w:rsidR="003054AF" w:rsidRPr="000C009A">
          <w:rPr>
            <w:noProof/>
            <w:lang w:val="en-GB"/>
          </w:rPr>
          <w:t>Marks and Raskin 2000</w:t>
        </w:r>
      </w:hyperlink>
      <w:r w:rsidR="00BB37C3" w:rsidRPr="000C009A">
        <w:rPr>
          <w:noProof/>
          <w:lang w:val="en-GB"/>
        </w:rPr>
        <w:t>)</w:t>
      </w:r>
      <w:r w:rsidR="00716A63" w:rsidRPr="000C009A">
        <w:rPr>
          <w:lang w:val="en-GB"/>
        </w:rPr>
        <w:fldChar w:fldCharType="end"/>
      </w:r>
      <w:r w:rsidR="00BA7E1B" w:rsidRPr="000C009A">
        <w:rPr>
          <w:lang w:val="en-GB"/>
        </w:rPr>
        <w:t xml:space="preserve"> </w:t>
      </w:r>
      <w:r w:rsidR="00032B17" w:rsidRPr="000C009A">
        <w:rPr>
          <w:lang w:val="en-GB"/>
        </w:rPr>
        <w:t xml:space="preserve">in </w:t>
      </w:r>
      <w:r w:rsidR="00521EE6" w:rsidRPr="000C009A">
        <w:rPr>
          <w:lang w:val="en-GB"/>
        </w:rPr>
        <w:t xml:space="preserve">patients with </w:t>
      </w:r>
      <w:r w:rsidR="00716342" w:rsidRPr="000C009A">
        <w:rPr>
          <w:lang w:val="en-GB"/>
        </w:rPr>
        <w:t>type 2 diabetes</w:t>
      </w:r>
      <w:r w:rsidR="00521EE6" w:rsidRPr="000C009A">
        <w:rPr>
          <w:lang w:val="en-GB"/>
        </w:rPr>
        <w:t xml:space="preserve"> and </w:t>
      </w:r>
      <w:r w:rsidR="009655FE" w:rsidRPr="000C009A">
        <w:rPr>
          <w:lang w:val="en-GB"/>
        </w:rPr>
        <w:t>controls</w:t>
      </w:r>
      <w:r w:rsidR="00346DBC" w:rsidRPr="000C009A">
        <w:rPr>
          <w:lang w:val="en-GB"/>
        </w:rPr>
        <w:t>.</w:t>
      </w:r>
      <w:r w:rsidRPr="000C009A">
        <w:rPr>
          <w:lang w:val="en-GB"/>
        </w:rPr>
        <w:t xml:space="preserve"> We hypothesi</w:t>
      </w:r>
      <w:r w:rsidR="00FF4497" w:rsidRPr="000C009A">
        <w:rPr>
          <w:lang w:val="en-GB"/>
        </w:rPr>
        <w:t>z</w:t>
      </w:r>
      <w:r w:rsidRPr="000C009A">
        <w:rPr>
          <w:lang w:val="en-GB"/>
        </w:rPr>
        <w:t xml:space="preserve">e that, </w:t>
      </w:r>
      <w:r w:rsidR="00EF289A" w:rsidRPr="000C009A">
        <w:rPr>
          <w:lang w:val="en-GB"/>
        </w:rPr>
        <w:t>in keeping with findings in</w:t>
      </w:r>
      <w:r w:rsidRPr="000C009A">
        <w:rPr>
          <w:lang w:val="en-GB"/>
        </w:rPr>
        <w:t xml:space="preserve"> healthy </w:t>
      </w:r>
      <w:r w:rsidR="00EF289A" w:rsidRPr="000C009A">
        <w:rPr>
          <w:lang w:val="en-GB"/>
        </w:rPr>
        <w:t xml:space="preserve">young </w:t>
      </w:r>
      <w:r w:rsidRPr="000C009A">
        <w:rPr>
          <w:lang w:val="en-GB"/>
        </w:rPr>
        <w:t xml:space="preserve">subjects, a rapid increase in vascular function </w:t>
      </w:r>
      <w:r w:rsidR="00EF289A" w:rsidRPr="000C009A">
        <w:rPr>
          <w:lang w:val="en-GB"/>
        </w:rPr>
        <w:t xml:space="preserve">would be </w:t>
      </w:r>
      <w:r w:rsidRPr="000C009A">
        <w:rPr>
          <w:lang w:val="en-GB"/>
        </w:rPr>
        <w:t>present during the initial weeks of training</w:t>
      </w:r>
      <w:r w:rsidR="00B670D6" w:rsidRPr="000C009A">
        <w:rPr>
          <w:lang w:val="en-GB"/>
        </w:rPr>
        <w:t>, followed by a normalisation after 6-8 weeks</w:t>
      </w:r>
      <w:r w:rsidRPr="000C009A">
        <w:rPr>
          <w:lang w:val="en-GB"/>
        </w:rPr>
        <w:t>.</w:t>
      </w:r>
      <w:r w:rsidR="00B670D6" w:rsidRPr="000C009A">
        <w:rPr>
          <w:lang w:val="en-GB"/>
        </w:rPr>
        <w:t xml:space="preserve"> </w:t>
      </w:r>
    </w:p>
    <w:p w:rsidR="004C5DEE" w:rsidRPr="000C009A" w:rsidRDefault="004C5DEE" w:rsidP="0007317F">
      <w:pPr>
        <w:spacing w:line="480" w:lineRule="auto"/>
        <w:jc w:val="both"/>
        <w:rPr>
          <w:lang w:val="en-GB"/>
        </w:rPr>
      </w:pPr>
    </w:p>
    <w:p w:rsidR="007723CD" w:rsidRPr="000C009A" w:rsidRDefault="00E908CF" w:rsidP="0007317F">
      <w:pPr>
        <w:keepNext/>
        <w:spacing w:line="480" w:lineRule="auto"/>
        <w:jc w:val="both"/>
        <w:rPr>
          <w:b/>
          <w:bCs/>
          <w:lang w:val="en-AU" w:bidi="en-US"/>
        </w:rPr>
      </w:pPr>
      <w:r w:rsidRPr="000C009A">
        <w:rPr>
          <w:b/>
          <w:bCs/>
          <w:lang w:val="en-AU" w:bidi="en-US"/>
        </w:rPr>
        <w:t>METHODS</w:t>
      </w:r>
    </w:p>
    <w:p w:rsidR="007723CD" w:rsidRPr="000C009A" w:rsidRDefault="00E908CF" w:rsidP="0007317F">
      <w:pPr>
        <w:keepNext/>
        <w:spacing w:line="480" w:lineRule="auto"/>
        <w:jc w:val="both"/>
        <w:rPr>
          <w:b/>
          <w:bCs/>
          <w:lang w:val="en-AU" w:bidi="en-US"/>
        </w:rPr>
      </w:pPr>
      <w:bookmarkStart w:id="1" w:name="_Toc264970536"/>
      <w:r w:rsidRPr="000C009A">
        <w:rPr>
          <w:b/>
          <w:bCs/>
          <w:lang w:val="en-AU" w:bidi="en-US"/>
        </w:rPr>
        <w:t>Subjects</w:t>
      </w:r>
      <w:bookmarkEnd w:id="1"/>
    </w:p>
    <w:p w:rsidR="00B51D4D" w:rsidRPr="000C009A" w:rsidRDefault="0009734B" w:rsidP="0007317F">
      <w:pPr>
        <w:pStyle w:val="NormalWeb"/>
        <w:spacing w:before="0" w:beforeAutospacing="0" w:after="0" w:afterAutospacing="0" w:line="480" w:lineRule="auto"/>
        <w:jc w:val="both"/>
        <w:rPr>
          <w:lang w:val="en-US" w:bidi="en-US"/>
        </w:rPr>
      </w:pPr>
      <w:r w:rsidRPr="000C009A">
        <w:rPr>
          <w:lang w:val="en-AU" w:bidi="en-US"/>
        </w:rPr>
        <w:t>W</w:t>
      </w:r>
      <w:r w:rsidR="00FC4265" w:rsidRPr="000C009A">
        <w:rPr>
          <w:lang w:val="en-AU" w:bidi="en-US"/>
        </w:rPr>
        <w:t xml:space="preserve">e recruited </w:t>
      </w:r>
      <w:r w:rsidR="00741BED" w:rsidRPr="000C009A">
        <w:rPr>
          <w:lang w:val="en-US" w:bidi="en-US"/>
        </w:rPr>
        <w:t>1</w:t>
      </w:r>
      <w:r w:rsidR="004E606F" w:rsidRPr="000C009A">
        <w:rPr>
          <w:lang w:val="en-US" w:bidi="en-US"/>
        </w:rPr>
        <w:t>3</w:t>
      </w:r>
      <w:r w:rsidR="00B51D4D" w:rsidRPr="000C009A">
        <w:rPr>
          <w:lang w:val="en-US" w:bidi="en-US"/>
        </w:rPr>
        <w:t xml:space="preserve"> </w:t>
      </w:r>
      <w:r w:rsidR="009459A4" w:rsidRPr="000C009A">
        <w:rPr>
          <w:lang w:val="en-US" w:bidi="en-US"/>
        </w:rPr>
        <w:t xml:space="preserve">male </w:t>
      </w:r>
      <w:r w:rsidR="00FC4265" w:rsidRPr="000C009A">
        <w:rPr>
          <w:lang w:val="en-US" w:bidi="en-US"/>
        </w:rPr>
        <w:t xml:space="preserve">patients </w:t>
      </w:r>
      <w:r w:rsidRPr="000C009A">
        <w:rPr>
          <w:lang w:val="en-US" w:bidi="en-US"/>
        </w:rPr>
        <w:t xml:space="preserve">from the community </w:t>
      </w:r>
      <w:r w:rsidR="00FC4265" w:rsidRPr="000C009A">
        <w:rPr>
          <w:lang w:val="en-US" w:bidi="en-US"/>
        </w:rPr>
        <w:t xml:space="preserve">with </w:t>
      </w:r>
      <w:r w:rsidR="00C66FDB" w:rsidRPr="000C009A">
        <w:rPr>
          <w:lang w:val="en-US" w:bidi="en-US"/>
        </w:rPr>
        <w:t>type</w:t>
      </w:r>
      <w:r w:rsidR="00716342" w:rsidRPr="000C009A">
        <w:rPr>
          <w:lang w:val="en-US" w:bidi="en-US"/>
        </w:rPr>
        <w:t xml:space="preserve"> 2 diabetes</w:t>
      </w:r>
      <w:r w:rsidR="00B51D4D" w:rsidRPr="000C009A">
        <w:rPr>
          <w:lang w:val="en-US" w:bidi="en-US"/>
        </w:rPr>
        <w:t xml:space="preserve"> </w:t>
      </w:r>
      <w:r w:rsidR="00FC4265" w:rsidRPr="000C009A">
        <w:rPr>
          <w:lang w:val="en-US" w:bidi="en-US"/>
        </w:rPr>
        <w:t>(59±6 years)</w:t>
      </w:r>
      <w:r w:rsidR="004E606F" w:rsidRPr="000C009A">
        <w:rPr>
          <w:lang w:val="en-US" w:bidi="en-US"/>
        </w:rPr>
        <w:t xml:space="preserve"> and 10 </w:t>
      </w:r>
      <w:r w:rsidR="00FC4265" w:rsidRPr="000C009A">
        <w:rPr>
          <w:lang w:val="en-US" w:bidi="en-US"/>
        </w:rPr>
        <w:t xml:space="preserve">middle-aged </w:t>
      </w:r>
      <w:r w:rsidRPr="000C009A">
        <w:rPr>
          <w:lang w:val="en-US" w:bidi="en-US"/>
        </w:rPr>
        <w:t xml:space="preserve">apparently healthy </w:t>
      </w:r>
      <w:r w:rsidR="00FC4265" w:rsidRPr="000C009A">
        <w:rPr>
          <w:lang w:val="en-US" w:bidi="en-US"/>
        </w:rPr>
        <w:t xml:space="preserve">men </w:t>
      </w:r>
      <w:r w:rsidR="004E606F" w:rsidRPr="000C009A">
        <w:rPr>
          <w:lang w:val="en-US" w:bidi="en-US"/>
        </w:rPr>
        <w:t>(58±7 years)</w:t>
      </w:r>
      <w:r w:rsidR="009655FE" w:rsidRPr="000C009A">
        <w:rPr>
          <w:lang w:val="en-US" w:bidi="en-US"/>
        </w:rPr>
        <w:t xml:space="preserve"> as controls</w:t>
      </w:r>
      <w:r w:rsidR="00841D27" w:rsidRPr="000C009A">
        <w:rPr>
          <w:lang w:val="en-GB"/>
        </w:rPr>
        <w:t xml:space="preserve">. </w:t>
      </w:r>
      <w:r w:rsidR="00716342" w:rsidRPr="000C009A">
        <w:rPr>
          <w:lang w:val="en-GB"/>
        </w:rPr>
        <w:t>Type 2 diabetes</w:t>
      </w:r>
      <w:r w:rsidR="00FC4265" w:rsidRPr="000C009A">
        <w:rPr>
          <w:lang w:val="en-GB"/>
        </w:rPr>
        <w:t xml:space="preserve"> patients </w:t>
      </w:r>
      <w:r w:rsidRPr="000C009A">
        <w:rPr>
          <w:lang w:val="en-GB"/>
        </w:rPr>
        <w:t xml:space="preserve">had been </w:t>
      </w:r>
      <w:r w:rsidR="00FC4265" w:rsidRPr="000C009A">
        <w:rPr>
          <w:lang w:val="en-GB"/>
        </w:rPr>
        <w:t xml:space="preserve">diagnosed </w:t>
      </w:r>
      <w:r w:rsidRPr="000C009A">
        <w:rPr>
          <w:lang w:val="en-GB"/>
        </w:rPr>
        <w:t xml:space="preserve">for at </w:t>
      </w:r>
      <w:r w:rsidR="00FC4265" w:rsidRPr="000C009A">
        <w:rPr>
          <w:lang w:val="en-GB"/>
        </w:rPr>
        <w:t xml:space="preserve">least 2 years. </w:t>
      </w:r>
      <w:r w:rsidR="00B51D4D" w:rsidRPr="000C009A">
        <w:rPr>
          <w:lang w:val="en-US" w:bidi="en-US"/>
        </w:rPr>
        <w:t xml:space="preserve">Exclusion criteria </w:t>
      </w:r>
      <w:r w:rsidR="00FC4265" w:rsidRPr="000C009A">
        <w:rPr>
          <w:lang w:val="en-US" w:bidi="en-US"/>
        </w:rPr>
        <w:t xml:space="preserve">for both </w:t>
      </w:r>
      <w:r w:rsidR="00716342" w:rsidRPr="000C009A">
        <w:rPr>
          <w:lang w:val="en-US" w:bidi="en-US"/>
        </w:rPr>
        <w:t>type 2 diabetes</w:t>
      </w:r>
      <w:r w:rsidR="00FC4265" w:rsidRPr="000C009A">
        <w:rPr>
          <w:lang w:val="en-US" w:bidi="en-US"/>
        </w:rPr>
        <w:t xml:space="preserve"> and </w:t>
      </w:r>
      <w:r w:rsidR="00B361CC" w:rsidRPr="000C009A">
        <w:rPr>
          <w:lang w:val="en-US" w:bidi="en-US"/>
        </w:rPr>
        <w:t>controls</w:t>
      </w:r>
      <w:r w:rsidR="00FC4265" w:rsidRPr="000C009A">
        <w:rPr>
          <w:lang w:val="en-US" w:bidi="en-US"/>
        </w:rPr>
        <w:t xml:space="preserve"> </w:t>
      </w:r>
      <w:r w:rsidR="00B51D4D" w:rsidRPr="000C009A">
        <w:rPr>
          <w:lang w:val="en-US" w:bidi="en-US"/>
        </w:rPr>
        <w:t xml:space="preserve">included </w:t>
      </w:r>
      <w:r w:rsidR="00741BED" w:rsidRPr="000C009A">
        <w:rPr>
          <w:lang w:val="en-US" w:bidi="en-US"/>
        </w:rPr>
        <w:t xml:space="preserve">overt </w:t>
      </w:r>
      <w:r w:rsidR="00196EEA" w:rsidRPr="000C009A">
        <w:rPr>
          <w:lang w:val="en-US" w:bidi="en-US"/>
        </w:rPr>
        <w:t xml:space="preserve">coronary artery </w:t>
      </w:r>
      <w:r w:rsidR="00B51D4D" w:rsidRPr="000C009A">
        <w:rPr>
          <w:lang w:val="en-US" w:bidi="en-US"/>
        </w:rPr>
        <w:t xml:space="preserve">disease, smoking, type I diabetes mellitus, age &lt;40 or &gt;65, </w:t>
      </w:r>
      <w:r w:rsidR="004E606F" w:rsidRPr="000C009A">
        <w:rPr>
          <w:lang w:val="en-US" w:bidi="en-US"/>
        </w:rPr>
        <w:t xml:space="preserve">and </w:t>
      </w:r>
      <w:r w:rsidR="00B51D4D" w:rsidRPr="000C009A">
        <w:rPr>
          <w:lang w:val="en-US" w:bidi="en-US"/>
        </w:rPr>
        <w:t xml:space="preserve">diabetes-related </w:t>
      </w:r>
      <w:r w:rsidR="00AC4FB0" w:rsidRPr="000C009A">
        <w:rPr>
          <w:lang w:val="en-US" w:bidi="en-US"/>
        </w:rPr>
        <w:t>manifest</w:t>
      </w:r>
      <w:r w:rsidRPr="000C009A">
        <w:rPr>
          <w:lang w:val="en-US" w:bidi="en-US"/>
        </w:rPr>
        <w:t xml:space="preserve">ations of </w:t>
      </w:r>
      <w:r w:rsidR="00B51D4D" w:rsidRPr="000C009A">
        <w:rPr>
          <w:lang w:val="en-US" w:bidi="en-US"/>
        </w:rPr>
        <w:t xml:space="preserve">vascular </w:t>
      </w:r>
      <w:r w:rsidRPr="000C009A">
        <w:rPr>
          <w:lang w:val="en-US" w:bidi="en-US"/>
        </w:rPr>
        <w:t>disease</w:t>
      </w:r>
      <w:r w:rsidR="00B51D4D" w:rsidRPr="000C009A">
        <w:rPr>
          <w:lang w:val="en-US" w:bidi="en-US"/>
        </w:rPr>
        <w:t xml:space="preserve">. </w:t>
      </w:r>
      <w:r w:rsidR="007531D8" w:rsidRPr="000C009A">
        <w:rPr>
          <w:lang w:val="en-US" w:bidi="en-US"/>
        </w:rPr>
        <w:t xml:space="preserve">We also excluded subjects who performed regular physical exercise. </w:t>
      </w:r>
      <w:r w:rsidR="00B51D4D" w:rsidRPr="000C009A">
        <w:rPr>
          <w:lang w:val="en-US" w:bidi="en-US"/>
        </w:rPr>
        <w:t>The study procedures were approved by</w:t>
      </w:r>
      <w:r w:rsidR="00B51D4D" w:rsidRPr="000C009A">
        <w:rPr>
          <w:vertAlign w:val="superscript"/>
          <w:lang w:val="en-US" w:bidi="en-US"/>
        </w:rPr>
        <w:t xml:space="preserve"> </w:t>
      </w:r>
      <w:r w:rsidR="00B51D4D" w:rsidRPr="000C009A">
        <w:rPr>
          <w:lang w:val="en-US" w:bidi="en-US"/>
        </w:rPr>
        <w:t>the medical ethical committee of the Radboud University Nijmegen Medical Centre and adhered to the Declaration of Helsinki. All subjects gave written informed consent before participation in this study.</w:t>
      </w:r>
    </w:p>
    <w:p w:rsidR="00B51D4D" w:rsidRPr="000C009A" w:rsidRDefault="00B51D4D" w:rsidP="0007317F">
      <w:pPr>
        <w:spacing w:line="480" w:lineRule="auto"/>
        <w:jc w:val="both"/>
        <w:rPr>
          <w:highlight w:val="yellow"/>
          <w:lang w:val="en-US" w:bidi="en-US"/>
        </w:rPr>
      </w:pPr>
    </w:p>
    <w:p w:rsidR="007723CD" w:rsidRPr="000C009A" w:rsidRDefault="00B51D4D" w:rsidP="0007317F">
      <w:pPr>
        <w:keepNext/>
        <w:spacing w:line="480" w:lineRule="auto"/>
        <w:jc w:val="both"/>
        <w:rPr>
          <w:b/>
          <w:bCs/>
          <w:lang w:val="en-US" w:bidi="en-US"/>
        </w:rPr>
      </w:pPr>
      <w:r w:rsidRPr="000C009A">
        <w:rPr>
          <w:b/>
          <w:bCs/>
          <w:lang w:val="en-US" w:bidi="en-US"/>
        </w:rPr>
        <w:lastRenderedPageBreak/>
        <w:t>Experimental design</w:t>
      </w:r>
    </w:p>
    <w:p w:rsidR="00B51D4D" w:rsidRPr="000C009A" w:rsidRDefault="00952CE0" w:rsidP="0007317F">
      <w:pPr>
        <w:spacing w:line="480" w:lineRule="auto"/>
        <w:jc w:val="both"/>
        <w:rPr>
          <w:lang w:val="en-US" w:bidi="en-US"/>
        </w:rPr>
      </w:pPr>
      <w:r w:rsidRPr="000C009A">
        <w:rPr>
          <w:lang w:val="en-US" w:bidi="en-US"/>
        </w:rPr>
        <w:t>First, subjects</w:t>
      </w:r>
      <w:r w:rsidR="00B51D4D" w:rsidRPr="000C009A">
        <w:rPr>
          <w:lang w:val="en-US" w:bidi="en-US"/>
        </w:rPr>
        <w:t xml:space="preserve"> reported to the laboratory for </w:t>
      </w:r>
      <w:r w:rsidRPr="000C009A">
        <w:rPr>
          <w:lang w:val="en-US" w:bidi="en-US"/>
        </w:rPr>
        <w:t xml:space="preserve">pre-training </w:t>
      </w:r>
      <w:r w:rsidR="00B51D4D" w:rsidRPr="000C009A">
        <w:rPr>
          <w:lang w:val="en-US" w:bidi="en-US"/>
        </w:rPr>
        <w:t xml:space="preserve">assessment of brachial artery </w:t>
      </w:r>
      <w:r w:rsidR="00B90631" w:rsidRPr="000C009A">
        <w:rPr>
          <w:lang w:val="en-US" w:bidi="en-US"/>
        </w:rPr>
        <w:t xml:space="preserve">function and structure, </w:t>
      </w:r>
      <w:r w:rsidRPr="000C009A">
        <w:rPr>
          <w:lang w:val="en-US" w:bidi="en-US"/>
        </w:rPr>
        <w:t>subject characteristics</w:t>
      </w:r>
      <w:r w:rsidR="00B51D4D" w:rsidRPr="000C009A">
        <w:rPr>
          <w:lang w:val="en-US" w:bidi="en-US"/>
        </w:rPr>
        <w:t xml:space="preserve"> and physical fitness. Subsequently, </w:t>
      </w:r>
      <w:r w:rsidR="00F31E2E" w:rsidRPr="000C009A">
        <w:rPr>
          <w:lang w:val="en-US" w:bidi="en-US"/>
        </w:rPr>
        <w:t xml:space="preserve">all </w:t>
      </w:r>
      <w:r w:rsidR="00B51D4D" w:rsidRPr="000C009A">
        <w:rPr>
          <w:lang w:val="en-US" w:bidi="en-US"/>
        </w:rPr>
        <w:t>subjects underwent an 8-week exercise</w:t>
      </w:r>
      <w:r w:rsidR="00A5738D" w:rsidRPr="000C009A">
        <w:rPr>
          <w:lang w:val="en-US" w:bidi="en-US"/>
        </w:rPr>
        <w:t>-</w:t>
      </w:r>
      <w:r w:rsidR="00B51D4D" w:rsidRPr="000C009A">
        <w:rPr>
          <w:lang w:val="en-US" w:bidi="en-US"/>
        </w:rPr>
        <w:t>training program</w:t>
      </w:r>
      <w:r w:rsidR="00754E27" w:rsidRPr="000C009A">
        <w:rPr>
          <w:lang w:val="en-US" w:bidi="en-US"/>
        </w:rPr>
        <w:t>.</w:t>
      </w:r>
      <w:r w:rsidR="00C958B4" w:rsidRPr="000C009A">
        <w:rPr>
          <w:lang w:val="en-US" w:bidi="en-US"/>
        </w:rPr>
        <w:t xml:space="preserve"> Vascular assessments were repeated </w:t>
      </w:r>
      <w:r w:rsidRPr="000C009A">
        <w:rPr>
          <w:lang w:val="en-US" w:bidi="en-US"/>
        </w:rPr>
        <w:t>at 2-weekly intervals to examine the time-course of adaptation in these parameters across the 8-week</w:t>
      </w:r>
      <w:r w:rsidR="00196EEA" w:rsidRPr="000C009A">
        <w:rPr>
          <w:lang w:val="en-US" w:bidi="en-US"/>
        </w:rPr>
        <w:t>s of</w:t>
      </w:r>
      <w:r w:rsidRPr="000C009A">
        <w:rPr>
          <w:lang w:val="en-US" w:bidi="en-US"/>
        </w:rPr>
        <w:t xml:space="preserve"> exercise training. P</w:t>
      </w:r>
      <w:r w:rsidR="00C958B4" w:rsidRPr="000C009A">
        <w:rPr>
          <w:lang w:val="en-US" w:bidi="en-US"/>
        </w:rPr>
        <w:t xml:space="preserve">hysical fitness and </w:t>
      </w:r>
      <w:r w:rsidRPr="000C009A">
        <w:rPr>
          <w:lang w:val="en-US" w:bidi="en-US"/>
        </w:rPr>
        <w:t xml:space="preserve">subject characteristics </w:t>
      </w:r>
      <w:r w:rsidR="00C958B4" w:rsidRPr="000C009A">
        <w:rPr>
          <w:lang w:val="en-US" w:bidi="en-US"/>
        </w:rPr>
        <w:t xml:space="preserve">were </w:t>
      </w:r>
      <w:r w:rsidRPr="000C009A">
        <w:rPr>
          <w:lang w:val="en-US" w:bidi="en-US"/>
        </w:rPr>
        <w:t xml:space="preserve">examined before and after the </w:t>
      </w:r>
      <w:r w:rsidR="00C958B4" w:rsidRPr="000C009A">
        <w:rPr>
          <w:lang w:val="en-US" w:bidi="en-US"/>
        </w:rPr>
        <w:t>8-week exercise training program</w:t>
      </w:r>
      <w:r w:rsidRPr="000C009A">
        <w:rPr>
          <w:lang w:val="en-US" w:bidi="en-US"/>
        </w:rPr>
        <w:t xml:space="preserve"> only</w:t>
      </w:r>
      <w:r w:rsidR="00C958B4" w:rsidRPr="000C009A">
        <w:rPr>
          <w:lang w:val="en-US" w:bidi="en-US"/>
        </w:rPr>
        <w:t>.</w:t>
      </w:r>
    </w:p>
    <w:p w:rsidR="00B51D4D" w:rsidRPr="000C009A" w:rsidRDefault="00B51D4D" w:rsidP="0007317F">
      <w:pPr>
        <w:spacing w:line="480" w:lineRule="auto"/>
        <w:jc w:val="both"/>
        <w:rPr>
          <w:highlight w:val="yellow"/>
          <w:lang w:val="en-US" w:bidi="en-US"/>
        </w:rPr>
      </w:pPr>
    </w:p>
    <w:p w:rsidR="007723CD" w:rsidRPr="000C009A" w:rsidRDefault="00B51D4D" w:rsidP="0007317F">
      <w:pPr>
        <w:keepNext/>
        <w:spacing w:line="480" w:lineRule="auto"/>
        <w:jc w:val="both"/>
        <w:rPr>
          <w:b/>
          <w:bCs/>
          <w:lang w:val="en-US" w:bidi="en-US"/>
        </w:rPr>
      </w:pPr>
      <w:r w:rsidRPr="000C009A">
        <w:rPr>
          <w:b/>
          <w:bCs/>
          <w:lang w:val="en-US" w:bidi="en-US"/>
        </w:rPr>
        <w:t>Measurements</w:t>
      </w:r>
      <w:r w:rsidR="00754E27" w:rsidRPr="000C009A">
        <w:rPr>
          <w:b/>
          <w:bCs/>
          <w:lang w:val="en-US" w:bidi="en-US"/>
        </w:rPr>
        <w:t xml:space="preserve">: </w:t>
      </w:r>
      <w:r w:rsidR="00A85BEE" w:rsidRPr="000C009A">
        <w:rPr>
          <w:bCs/>
          <w:i/>
          <w:lang w:val="en-US" w:bidi="en-US"/>
        </w:rPr>
        <w:t>V</w:t>
      </w:r>
      <w:r w:rsidR="00754E27" w:rsidRPr="000C009A">
        <w:rPr>
          <w:bCs/>
          <w:i/>
          <w:lang w:val="en-US" w:bidi="en-US"/>
        </w:rPr>
        <w:t>ascular function</w:t>
      </w:r>
    </w:p>
    <w:p w:rsidR="00B51D4D" w:rsidRPr="000C009A" w:rsidRDefault="00B51D4D" w:rsidP="0007317F">
      <w:pPr>
        <w:spacing w:line="480" w:lineRule="auto"/>
        <w:jc w:val="both"/>
        <w:rPr>
          <w:lang w:val="en-US" w:bidi="en-US"/>
        </w:rPr>
      </w:pPr>
      <w:r w:rsidRPr="000C009A">
        <w:rPr>
          <w:lang w:val="en-US" w:bidi="en-US"/>
        </w:rPr>
        <w:t xml:space="preserve">All subjects refrained from alcohol, caffeine, and vigorous physical exercise for at least 24 hours prior to testing. </w:t>
      </w:r>
      <w:r w:rsidR="00E044C8" w:rsidRPr="000C009A">
        <w:rPr>
          <w:lang w:val="en-US" w:bidi="en-US"/>
        </w:rPr>
        <w:t xml:space="preserve">The morning of the test, subjects were instructed not to take any medication. </w:t>
      </w:r>
      <w:r w:rsidRPr="000C009A">
        <w:rPr>
          <w:lang w:val="en-US" w:bidi="en-US"/>
        </w:rPr>
        <w:t>All tests were performed in laboratory conditions with constant temperature (20°C</w:t>
      </w:r>
      <w:r w:rsidR="00887BBF" w:rsidRPr="000C009A">
        <w:rPr>
          <w:lang w:val="en-US" w:bidi="en-US"/>
        </w:rPr>
        <w:t xml:space="preserve"> for physical fitness testing, 22°C for vascular testing</w:t>
      </w:r>
      <w:r w:rsidRPr="000C009A">
        <w:rPr>
          <w:lang w:val="en-US" w:bidi="en-US"/>
        </w:rPr>
        <w:t xml:space="preserve">) and humidity (35%). </w:t>
      </w:r>
      <w:r w:rsidR="00AE1678" w:rsidRPr="000C009A">
        <w:rPr>
          <w:lang w:val="en-US" w:bidi="en-US"/>
        </w:rPr>
        <w:t>W</w:t>
      </w:r>
      <w:r w:rsidR="00AE1678" w:rsidRPr="000C009A">
        <w:rPr>
          <w:lang w:val="en-AU" w:bidi="en-US"/>
        </w:rPr>
        <w:t>e performed all tests between 8 AM and 4 PM</w:t>
      </w:r>
      <w:r w:rsidR="009D4EE2" w:rsidRPr="000C009A">
        <w:rPr>
          <w:lang w:val="en-AU" w:bidi="en-US"/>
        </w:rPr>
        <w:t>. T</w:t>
      </w:r>
      <w:r w:rsidR="00AE1678" w:rsidRPr="000C009A">
        <w:rPr>
          <w:lang w:val="en-AU" w:bidi="en-US"/>
        </w:rPr>
        <w:t xml:space="preserve">o control for </w:t>
      </w:r>
      <w:r w:rsidR="009D4EE2" w:rsidRPr="000C009A">
        <w:rPr>
          <w:lang w:val="en-AU" w:bidi="en-US"/>
        </w:rPr>
        <w:t xml:space="preserve">diurnal </w:t>
      </w:r>
      <w:r w:rsidR="00AE1678" w:rsidRPr="000C009A">
        <w:rPr>
          <w:lang w:val="en-AU" w:bidi="en-US"/>
        </w:rPr>
        <w:t>variation in FMD</w:t>
      </w:r>
      <w:r w:rsidR="009D4EE2" w:rsidRPr="000C009A">
        <w:rPr>
          <w:lang w:val="en-US" w:bidi="en-US"/>
        </w:rPr>
        <w:t xml:space="preserve">, all </w:t>
      </w:r>
      <w:r w:rsidR="00AE1678" w:rsidRPr="000C009A">
        <w:rPr>
          <w:lang w:val="en-US" w:bidi="en-US"/>
        </w:rPr>
        <w:t xml:space="preserve">measurements </w:t>
      </w:r>
      <w:r w:rsidR="009D4EE2" w:rsidRPr="000C009A">
        <w:rPr>
          <w:lang w:val="en-US" w:bidi="en-US"/>
        </w:rPr>
        <w:t xml:space="preserve">within </w:t>
      </w:r>
      <w:r w:rsidR="00AE1678" w:rsidRPr="000C009A">
        <w:rPr>
          <w:lang w:val="en-US" w:bidi="en-US"/>
        </w:rPr>
        <w:t>subject</w:t>
      </w:r>
      <w:r w:rsidR="009D4EE2" w:rsidRPr="000C009A">
        <w:rPr>
          <w:lang w:val="en-US" w:bidi="en-US"/>
        </w:rPr>
        <w:t>s</w:t>
      </w:r>
      <w:r w:rsidR="00AE1678" w:rsidRPr="000C009A">
        <w:rPr>
          <w:lang w:val="en-US" w:bidi="en-US"/>
        </w:rPr>
        <w:t xml:space="preserve"> were performed at the same time of day</w:t>
      </w:r>
      <w:r w:rsidR="00346DBC" w:rsidRPr="000C009A">
        <w:rPr>
          <w:lang w:val="en-US" w:bidi="en-US"/>
        </w:rPr>
        <w:t xml:space="preserve"> </w:t>
      </w:r>
      <w:r w:rsidR="00716A63" w:rsidRPr="000C009A">
        <w:rPr>
          <w:lang w:val="en-US" w:bidi="en-US"/>
        </w:rPr>
        <w:fldChar w:fldCharType="begin">
          <w:fldData xml:space="preserve">PEVuZE5vdGU+PENpdGUgRXhjbHVkZVllYXI9IjEiPjxBdXRob3I+Sm9uZXM8L0F1dGhvcj48WWVh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</w:fldData>
        </w:fldChar>
      </w:r>
      <w:r w:rsidR="00BB37C3" w:rsidRPr="000C009A">
        <w:rPr>
          <w:lang w:val="en-US" w:bidi="en-US"/>
        </w:rPr>
        <w:instrText xml:space="preserve"> ADDIN EN.CITE </w:instrText>
      </w:r>
      <w:r w:rsidR="00716A63" w:rsidRPr="000C009A">
        <w:rPr>
          <w:lang w:val="en-US" w:bidi="en-US"/>
        </w:rPr>
        <w:fldChar w:fldCharType="begin">
          <w:fldData xml:space="preserve">PEVuZE5vdGU+PENpdGUgRXhjbHVkZVllYXI9IjEiPjxBdXRob3I+Sm9uZXM8L0F1dGhvcj48WWVh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</w:fldData>
        </w:fldChar>
      </w:r>
      <w:r w:rsidR="00BB37C3" w:rsidRPr="000C009A">
        <w:rPr>
          <w:lang w:val="en-US" w:bidi="en-US"/>
        </w:rPr>
        <w:instrText xml:space="preserve"> ADDIN EN.CITE.DATA </w:instrText>
      </w:r>
      <w:r w:rsidR="00716A63" w:rsidRPr="000C009A">
        <w:rPr>
          <w:lang w:val="en-US" w:bidi="en-US"/>
        </w:rPr>
      </w:r>
      <w:r w:rsidR="00716A63" w:rsidRPr="000C009A">
        <w:rPr>
          <w:lang w:val="en-US" w:bidi="en-US"/>
        </w:rPr>
        <w:fldChar w:fldCharType="end"/>
      </w:r>
      <w:r w:rsidR="00716A63" w:rsidRPr="000C009A">
        <w:rPr>
          <w:lang w:val="en-US" w:bidi="en-US"/>
        </w:rPr>
      </w:r>
      <w:r w:rsidR="00716A63" w:rsidRPr="000C009A">
        <w:rPr>
          <w:lang w:val="en-US" w:bidi="en-US"/>
        </w:rPr>
        <w:fldChar w:fldCharType="separate"/>
      </w:r>
      <w:r w:rsidR="00BB37C3" w:rsidRPr="000C009A">
        <w:rPr>
          <w:noProof/>
          <w:lang w:val="en-US" w:bidi="en-US"/>
        </w:rPr>
        <w:t>(</w:t>
      </w:r>
      <w:hyperlink w:anchor="_ENREF_21" w:tooltip="Jones, 2012 #116" w:history="1">
        <w:r w:rsidR="003054AF" w:rsidRPr="000C009A">
          <w:rPr>
            <w:noProof/>
            <w:lang w:val="en-US" w:bidi="en-US"/>
          </w:rPr>
          <w:t>Jones et al.</w:t>
        </w:r>
      </w:hyperlink>
      <w:r w:rsidR="00BB37C3" w:rsidRPr="000C009A">
        <w:rPr>
          <w:noProof/>
          <w:lang w:val="en-US" w:bidi="en-US"/>
        </w:rPr>
        <w:t>)</w:t>
      </w:r>
      <w:r w:rsidR="00716A63" w:rsidRPr="000C009A">
        <w:rPr>
          <w:lang w:val="en-US" w:bidi="en-US"/>
        </w:rPr>
        <w:fldChar w:fldCharType="end"/>
      </w:r>
      <w:r w:rsidR="00346DBC" w:rsidRPr="000C009A">
        <w:rPr>
          <w:lang w:val="en-US" w:bidi="en-US"/>
        </w:rPr>
        <w:t>.</w:t>
      </w:r>
    </w:p>
    <w:p w:rsidR="00B51D4D" w:rsidRPr="000C009A" w:rsidRDefault="00B51D4D" w:rsidP="0007317F">
      <w:pPr>
        <w:spacing w:line="480" w:lineRule="auto"/>
        <w:jc w:val="both"/>
        <w:rPr>
          <w:highlight w:val="yellow"/>
          <w:lang w:val="en-US" w:bidi="en-US"/>
        </w:rPr>
      </w:pPr>
    </w:p>
    <w:p w:rsidR="004A6A48" w:rsidRPr="000C009A" w:rsidRDefault="004A6A48" w:rsidP="0007317F">
      <w:pPr>
        <w:spacing w:line="480" w:lineRule="auto"/>
        <w:jc w:val="both"/>
        <w:rPr>
          <w:b/>
          <w:bCs/>
          <w:lang w:val="en-AU" w:bidi="en-US"/>
        </w:rPr>
      </w:pPr>
      <w:r w:rsidRPr="000C009A">
        <w:rPr>
          <w:bCs/>
          <w:i/>
          <w:lang w:val="en-AU" w:bidi="en-US"/>
        </w:rPr>
        <w:t xml:space="preserve">Brachial artery </w:t>
      </w:r>
      <w:r w:rsidR="00406103" w:rsidRPr="000C009A">
        <w:rPr>
          <w:bCs/>
          <w:i/>
          <w:lang w:val="en-US" w:bidi="en-US"/>
        </w:rPr>
        <w:t>endothelium-dependent dilation</w:t>
      </w:r>
      <w:r w:rsidRPr="000C009A">
        <w:rPr>
          <w:bCs/>
          <w:i/>
          <w:lang w:val="en-AU" w:bidi="en-US"/>
        </w:rPr>
        <w:t xml:space="preserve">. </w:t>
      </w:r>
      <w:r w:rsidRPr="000C009A">
        <w:rPr>
          <w:bCs/>
          <w:lang w:val="en-AU" w:bidi="en-US"/>
        </w:rPr>
        <w:t>Measurement of brachial artery endotheli</w:t>
      </w:r>
      <w:r w:rsidR="00406103" w:rsidRPr="000C009A">
        <w:rPr>
          <w:bCs/>
          <w:lang w:val="en-AU" w:bidi="en-US"/>
        </w:rPr>
        <w:t xml:space="preserve">um-dependent dilation </w:t>
      </w:r>
      <w:r w:rsidRPr="000C009A">
        <w:rPr>
          <w:bCs/>
          <w:lang w:val="en-AU" w:bidi="en-US"/>
        </w:rPr>
        <w:t>(</w:t>
      </w:r>
      <w:r w:rsidR="00C20E76" w:rsidRPr="000C009A">
        <w:rPr>
          <w:bCs/>
          <w:lang w:val="en-AU" w:bidi="en-US"/>
        </w:rPr>
        <w:t xml:space="preserve">using </w:t>
      </w:r>
      <w:r w:rsidR="00311260" w:rsidRPr="000C009A">
        <w:rPr>
          <w:bCs/>
          <w:lang w:val="en-AU" w:bidi="en-US"/>
        </w:rPr>
        <w:t xml:space="preserve">flow-mediated dilation </w:t>
      </w:r>
      <w:r w:rsidRPr="000C009A">
        <w:rPr>
          <w:bCs/>
          <w:lang w:val="en-AU" w:bidi="en-US"/>
        </w:rPr>
        <w:t xml:space="preserve">FMD) </w:t>
      </w:r>
      <w:r w:rsidRPr="000C009A">
        <w:rPr>
          <w:shd w:val="clear" w:color="auto" w:fill="FFFFFF"/>
          <w:lang w:val="en-US"/>
        </w:rPr>
        <w:t>was performed by an experienced vascular sonographer.</w:t>
      </w:r>
      <w:r w:rsidRPr="000C009A">
        <w:rPr>
          <w:lang w:val="en-AU" w:bidi="en-US"/>
        </w:rPr>
        <w:t xml:space="preserve"> A 10 MHz multifrequency linear array probe attached to a high</w:t>
      </w:r>
      <w:r w:rsidR="00C20E76" w:rsidRPr="000C009A">
        <w:rPr>
          <w:lang w:val="en-AU" w:bidi="en-US"/>
        </w:rPr>
        <w:t xml:space="preserve"> </w:t>
      </w:r>
      <w:r w:rsidRPr="000C009A">
        <w:rPr>
          <w:lang w:val="en-AU" w:bidi="en-US"/>
        </w:rPr>
        <w:t xml:space="preserve">resolution ultrasound machine (T3000; Terason, Burlington, MA, USA) was used to image the brachial artery in the distal </w:t>
      </w:r>
      <w:r w:rsidR="00A85BEE" w:rsidRPr="000C009A">
        <w:rPr>
          <w:lang w:val="en-AU" w:bidi="en-US"/>
        </w:rPr>
        <w:t>1/3</w:t>
      </w:r>
      <w:r w:rsidR="002E5DDE" w:rsidRPr="000C009A">
        <w:rPr>
          <w:vertAlign w:val="superscript"/>
          <w:lang w:val="en-AU" w:bidi="en-US"/>
        </w:rPr>
        <w:t>rd</w:t>
      </w:r>
      <w:r w:rsidRPr="000C009A">
        <w:rPr>
          <w:lang w:val="en-AU" w:bidi="en-US"/>
        </w:rPr>
        <w:t xml:space="preserve"> of the upper arm. When an optimal image was obtained, the probe was held stable and ultrasound parameters were set to optimize the longitudinal, B-mode images of lumen–arterial wall interface.</w:t>
      </w:r>
    </w:p>
    <w:p w:rsidR="00A85BEE" w:rsidRPr="000C009A" w:rsidRDefault="00A85BEE" w:rsidP="0007317F">
      <w:pPr>
        <w:spacing w:line="480" w:lineRule="auto"/>
        <w:jc w:val="both"/>
        <w:rPr>
          <w:lang w:val="en-AU" w:bidi="en-US"/>
        </w:rPr>
      </w:pPr>
    </w:p>
    <w:p w:rsidR="00BE3842" w:rsidRPr="000C009A" w:rsidRDefault="004A6A48" w:rsidP="0007317F">
      <w:pPr>
        <w:spacing w:line="480" w:lineRule="auto"/>
        <w:jc w:val="both"/>
        <w:rPr>
          <w:lang w:val="en-AU" w:bidi="en-US"/>
        </w:rPr>
      </w:pPr>
      <w:r w:rsidRPr="000C009A">
        <w:rPr>
          <w:lang w:val="en-AU" w:bidi="en-US"/>
        </w:rPr>
        <w:t xml:space="preserve">For assessment of FMD, subjects rested in the supine position for a period of at least </w:t>
      </w:r>
      <w:r w:rsidR="009D4EE2" w:rsidRPr="000C009A">
        <w:rPr>
          <w:lang w:val="en-AU" w:bidi="en-US"/>
        </w:rPr>
        <w:t>20</w:t>
      </w:r>
      <w:r w:rsidRPr="000C009A">
        <w:rPr>
          <w:lang w:val="en-AU" w:bidi="en-US"/>
        </w:rPr>
        <w:t xml:space="preserve"> </w:t>
      </w:r>
      <w:r w:rsidRPr="000C009A">
        <w:rPr>
          <w:lang w:val="en-AU" w:bidi="en-US"/>
        </w:rPr>
        <w:lastRenderedPageBreak/>
        <w:t xml:space="preserve">minutes to facilitate </w:t>
      </w:r>
      <w:r w:rsidR="00A85BEE" w:rsidRPr="000C009A">
        <w:rPr>
          <w:lang w:val="en-AU" w:bidi="en-US"/>
        </w:rPr>
        <w:t xml:space="preserve">stable </w:t>
      </w:r>
      <w:r w:rsidRPr="000C009A">
        <w:rPr>
          <w:lang w:val="en-AU" w:bidi="en-US"/>
        </w:rPr>
        <w:t xml:space="preserve">baseline </w:t>
      </w:r>
      <w:r w:rsidR="00A85BEE" w:rsidRPr="000C009A">
        <w:rPr>
          <w:lang w:val="en-AU" w:bidi="en-US"/>
        </w:rPr>
        <w:t xml:space="preserve">measurement </w:t>
      </w:r>
      <w:r w:rsidRPr="000C009A">
        <w:rPr>
          <w:lang w:val="en-AU" w:bidi="en-US"/>
        </w:rPr>
        <w:t xml:space="preserve">of artery diameter and blood flow. To examine brachial artery FMD, the arm was extended and positioned at an angle of </w:t>
      </w:r>
      <w:r w:rsidRPr="000C009A">
        <w:rPr>
          <w:rFonts w:ascii="Cambria Math" w:hAnsi="Cambria Math"/>
          <w:lang w:val="en-AU" w:bidi="en-US"/>
        </w:rPr>
        <w:t>∼</w:t>
      </w:r>
      <w:r w:rsidRPr="000C009A">
        <w:rPr>
          <w:lang w:val="en-AU" w:bidi="en-US"/>
        </w:rPr>
        <w:t xml:space="preserve">80 degrees from the torso. A rapid inflation and deflation pneumatic cuff was positioned on the forearm of the imaged </w:t>
      </w:r>
      <w:r w:rsidR="00196EEA" w:rsidRPr="000C009A">
        <w:rPr>
          <w:lang w:val="en-AU" w:bidi="en-US"/>
        </w:rPr>
        <w:t xml:space="preserve">limb, </w:t>
      </w:r>
      <w:r w:rsidRPr="000C009A">
        <w:rPr>
          <w:lang w:val="en-AU" w:bidi="en-US"/>
        </w:rPr>
        <w:t>immediately distal to the olecranon process</w:t>
      </w:r>
      <w:r w:rsidR="00196EEA" w:rsidRPr="000C009A">
        <w:rPr>
          <w:lang w:val="en-AU" w:bidi="en-US"/>
        </w:rPr>
        <w:t>,</w:t>
      </w:r>
      <w:r w:rsidRPr="000C009A">
        <w:rPr>
          <w:lang w:val="en-AU" w:bidi="en-US"/>
        </w:rPr>
        <w:t xml:space="preserve"> to provide a stimulus of forearm ischaemia. Continuous Doppler velocity assessment was obtained using the lowest possible insonation angle (</w:t>
      </w:r>
      <w:r w:rsidR="009D4EE2" w:rsidRPr="000C009A">
        <w:rPr>
          <w:lang w:val="en-AU" w:bidi="en-US"/>
        </w:rPr>
        <w:t>consistently</w:t>
      </w:r>
      <w:r w:rsidRPr="000C009A">
        <w:rPr>
          <w:lang w:val="en-AU" w:bidi="en-US"/>
        </w:rPr>
        <w:t xml:space="preserve"> &lt;60 degrees), which did not vary during </w:t>
      </w:r>
      <w:r w:rsidR="009D4EE2" w:rsidRPr="000C009A">
        <w:rPr>
          <w:lang w:val="en-AU" w:bidi="en-US"/>
        </w:rPr>
        <w:t>or between</w:t>
      </w:r>
      <w:r w:rsidRPr="000C009A">
        <w:rPr>
          <w:lang w:val="en-AU" w:bidi="en-US"/>
        </w:rPr>
        <w:t xml:space="preserve"> measurement</w:t>
      </w:r>
      <w:r w:rsidR="009D4EE2" w:rsidRPr="000C009A">
        <w:rPr>
          <w:lang w:val="en-AU" w:bidi="en-US"/>
        </w:rPr>
        <w:t>s</w:t>
      </w:r>
      <w:r w:rsidRPr="000C009A">
        <w:rPr>
          <w:lang w:val="en-AU" w:bidi="en-US"/>
        </w:rPr>
        <w:t>. The forearm cuff was inflated to 220 mmHg for 5 min. Diameter and flow recordings resumed 30 s prior to cuff deflation and continued for 3 min thereafter.</w:t>
      </w:r>
      <w:r w:rsidR="00FA780F" w:rsidRPr="000C009A">
        <w:rPr>
          <w:lang w:val="en-AU" w:bidi="en-US"/>
        </w:rPr>
        <w:t xml:space="preserve"> </w:t>
      </w:r>
      <w:r w:rsidR="00BE3842" w:rsidRPr="000C009A">
        <w:rPr>
          <w:lang w:val="en-AU" w:bidi="en-US"/>
        </w:rPr>
        <w:t>Time to peak was calculated from the point of cuff deflation to the maximum post</w:t>
      </w:r>
      <w:r w:rsidR="007F045C" w:rsidRPr="000C009A">
        <w:rPr>
          <w:lang w:val="en-AU" w:bidi="en-US"/>
        </w:rPr>
        <w:t>-</w:t>
      </w:r>
      <w:r w:rsidR="00BE3842" w:rsidRPr="000C009A">
        <w:rPr>
          <w:lang w:val="en-AU" w:bidi="en-US"/>
        </w:rPr>
        <w:t>deflation diameter. Calculation of FMD and time to peak were therefore observer-independent and based on standardized algorithms applied to data</w:t>
      </w:r>
      <w:r w:rsidR="00C20E76" w:rsidRPr="000C009A">
        <w:rPr>
          <w:lang w:val="en-AU" w:bidi="en-US"/>
        </w:rPr>
        <w:t>,</w:t>
      </w:r>
      <w:r w:rsidR="00BE3842" w:rsidRPr="000C009A">
        <w:rPr>
          <w:lang w:val="en-AU" w:bidi="en-US"/>
        </w:rPr>
        <w:t xml:space="preserve"> which had undergone automated edge-detection and wall-tracking.</w:t>
      </w:r>
    </w:p>
    <w:p w:rsidR="00A85BEE" w:rsidRPr="000C009A" w:rsidRDefault="00A85BEE" w:rsidP="0007317F">
      <w:pPr>
        <w:spacing w:line="480" w:lineRule="auto"/>
        <w:jc w:val="both"/>
        <w:rPr>
          <w:bCs/>
          <w:i/>
          <w:lang w:val="en-US" w:bidi="en-US"/>
        </w:rPr>
      </w:pPr>
    </w:p>
    <w:p w:rsidR="00F31E2E" w:rsidRPr="000C009A" w:rsidRDefault="00F31E2E" w:rsidP="0007317F">
      <w:pPr>
        <w:spacing w:line="480" w:lineRule="auto"/>
        <w:jc w:val="both"/>
        <w:rPr>
          <w:lang w:val="en-US" w:bidi="en-US"/>
        </w:rPr>
      </w:pPr>
      <w:r w:rsidRPr="000C009A">
        <w:rPr>
          <w:bCs/>
          <w:i/>
          <w:lang w:val="en-US" w:bidi="en-US"/>
        </w:rPr>
        <w:t xml:space="preserve">Brachial artery endothelium-independent dilation. </w:t>
      </w:r>
      <w:r w:rsidRPr="000C009A">
        <w:rPr>
          <w:lang w:val="en-US" w:bidi="en-US"/>
        </w:rPr>
        <w:t>Following a rest period</w:t>
      </w:r>
      <w:r w:rsidR="00754E27" w:rsidRPr="000C009A">
        <w:rPr>
          <w:lang w:val="en-US" w:bidi="en-US"/>
        </w:rPr>
        <w:t xml:space="preserve"> of at least 15 minutes to allow brachial artery diameter and flow to return to baseline levels</w:t>
      </w:r>
      <w:r w:rsidRPr="000C009A">
        <w:rPr>
          <w:lang w:val="en-US" w:bidi="en-US"/>
        </w:rPr>
        <w:t>, a 1-min baseline recording</w:t>
      </w:r>
      <w:r w:rsidRPr="000C009A">
        <w:rPr>
          <w:vertAlign w:val="superscript"/>
          <w:lang w:val="en-US" w:bidi="en-US"/>
        </w:rPr>
        <w:t xml:space="preserve"> </w:t>
      </w:r>
      <w:r w:rsidRPr="000C009A">
        <w:rPr>
          <w:lang w:val="en-US" w:bidi="en-US"/>
        </w:rPr>
        <w:t>of diameter and flow was taken.</w:t>
      </w:r>
      <w:r w:rsidRPr="000C009A">
        <w:rPr>
          <w:vertAlign w:val="superscript"/>
          <w:lang w:val="en-US" w:bidi="en-US"/>
        </w:rPr>
        <w:t xml:space="preserve"> </w:t>
      </w:r>
      <w:r w:rsidRPr="000C009A">
        <w:rPr>
          <w:lang w:val="en-US" w:bidi="en-US"/>
        </w:rPr>
        <w:t>Subsequently, brachial artery endothelium-independent vasodilation</w:t>
      </w:r>
      <w:r w:rsidRPr="000C009A">
        <w:rPr>
          <w:vertAlign w:val="superscript"/>
          <w:lang w:val="en-US" w:bidi="en-US"/>
        </w:rPr>
        <w:t xml:space="preserve"> </w:t>
      </w:r>
      <w:r w:rsidRPr="000C009A">
        <w:rPr>
          <w:lang w:val="en-US" w:bidi="en-US"/>
        </w:rPr>
        <w:t>was examined after administration of a single spray of sublingual</w:t>
      </w:r>
      <w:r w:rsidRPr="000C009A">
        <w:rPr>
          <w:vertAlign w:val="superscript"/>
          <w:lang w:val="en-US" w:bidi="en-US"/>
        </w:rPr>
        <w:t xml:space="preserve"> </w:t>
      </w:r>
      <w:r w:rsidR="00FD4B3E" w:rsidRPr="000C009A">
        <w:rPr>
          <w:lang w:val="en-US" w:bidi="en-US"/>
        </w:rPr>
        <w:t>GTN (400 µg), a nitric oxide</w:t>
      </w:r>
      <w:r w:rsidRPr="000C009A">
        <w:rPr>
          <w:lang w:val="en-US" w:bidi="en-US"/>
        </w:rPr>
        <w:t xml:space="preserve"> donor. This was followed by 10 min</w:t>
      </w:r>
      <w:r w:rsidRPr="000C009A">
        <w:rPr>
          <w:vertAlign w:val="superscript"/>
          <w:lang w:val="en-US" w:bidi="en-US"/>
        </w:rPr>
        <w:t xml:space="preserve"> </w:t>
      </w:r>
      <w:r w:rsidRPr="000C009A">
        <w:rPr>
          <w:lang w:val="en-US" w:bidi="en-US"/>
        </w:rPr>
        <w:t>continuous recording of brachial artery diameter and blood flow.</w:t>
      </w:r>
    </w:p>
    <w:p w:rsidR="00A85BEE" w:rsidRPr="000C009A" w:rsidRDefault="00A85BEE" w:rsidP="0007317F">
      <w:pPr>
        <w:spacing w:line="480" w:lineRule="auto"/>
        <w:jc w:val="both"/>
        <w:rPr>
          <w:bCs/>
          <w:i/>
          <w:lang w:val="en-US" w:bidi="en-US"/>
        </w:rPr>
      </w:pPr>
      <w:bookmarkStart w:id="2" w:name="_Toc264970544"/>
    </w:p>
    <w:p w:rsidR="003D3D3B" w:rsidRPr="000C009A" w:rsidRDefault="003D3D3B" w:rsidP="0007317F">
      <w:pPr>
        <w:spacing w:line="480" w:lineRule="auto"/>
        <w:jc w:val="both"/>
        <w:rPr>
          <w:lang w:val="en-US" w:bidi="en-US"/>
        </w:rPr>
      </w:pPr>
      <w:r w:rsidRPr="000C009A">
        <w:rPr>
          <w:bCs/>
          <w:i/>
          <w:lang w:val="en-US" w:bidi="en-US"/>
        </w:rPr>
        <w:t>Brachial artery peak blood flow</w:t>
      </w:r>
      <w:r w:rsidRPr="000C009A">
        <w:rPr>
          <w:lang w:val="en-US" w:bidi="en-US"/>
        </w:rPr>
        <w:t xml:space="preserve">. After a </w:t>
      </w:r>
      <w:r w:rsidR="007F045C" w:rsidRPr="000C009A">
        <w:rPr>
          <w:lang w:val="en-US" w:bidi="en-US"/>
        </w:rPr>
        <w:t>further rest period (</w:t>
      </w:r>
      <w:r w:rsidRPr="000C009A">
        <w:rPr>
          <w:lang w:val="en-US" w:bidi="en-US"/>
        </w:rPr>
        <w:t>&gt;15-min</w:t>
      </w:r>
      <w:r w:rsidR="007F045C" w:rsidRPr="000C009A">
        <w:rPr>
          <w:lang w:val="en-US" w:bidi="en-US"/>
        </w:rPr>
        <w:t>)</w:t>
      </w:r>
      <w:r w:rsidRPr="000C009A">
        <w:rPr>
          <w:lang w:val="en-US" w:bidi="en-US"/>
        </w:rPr>
        <w:t xml:space="preserve">, a 1 min baseline recording of brachial artery diameter and blood flow was performed. </w:t>
      </w:r>
      <w:r w:rsidR="007F045C" w:rsidRPr="000C009A">
        <w:rPr>
          <w:lang w:val="en-US" w:bidi="en-US"/>
        </w:rPr>
        <w:t>B</w:t>
      </w:r>
      <w:r w:rsidRPr="000C009A">
        <w:rPr>
          <w:lang w:val="en-US" w:bidi="en-US"/>
        </w:rPr>
        <w:t>rachial</w:t>
      </w:r>
      <w:r w:rsidRPr="000C009A">
        <w:rPr>
          <w:vertAlign w:val="superscript"/>
          <w:lang w:val="en-US" w:bidi="en-US"/>
        </w:rPr>
        <w:t xml:space="preserve"> </w:t>
      </w:r>
      <w:r w:rsidRPr="000C009A">
        <w:rPr>
          <w:lang w:val="en-US" w:bidi="en-US"/>
        </w:rPr>
        <w:t xml:space="preserve">artery dilation was </w:t>
      </w:r>
      <w:r w:rsidR="007F045C" w:rsidRPr="000C009A">
        <w:rPr>
          <w:lang w:val="en-US" w:bidi="en-US"/>
        </w:rPr>
        <w:t xml:space="preserve">then </w:t>
      </w:r>
      <w:r w:rsidRPr="000C009A">
        <w:rPr>
          <w:lang w:val="en-US" w:bidi="en-US"/>
        </w:rPr>
        <w:t xml:space="preserve">examined after a 5-min period of </w:t>
      </w:r>
      <w:r w:rsidR="00B670D6" w:rsidRPr="000C009A">
        <w:rPr>
          <w:lang w:val="en-US" w:bidi="en-US"/>
        </w:rPr>
        <w:t>ischaemia</w:t>
      </w:r>
      <w:r w:rsidR="00E742DA" w:rsidRPr="000C009A">
        <w:rPr>
          <w:lang w:val="en-US" w:bidi="en-US"/>
        </w:rPr>
        <w:t>. During this ischaemic period,</w:t>
      </w:r>
      <w:r w:rsidRPr="000C009A">
        <w:rPr>
          <w:lang w:val="en-US" w:bidi="en-US"/>
        </w:rPr>
        <w:t xml:space="preserve"> consisting of 1 min </w:t>
      </w:r>
      <w:r w:rsidR="00B670D6" w:rsidRPr="000C009A">
        <w:rPr>
          <w:lang w:val="en-US" w:bidi="en-US"/>
        </w:rPr>
        <w:t>ischaemia</w:t>
      </w:r>
      <w:r w:rsidRPr="000C009A">
        <w:rPr>
          <w:lang w:val="en-US" w:bidi="en-US"/>
        </w:rPr>
        <w:t xml:space="preserve">, followed by 3-min isotonic handgrip exercise and a final 1 min of </w:t>
      </w:r>
      <w:r w:rsidR="00B670D6" w:rsidRPr="000C009A">
        <w:rPr>
          <w:lang w:val="en-US" w:bidi="en-US"/>
        </w:rPr>
        <w:t>ischaemia</w:t>
      </w:r>
      <w:r w:rsidR="00E742DA" w:rsidRPr="000C009A">
        <w:rPr>
          <w:lang w:val="en-US" w:bidi="en-US"/>
        </w:rPr>
        <w:t>, the cuff remained inflated at 220 mmHg</w:t>
      </w:r>
      <w:r w:rsidRPr="000C009A">
        <w:rPr>
          <w:lang w:val="en-US" w:bidi="en-US"/>
        </w:rPr>
        <w:t xml:space="preserve">. Handgrip exercise involved 1 </w:t>
      </w:r>
      <w:r w:rsidRPr="000C009A">
        <w:rPr>
          <w:lang w:val="en-US" w:bidi="en-US"/>
        </w:rPr>
        <w:lastRenderedPageBreak/>
        <w:t xml:space="preserve">contraction every 2 s of a 3-kg load. The peak hyperemic forearm blood flow </w:t>
      </w:r>
      <w:r w:rsidR="00E37B2E" w:rsidRPr="000C009A">
        <w:rPr>
          <w:lang w:val="en-US" w:bidi="en-US"/>
        </w:rPr>
        <w:t xml:space="preserve">in </w:t>
      </w:r>
      <w:r w:rsidRPr="000C009A">
        <w:rPr>
          <w:lang w:val="en-US" w:bidi="en-US"/>
        </w:rPr>
        <w:t>response</w:t>
      </w:r>
      <w:r w:rsidRPr="000C009A">
        <w:rPr>
          <w:vertAlign w:val="superscript"/>
          <w:lang w:val="en-US" w:bidi="en-US"/>
        </w:rPr>
        <w:t xml:space="preserve"> </w:t>
      </w:r>
      <w:r w:rsidRPr="000C009A">
        <w:rPr>
          <w:lang w:val="en-US" w:bidi="en-US"/>
        </w:rPr>
        <w:t>to this stimulus in humans provides a</w:t>
      </w:r>
      <w:r w:rsidR="007F045C" w:rsidRPr="000C009A">
        <w:rPr>
          <w:lang w:val="en-US" w:bidi="en-US"/>
        </w:rPr>
        <w:t>n</w:t>
      </w:r>
      <w:r w:rsidRPr="000C009A">
        <w:rPr>
          <w:lang w:val="en-US" w:bidi="en-US"/>
        </w:rPr>
        <w:t xml:space="preserve"> index</w:t>
      </w:r>
      <w:r w:rsidRPr="000C009A">
        <w:rPr>
          <w:vertAlign w:val="superscript"/>
          <w:lang w:val="en-US" w:bidi="en-US"/>
        </w:rPr>
        <w:t xml:space="preserve"> </w:t>
      </w:r>
      <w:r w:rsidRPr="000C009A">
        <w:rPr>
          <w:lang w:val="en-US" w:bidi="en-US"/>
        </w:rPr>
        <w:t xml:space="preserve">of </w:t>
      </w:r>
      <w:r w:rsidR="00E37B2E" w:rsidRPr="000C009A">
        <w:rPr>
          <w:lang w:val="en-US" w:bidi="en-US"/>
        </w:rPr>
        <w:t xml:space="preserve">resistance </w:t>
      </w:r>
      <w:r w:rsidRPr="000C009A">
        <w:rPr>
          <w:lang w:val="en-US" w:bidi="en-US"/>
        </w:rPr>
        <w:t>artery size or remodeling</w:t>
      </w:r>
      <w:r w:rsidR="00196EEA" w:rsidRPr="000C009A">
        <w:rPr>
          <w:lang w:val="en-US" w:bidi="en-US"/>
        </w:rPr>
        <w:t xml:space="preserve"> whilst the brachial dilator response provides a surrogate for maximal dilator capacity</w:t>
      </w:r>
      <w:r w:rsidR="00346DBC" w:rsidRPr="000C009A">
        <w:rPr>
          <w:lang w:val="en-US" w:bidi="en-US"/>
        </w:rPr>
        <w:t xml:space="preserve"> </w:t>
      </w:r>
      <w:r w:rsidR="00716A63" w:rsidRPr="000C009A">
        <w:rPr>
          <w:lang w:val="en-US" w:bidi="en-US"/>
        </w:rPr>
        <w:fldChar w:fldCharType="begin">
          <w:fldData xml:space="preserve">PEVuZE5vdGU+PENpdGU+PEF1dGhvcj5OYXlsb3I8L0F1dGhvcj48WWVhcj4yMDA1PC9ZZWFyPjxS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</w:fldData>
        </w:fldChar>
      </w:r>
      <w:r w:rsidR="00BB37C3" w:rsidRPr="000C009A">
        <w:rPr>
          <w:lang w:val="en-US" w:bidi="en-US"/>
        </w:rPr>
        <w:instrText xml:space="preserve"> ADDIN EN.CITE </w:instrText>
      </w:r>
      <w:r w:rsidR="00716A63" w:rsidRPr="000C009A">
        <w:rPr>
          <w:lang w:val="en-US" w:bidi="en-US"/>
        </w:rPr>
        <w:fldChar w:fldCharType="begin">
          <w:fldData xml:space="preserve">PEVuZE5vdGU+PENpdGU+PEF1dGhvcj5OYXlsb3I8L0F1dGhvcj48WWVhcj4yMDA1PC9ZZWFyPjxS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</w:fldData>
        </w:fldChar>
      </w:r>
      <w:r w:rsidR="00BB37C3" w:rsidRPr="000C009A">
        <w:rPr>
          <w:lang w:val="en-US" w:bidi="en-US"/>
        </w:rPr>
        <w:instrText xml:space="preserve"> ADDIN EN.CITE.DATA </w:instrText>
      </w:r>
      <w:r w:rsidR="00716A63" w:rsidRPr="000C009A">
        <w:rPr>
          <w:lang w:val="en-US" w:bidi="en-US"/>
        </w:rPr>
      </w:r>
      <w:r w:rsidR="00716A63" w:rsidRPr="000C009A">
        <w:rPr>
          <w:lang w:val="en-US" w:bidi="en-US"/>
        </w:rPr>
        <w:fldChar w:fldCharType="end"/>
      </w:r>
      <w:r w:rsidR="00716A63" w:rsidRPr="000C009A">
        <w:rPr>
          <w:lang w:val="en-US" w:bidi="en-US"/>
        </w:rPr>
      </w:r>
      <w:r w:rsidR="00716A63" w:rsidRPr="000C009A">
        <w:rPr>
          <w:lang w:val="en-US" w:bidi="en-US"/>
        </w:rPr>
        <w:fldChar w:fldCharType="separate"/>
      </w:r>
      <w:r w:rsidR="00BB37C3" w:rsidRPr="000C009A">
        <w:rPr>
          <w:noProof/>
          <w:lang w:val="en-US" w:bidi="en-US"/>
        </w:rPr>
        <w:t>(</w:t>
      </w:r>
      <w:hyperlink w:anchor="_ENREF_37" w:tooltip="Naylor, 2005 #90" w:history="1">
        <w:r w:rsidR="003054AF" w:rsidRPr="000C009A">
          <w:rPr>
            <w:noProof/>
            <w:lang w:val="en-US" w:bidi="en-US"/>
          </w:rPr>
          <w:t>Naylor et al. 2005</w:t>
        </w:r>
      </w:hyperlink>
      <w:r w:rsidR="00BB37C3" w:rsidRPr="000C009A">
        <w:rPr>
          <w:noProof/>
          <w:lang w:val="en-US" w:bidi="en-US"/>
        </w:rPr>
        <w:t>)</w:t>
      </w:r>
      <w:r w:rsidR="00716A63" w:rsidRPr="000C009A">
        <w:rPr>
          <w:lang w:val="en-US" w:bidi="en-US"/>
        </w:rPr>
        <w:fldChar w:fldCharType="end"/>
      </w:r>
      <w:r w:rsidR="00346DBC" w:rsidRPr="000C009A">
        <w:rPr>
          <w:lang w:val="en-US" w:bidi="en-US"/>
        </w:rPr>
        <w:t>.</w:t>
      </w:r>
      <w:r w:rsidRPr="000C009A">
        <w:rPr>
          <w:lang w:val="en-US" w:bidi="en-US"/>
        </w:rPr>
        <w:t xml:space="preserve"> We resumed diameter and flow recordings 30 s prior to cuff deflation and continued for 3 min thereafter.</w:t>
      </w:r>
    </w:p>
    <w:bookmarkEnd w:id="2"/>
    <w:p w:rsidR="00F31E2E" w:rsidRPr="000C009A" w:rsidRDefault="00F31E2E" w:rsidP="0007317F">
      <w:pPr>
        <w:spacing w:line="480" w:lineRule="auto"/>
        <w:jc w:val="both"/>
        <w:rPr>
          <w:highlight w:val="yellow"/>
          <w:lang w:val="en-US" w:bidi="en-US"/>
        </w:rPr>
      </w:pPr>
    </w:p>
    <w:p w:rsidR="007723CD" w:rsidRPr="000C009A" w:rsidRDefault="00952CE0" w:rsidP="0007317F">
      <w:pPr>
        <w:keepNext/>
        <w:spacing w:line="480" w:lineRule="auto"/>
        <w:jc w:val="both"/>
        <w:rPr>
          <w:b/>
          <w:bCs/>
          <w:lang w:val="en-US" w:bidi="en-US"/>
        </w:rPr>
      </w:pPr>
      <w:bookmarkStart w:id="3" w:name="_Toc264970546"/>
      <w:r w:rsidRPr="000C009A">
        <w:rPr>
          <w:b/>
          <w:bCs/>
          <w:lang w:val="en-US" w:bidi="en-US"/>
        </w:rPr>
        <w:t xml:space="preserve">Measurements: </w:t>
      </w:r>
      <w:r w:rsidR="007F045C" w:rsidRPr="000C009A">
        <w:rPr>
          <w:bCs/>
          <w:i/>
          <w:lang w:val="en-US" w:bidi="en-US"/>
        </w:rPr>
        <w:t>P</w:t>
      </w:r>
      <w:r w:rsidRPr="000C009A">
        <w:rPr>
          <w:bCs/>
          <w:i/>
          <w:lang w:val="en-US" w:bidi="en-US"/>
        </w:rPr>
        <w:t>hysical fitness and subject characteristics</w:t>
      </w:r>
    </w:p>
    <w:p w:rsidR="00952CE0" w:rsidRPr="000C009A" w:rsidRDefault="00952CE0" w:rsidP="0007317F">
      <w:pPr>
        <w:spacing w:line="480" w:lineRule="auto"/>
        <w:jc w:val="both"/>
        <w:rPr>
          <w:bCs/>
          <w:lang w:val="en-US" w:bidi="en-US"/>
        </w:rPr>
      </w:pPr>
      <w:r w:rsidRPr="000C009A">
        <w:rPr>
          <w:bCs/>
          <w:i/>
          <w:lang w:val="en-US" w:bidi="en-US"/>
        </w:rPr>
        <w:t>Subject characteristics.</w:t>
      </w:r>
      <w:r w:rsidRPr="000C009A">
        <w:rPr>
          <w:bCs/>
          <w:lang w:val="en-US" w:bidi="en-US"/>
        </w:rPr>
        <w:t xml:space="preserve"> During the first visit all subjects completed a questionnaire concerning their medical history and medication use. We measured height, weight </w:t>
      </w:r>
      <w:r w:rsidR="00BE1B4A" w:rsidRPr="000C009A">
        <w:rPr>
          <w:bCs/>
          <w:lang w:val="en-US" w:bidi="en-US"/>
        </w:rPr>
        <w:t xml:space="preserve">and </w:t>
      </w:r>
      <w:r w:rsidRPr="000C009A">
        <w:rPr>
          <w:bCs/>
          <w:lang w:val="en-US" w:bidi="en-US"/>
        </w:rPr>
        <w:t xml:space="preserve">resting blood pressure after a 5-minute seated rest using a manual sphygmomanometer. </w:t>
      </w:r>
      <w:r w:rsidRPr="000C009A">
        <w:rPr>
          <w:bCs/>
          <w:lang w:val="en-AU" w:bidi="en-US"/>
        </w:rPr>
        <w:t>A venous blood sample was taken for assessment of fasting glucose, insulin, total cholesterol, HDL, LDL, triglycerid</w:t>
      </w:r>
      <w:r w:rsidR="00196EEA" w:rsidRPr="000C009A">
        <w:rPr>
          <w:bCs/>
          <w:lang w:val="en-AU" w:bidi="en-US"/>
        </w:rPr>
        <w:t>e</w:t>
      </w:r>
      <w:r w:rsidRPr="000C009A">
        <w:rPr>
          <w:bCs/>
          <w:lang w:val="en-AU" w:bidi="en-US"/>
        </w:rPr>
        <w:t>s. From the glucose and insulin levels we calculated the HOMA-IR index as a valid measure of insulin resistance</w:t>
      </w:r>
      <w:r w:rsidR="00346DBC" w:rsidRPr="000C009A">
        <w:rPr>
          <w:bCs/>
          <w:lang w:val="en-AU" w:bidi="en-US"/>
        </w:rPr>
        <w:t xml:space="preserve"> </w:t>
      </w:r>
      <w:r w:rsidR="00716A63" w:rsidRPr="000C009A">
        <w:rPr>
          <w:bCs/>
          <w:lang w:val="en-AU" w:bidi="en-US"/>
        </w:rPr>
        <w:fldChar w:fldCharType="begin"/>
      </w:r>
      <w:r w:rsidR="00BB37C3" w:rsidRPr="000C009A">
        <w:rPr>
          <w:bCs/>
          <w:lang w:val="en-AU" w:bidi="en-US"/>
        </w:rPr>
        <w:instrText xml:space="preserve"> ADDIN EN.CITE &lt;EndNote&gt;&lt;Cite&gt;&lt;Author&gt;Matthews&lt;/Author&gt;&lt;Year&gt;1985&lt;/Year&gt;&lt;RecNum&gt;115&lt;/RecNum&gt;&lt;DisplayText&gt;(Matthews et al. 1985)&lt;/DisplayText&gt;&lt;record&gt;&lt;rec-number&gt;115&lt;/rec-number&gt;&lt;foreign-keys&gt;&lt;key app="EN" db-id="rrprwsxacpw2rce205u5vv239wwrvr5avvre"&gt;115&lt;/key&gt;&lt;/foreign-keys&gt;&lt;ref-type name="Journal Article"&gt;17&lt;/ref-type&gt;&lt;contributors&gt;&lt;authors&gt;&lt;author&gt;Matthews, D. R.&lt;/author&gt;&lt;author&gt;Hosker, J. P.&lt;/author&gt;&lt;author&gt;Rudenski, A. S.&lt;/author&gt;&lt;author&gt;Naylor, B. A.&lt;/author&gt;&lt;author&gt;Treacher, D. F.&lt;/author&gt;&lt;author&gt;Turner, R. C.&lt;/author&gt;&lt;/authors&gt;&lt;/contributors&gt;&lt;titles&gt;&lt;title&gt;Homeostasis model assessment: insulin resistance and beta-cell function from fasting plasma glucose and insulin concentrations in man&lt;/title&gt;&lt;secondary-title&gt;Diabetologia&lt;/secondary-title&gt;&lt;alt-title&gt;Diabetologia&lt;/alt-title&gt;&lt;/titles&gt;&lt;periodical&gt;&lt;full-title&gt;Diabetologia&lt;/full-title&gt;&lt;abbr-1&gt;Diabetologia&lt;/abbr-1&gt;&lt;/periodical&gt;&lt;alt-periodical&gt;&lt;full-title&gt;Diabetologia&lt;/full-title&gt;&lt;abbr-1&gt;Diabetologia&lt;/abbr-1&gt;&lt;/alt-periodical&gt;&lt;pages&gt;412-9&lt;/pages&gt;&lt;volume&gt;28&lt;/volume&gt;&lt;number&gt;7&lt;/number&gt;&lt;edition&gt;1985/07/01&lt;/edition&gt;&lt;keywords&gt;&lt;keyword&gt;Adult&lt;/keyword&gt;&lt;keyword&gt;Blood Glucose/*metabolism&lt;/keyword&gt;&lt;keyword&gt;Computers&lt;/keyword&gt;&lt;keyword&gt;Diabetes Mellitus, Type 2/*diagnosis/physiopathology&lt;/keyword&gt;&lt;keyword&gt;Erythrocytes/metabolism&lt;/keyword&gt;&lt;keyword&gt;Fasting&lt;/keyword&gt;&lt;keyword&gt;Homeostasis&lt;/keyword&gt;&lt;keyword&gt;Humans&lt;/keyword&gt;&lt;keyword&gt;Insulin/*blood&lt;/keyword&gt;&lt;keyword&gt;*Insulin Resistance&lt;/keyword&gt;&lt;keyword&gt;Islets of Langerhans/*physiopathology&lt;/keyword&gt;&lt;keyword&gt;Middle Aged&lt;/keyword&gt;&lt;keyword&gt;Monocytes/metabolism&lt;/keyword&gt;&lt;keyword&gt;Receptor, Insulin/metabolism&lt;/keyword&gt;&lt;/keywords&gt;&lt;dates&gt;&lt;year&gt;1985&lt;/year&gt;&lt;pub-dates&gt;&lt;date&gt;Jul&lt;/date&gt;&lt;/pub-dates&gt;&lt;/dates&gt;&lt;isbn&gt;0012-186X (Print)&amp;#xD;0012-186X (Linking)&lt;/isbn&gt;&lt;accession-num&gt;3899825&lt;/accession-num&gt;&lt;work-type&gt;Comparative Study&amp;#xD;Research Support, Non-U.S. Gov&amp;apos;t&lt;/work-type&gt;&lt;urls&gt;&lt;related-urls&gt;&lt;url&gt;http://www.ncbi.nlm.nih.gov/pubmed/3899825&lt;/url&gt;&lt;/related-urls&gt;&lt;/urls&gt;&lt;language&gt;eng&lt;/language&gt;&lt;/record&gt;&lt;/Cite&gt;&lt;/EndNote&gt;</w:instrText>
      </w:r>
      <w:r w:rsidR="00716A63" w:rsidRPr="000C009A">
        <w:rPr>
          <w:bCs/>
          <w:lang w:val="en-AU" w:bidi="en-US"/>
        </w:rPr>
        <w:fldChar w:fldCharType="separate"/>
      </w:r>
      <w:r w:rsidR="00BB37C3" w:rsidRPr="000C009A">
        <w:rPr>
          <w:bCs/>
          <w:noProof/>
          <w:lang w:val="en-AU" w:bidi="en-US"/>
        </w:rPr>
        <w:t>(</w:t>
      </w:r>
      <w:hyperlink w:anchor="_ENREF_34" w:tooltip="Matthews, 1985 #115" w:history="1">
        <w:r w:rsidR="003054AF" w:rsidRPr="000C009A">
          <w:rPr>
            <w:bCs/>
            <w:noProof/>
            <w:lang w:val="en-AU" w:bidi="en-US"/>
          </w:rPr>
          <w:t>Matthews et al. 1985</w:t>
        </w:r>
      </w:hyperlink>
      <w:r w:rsidR="00BB37C3" w:rsidRPr="000C009A">
        <w:rPr>
          <w:bCs/>
          <w:noProof/>
          <w:lang w:val="en-AU" w:bidi="en-US"/>
        </w:rPr>
        <w:t>)</w:t>
      </w:r>
      <w:r w:rsidR="00716A63" w:rsidRPr="000C009A">
        <w:rPr>
          <w:bCs/>
          <w:lang w:val="en-AU" w:bidi="en-US"/>
        </w:rPr>
        <w:fldChar w:fldCharType="end"/>
      </w:r>
      <w:r w:rsidR="00346DBC" w:rsidRPr="000C009A">
        <w:rPr>
          <w:bCs/>
          <w:lang w:val="en-AU" w:bidi="en-US"/>
        </w:rPr>
        <w:t>.</w:t>
      </w:r>
    </w:p>
    <w:p w:rsidR="007F045C" w:rsidRPr="000C009A" w:rsidRDefault="007F045C" w:rsidP="0007317F">
      <w:pPr>
        <w:spacing w:line="480" w:lineRule="auto"/>
        <w:jc w:val="both"/>
        <w:rPr>
          <w:bCs/>
          <w:i/>
          <w:lang w:val="en-US" w:bidi="en-US"/>
        </w:rPr>
      </w:pPr>
    </w:p>
    <w:p w:rsidR="00952CE0" w:rsidRPr="000C009A" w:rsidRDefault="00952CE0" w:rsidP="0007317F">
      <w:pPr>
        <w:spacing w:line="480" w:lineRule="auto"/>
        <w:jc w:val="both"/>
        <w:rPr>
          <w:lang w:val="en-AU" w:bidi="en-US"/>
        </w:rPr>
      </w:pPr>
      <w:r w:rsidRPr="000C009A">
        <w:rPr>
          <w:bCs/>
          <w:i/>
          <w:lang w:val="en-US" w:bidi="en-US"/>
        </w:rPr>
        <w:t xml:space="preserve">Physical fitness. </w:t>
      </w:r>
      <w:r w:rsidRPr="000C009A">
        <w:rPr>
          <w:bCs/>
          <w:lang w:val="en-US" w:bidi="en-US"/>
        </w:rPr>
        <w:t xml:space="preserve">On a subsequent day, subjects performed an incremental cycle exercise test to examine maximal workload and peak oxygen consumption. </w:t>
      </w:r>
      <w:r w:rsidR="00BE1B4A" w:rsidRPr="000C009A">
        <w:rPr>
          <w:bCs/>
          <w:lang w:val="en-US" w:bidi="en-US"/>
        </w:rPr>
        <w:t>D</w:t>
      </w:r>
      <w:r w:rsidRPr="000C009A">
        <w:rPr>
          <w:bCs/>
          <w:lang w:val="en-US" w:bidi="en-US"/>
        </w:rPr>
        <w:t>ata from this test were used t</w:t>
      </w:r>
      <w:r w:rsidRPr="000C009A">
        <w:rPr>
          <w:lang w:val="en-US" w:bidi="en-US"/>
        </w:rPr>
        <w:t>o determine maximal heart rate, which was used to calculate workload during exercise training. Each subject performed an incremental maximal exercise test on a cycl</w:t>
      </w:r>
      <w:r w:rsidR="007F045C" w:rsidRPr="000C009A">
        <w:rPr>
          <w:lang w:val="en-US" w:bidi="en-US"/>
        </w:rPr>
        <w:t>e</w:t>
      </w:r>
      <w:r w:rsidRPr="000C009A">
        <w:rPr>
          <w:lang w:val="en-US" w:bidi="en-US"/>
        </w:rPr>
        <w:t xml:space="preserve"> ergometer (Lode, Excalibur, Groningen, the Netherlands) before and after training. The</w:t>
      </w:r>
      <w:r w:rsidR="00BE1B4A" w:rsidRPr="000C009A">
        <w:rPr>
          <w:lang w:val="en-US" w:bidi="en-US"/>
        </w:rPr>
        <w:t xml:space="preserve"> test</w:t>
      </w:r>
      <w:r w:rsidRPr="000C009A">
        <w:rPr>
          <w:lang w:val="en-US" w:bidi="en-US"/>
        </w:rPr>
        <w:t xml:space="preserve"> started at </w:t>
      </w:r>
      <w:r w:rsidR="00BE1B4A" w:rsidRPr="000C009A">
        <w:rPr>
          <w:lang w:val="en-US" w:bidi="en-US"/>
        </w:rPr>
        <w:t>a</w:t>
      </w:r>
      <w:r w:rsidRPr="000C009A">
        <w:rPr>
          <w:lang w:val="en-US" w:bidi="en-US"/>
        </w:rPr>
        <w:t xml:space="preserve"> power output of 10 W and power output increased by 10 W/min until </w:t>
      </w:r>
      <w:r w:rsidR="00BE1B4A" w:rsidRPr="000C009A">
        <w:rPr>
          <w:lang w:val="en-US" w:bidi="en-US"/>
        </w:rPr>
        <w:t xml:space="preserve">voluntary </w:t>
      </w:r>
      <w:r w:rsidRPr="000C009A">
        <w:rPr>
          <w:lang w:val="en-US" w:bidi="en-US"/>
        </w:rPr>
        <w:t>exhaustion. Subjects were instructed to maintain a cadence of between 60 and 80 rpm during the test. We continuously recorded oxygen consumption (VO</w:t>
      </w:r>
      <w:r w:rsidRPr="000C009A">
        <w:rPr>
          <w:vertAlign w:val="subscript"/>
          <w:lang w:val="en-US" w:bidi="en-US"/>
        </w:rPr>
        <w:t>2</w:t>
      </w:r>
      <w:r w:rsidR="00BE1B4A" w:rsidRPr="000C009A">
        <w:rPr>
          <w:lang w:val="en-US" w:bidi="en-US"/>
        </w:rPr>
        <w:t>, in ml</w:t>
      </w:r>
      <w:r w:rsidRPr="000C009A">
        <w:rPr>
          <w:lang w:val="en-US" w:bidi="en-US"/>
        </w:rPr>
        <w:t>O</w:t>
      </w:r>
      <w:r w:rsidRPr="000C009A">
        <w:rPr>
          <w:vertAlign w:val="subscript"/>
          <w:lang w:val="en-US" w:bidi="en-US"/>
        </w:rPr>
        <w:t>2</w:t>
      </w:r>
      <w:r w:rsidRPr="000C009A">
        <w:rPr>
          <w:lang w:val="en-US" w:bidi="en-US"/>
        </w:rPr>
        <w:t>/kg</w:t>
      </w:r>
      <w:r w:rsidR="00BE1B4A" w:rsidRPr="000C009A">
        <w:rPr>
          <w:lang w:val="en-US" w:bidi="en-US"/>
        </w:rPr>
        <w:t>/</w:t>
      </w:r>
      <w:r w:rsidRPr="000C009A">
        <w:rPr>
          <w:lang w:val="en-US" w:bidi="en-US"/>
        </w:rPr>
        <w:t xml:space="preserve">min), ventilation (Ve, in l/min), respiratory quotient (RQ) (Oxycon IV, Jaeger, Germany) and heart rate (HR, in bpm). Furthermore, we measured blood lactate levels (mmol/l) using Accutrend® Lactate (Roche Diagnostics GmbH, type 3012522, Mannheim, Germany) before and 2 min after finishing the </w:t>
      </w:r>
      <w:r w:rsidRPr="000C009A">
        <w:rPr>
          <w:lang w:val="en-US" w:bidi="en-US"/>
        </w:rPr>
        <w:lastRenderedPageBreak/>
        <w:t>maximal exercise test.</w:t>
      </w:r>
      <w:r w:rsidR="005630C1" w:rsidRPr="000C009A">
        <w:rPr>
          <w:lang w:val="en-US" w:bidi="en-US"/>
        </w:rPr>
        <w:t xml:space="preserve"> For a test to be classified as successful, at least 3 out of the following 4 criteria had to be met: clinical signs of exhaustion of the participant, respiratory quotient ≥1.10, finishing within 10 beats of the maximum predicted heart rate (=220-age), and flattening of VO</w:t>
      </w:r>
      <w:r w:rsidR="005630C1" w:rsidRPr="000C009A">
        <w:rPr>
          <w:vertAlign w:val="subscript"/>
          <w:lang w:val="en-US" w:bidi="en-US"/>
        </w:rPr>
        <w:t>2</w:t>
      </w:r>
      <w:r w:rsidR="005630C1" w:rsidRPr="000C009A">
        <w:rPr>
          <w:lang w:val="en-US" w:bidi="en-US"/>
        </w:rPr>
        <w:t xml:space="preserve"> uptake curve (≤110mL increase during the last minute)</w:t>
      </w:r>
      <w:r w:rsidR="00346DBC" w:rsidRPr="000C009A">
        <w:rPr>
          <w:lang w:val="en-US" w:bidi="en-US"/>
        </w:rPr>
        <w:t xml:space="preserve"> </w:t>
      </w:r>
      <w:r w:rsidR="00716A63" w:rsidRPr="000C009A">
        <w:rPr>
          <w:lang w:val="en-US" w:bidi="en-US"/>
        </w:rPr>
        <w:fldChar w:fldCharType="begin">
          <w:fldData xml:space="preserve">PEVuZE5vdGU+PENpdGU+PEF1dGhvcj5CYWxhZHk8L0F1dGhvcj48WWVhcj4yMDEwPC9ZZWFyPjxS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</w:fldData>
        </w:fldChar>
      </w:r>
      <w:r w:rsidR="00BB37C3" w:rsidRPr="000C009A">
        <w:rPr>
          <w:lang w:val="en-US" w:bidi="en-US"/>
        </w:rPr>
        <w:instrText xml:space="preserve"> ADDIN EN.CITE </w:instrText>
      </w:r>
      <w:r w:rsidR="00716A63" w:rsidRPr="000C009A">
        <w:rPr>
          <w:lang w:val="en-US" w:bidi="en-US"/>
        </w:rPr>
        <w:fldChar w:fldCharType="begin">
          <w:fldData xml:space="preserve">PEVuZE5vdGU+PENpdGU+PEF1dGhvcj5CYWxhZHk8L0F1dGhvcj48WWVhcj4yMDEwPC9ZZWFyPjxS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</w:fldData>
        </w:fldChar>
      </w:r>
      <w:r w:rsidR="00BB37C3" w:rsidRPr="000C009A">
        <w:rPr>
          <w:lang w:val="en-US" w:bidi="en-US"/>
        </w:rPr>
        <w:instrText xml:space="preserve"> ADDIN EN.CITE.DATA </w:instrText>
      </w:r>
      <w:r w:rsidR="00716A63" w:rsidRPr="000C009A">
        <w:rPr>
          <w:lang w:val="en-US" w:bidi="en-US"/>
        </w:rPr>
      </w:r>
      <w:r w:rsidR="00716A63" w:rsidRPr="000C009A">
        <w:rPr>
          <w:lang w:val="en-US" w:bidi="en-US"/>
        </w:rPr>
        <w:fldChar w:fldCharType="end"/>
      </w:r>
      <w:r w:rsidR="00716A63" w:rsidRPr="000C009A">
        <w:rPr>
          <w:lang w:val="en-US" w:bidi="en-US"/>
        </w:rPr>
      </w:r>
      <w:r w:rsidR="00716A63" w:rsidRPr="000C009A">
        <w:rPr>
          <w:lang w:val="en-US" w:bidi="en-US"/>
        </w:rPr>
        <w:fldChar w:fldCharType="separate"/>
      </w:r>
      <w:r w:rsidR="00BB37C3" w:rsidRPr="000C009A">
        <w:rPr>
          <w:noProof/>
          <w:lang w:val="en-US" w:bidi="en-US"/>
        </w:rPr>
        <w:t>(</w:t>
      </w:r>
      <w:hyperlink w:anchor="_ENREF_4" w:tooltip="Balady, 2010 #149" w:history="1">
        <w:r w:rsidR="003054AF" w:rsidRPr="000C009A">
          <w:rPr>
            <w:noProof/>
            <w:lang w:val="en-US" w:bidi="en-US"/>
          </w:rPr>
          <w:t>Balady et al. 2010</w:t>
        </w:r>
      </w:hyperlink>
      <w:r w:rsidR="00BB37C3" w:rsidRPr="000C009A">
        <w:rPr>
          <w:noProof/>
          <w:lang w:val="en-US" w:bidi="en-US"/>
        </w:rPr>
        <w:t>)</w:t>
      </w:r>
      <w:r w:rsidR="00716A63" w:rsidRPr="000C009A">
        <w:rPr>
          <w:lang w:val="en-US" w:bidi="en-US"/>
        </w:rPr>
        <w:fldChar w:fldCharType="end"/>
      </w:r>
      <w:r w:rsidR="00346DBC" w:rsidRPr="000C009A">
        <w:rPr>
          <w:lang w:val="en-US" w:bidi="en-US"/>
        </w:rPr>
        <w:t>.</w:t>
      </w:r>
      <w:r w:rsidR="00F11599" w:rsidRPr="000C009A">
        <w:rPr>
          <w:lang w:val="en-US"/>
        </w:rPr>
        <w:t xml:space="preserve"> Cardiac rhythm via ECG was assessed at rest (before the test), and continuously throughout the maximal exercise test. All subjects were screened by a physician before commencing the test, and </w:t>
      </w:r>
      <w:r w:rsidR="00826AF8" w:rsidRPr="000C009A">
        <w:rPr>
          <w:lang w:val="en-US"/>
        </w:rPr>
        <w:t xml:space="preserve">all </w:t>
      </w:r>
      <w:r w:rsidR="00F11599" w:rsidRPr="000C009A">
        <w:rPr>
          <w:lang w:val="en-US"/>
        </w:rPr>
        <w:t>maximal exercise test</w:t>
      </w:r>
      <w:r w:rsidR="00826AF8" w:rsidRPr="000C009A">
        <w:rPr>
          <w:lang w:val="en-US"/>
        </w:rPr>
        <w:t>s were supervised by a physician</w:t>
      </w:r>
      <w:r w:rsidR="00F11599" w:rsidRPr="000C009A">
        <w:rPr>
          <w:lang w:val="en-US"/>
        </w:rPr>
        <w:t>. An automated external defibrillator was present in the room where the test took place, and the supervisors of the tests were trained in its use.</w:t>
      </w:r>
    </w:p>
    <w:p w:rsidR="00952CE0" w:rsidRPr="000C009A" w:rsidRDefault="00952CE0" w:rsidP="0007317F">
      <w:pPr>
        <w:spacing w:line="480" w:lineRule="auto"/>
        <w:jc w:val="both"/>
        <w:rPr>
          <w:b/>
          <w:bCs/>
          <w:lang w:val="en-AU" w:bidi="en-US"/>
        </w:rPr>
      </w:pPr>
    </w:p>
    <w:p w:rsidR="007723CD" w:rsidRPr="000C009A" w:rsidRDefault="00754E27" w:rsidP="0007317F">
      <w:pPr>
        <w:keepNext/>
        <w:spacing w:line="480" w:lineRule="auto"/>
        <w:jc w:val="both"/>
        <w:rPr>
          <w:b/>
          <w:bCs/>
          <w:lang w:val="en-US" w:bidi="en-US"/>
        </w:rPr>
      </w:pPr>
      <w:r w:rsidRPr="000C009A">
        <w:rPr>
          <w:b/>
          <w:bCs/>
          <w:lang w:val="en-US" w:bidi="en-US"/>
        </w:rPr>
        <w:t>Exercise training</w:t>
      </w:r>
      <w:r w:rsidR="007F045C" w:rsidRPr="000C009A">
        <w:rPr>
          <w:b/>
          <w:bCs/>
          <w:lang w:val="en-US" w:bidi="en-US"/>
        </w:rPr>
        <w:t xml:space="preserve"> intervention</w:t>
      </w:r>
    </w:p>
    <w:p w:rsidR="00754E27" w:rsidRPr="000C009A" w:rsidRDefault="00754E27" w:rsidP="0007317F">
      <w:pPr>
        <w:spacing w:line="480" w:lineRule="auto"/>
        <w:jc w:val="both"/>
        <w:rPr>
          <w:lang w:val="en-US" w:bidi="en-US"/>
        </w:rPr>
      </w:pPr>
      <w:r w:rsidRPr="000C009A">
        <w:rPr>
          <w:lang w:val="en-US" w:bidi="en-US"/>
        </w:rPr>
        <w:t xml:space="preserve">Exercise training was performed over an 8-week training period with subjects visiting our facility 3 times </w:t>
      </w:r>
      <w:r w:rsidR="007F045C" w:rsidRPr="000C009A">
        <w:rPr>
          <w:lang w:val="en-US" w:bidi="en-US"/>
        </w:rPr>
        <w:t xml:space="preserve">per </w:t>
      </w:r>
      <w:r w:rsidRPr="000C009A">
        <w:rPr>
          <w:lang w:val="en-US" w:bidi="en-US"/>
        </w:rPr>
        <w:t xml:space="preserve">week. Each session was supervised by one of our researchers and consisted of a warm-up, followed by </w:t>
      </w:r>
      <w:r w:rsidR="00281DA7" w:rsidRPr="000C009A">
        <w:rPr>
          <w:lang w:val="en-US" w:bidi="en-US"/>
        </w:rPr>
        <w:t xml:space="preserve">a circuit of resistance exercises (leg press, calf raise, leg curl, leg extension, lower back, abdominal crunch, 3 series of 12 repetitions each, with 1 minute of rest between sets within each exercise) interspersed with aerobic activities (e.g. cycling, running) </w:t>
      </w:r>
      <w:r w:rsidR="00281DA7" w:rsidRPr="000C009A">
        <w:rPr>
          <w:lang w:val="en-US" w:bidi="en-US"/>
        </w:rPr>
        <w:fldChar w:fldCharType="begin">
          <w:fldData xml:space="preserve">PEVuZE5vdGU+PENpdGU+PEF1dGhvcj5NYWlvcmFuYTwvQXV0aG9yPjxZZWFyPjIwMDI8L1llYXI+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</w:fldData>
        </w:fldChar>
      </w:r>
      <w:r w:rsidR="00281DA7" w:rsidRPr="000C009A">
        <w:rPr>
          <w:lang w:val="en-US" w:bidi="en-US"/>
        </w:rPr>
        <w:instrText xml:space="preserve"> ADDIN EN.CITE </w:instrText>
      </w:r>
      <w:r w:rsidR="00281DA7" w:rsidRPr="000C009A">
        <w:rPr>
          <w:lang w:val="en-US" w:bidi="en-US"/>
        </w:rPr>
        <w:fldChar w:fldCharType="begin">
          <w:fldData xml:space="preserve">PEVuZE5vdGU+PENpdGU+PEF1dGhvcj5NYWlvcmFuYTwvQXV0aG9yPjxZZWFyPjIwMDI8L1llYXI+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</w:fldData>
        </w:fldChar>
      </w:r>
      <w:r w:rsidR="00281DA7" w:rsidRPr="000C009A">
        <w:rPr>
          <w:lang w:val="en-US" w:bidi="en-US"/>
        </w:rPr>
        <w:instrText xml:space="preserve"> ADDIN EN.CITE.DATA </w:instrText>
      </w:r>
      <w:r w:rsidR="00281DA7" w:rsidRPr="000C009A">
        <w:rPr>
          <w:lang w:val="en-US" w:bidi="en-US"/>
        </w:rPr>
      </w:r>
      <w:r w:rsidR="00281DA7" w:rsidRPr="000C009A">
        <w:rPr>
          <w:lang w:val="en-US" w:bidi="en-US"/>
        </w:rPr>
        <w:fldChar w:fldCharType="end"/>
      </w:r>
      <w:r w:rsidR="00281DA7" w:rsidRPr="000C009A">
        <w:rPr>
          <w:lang w:val="en-US" w:bidi="en-US"/>
        </w:rPr>
      </w:r>
      <w:r w:rsidR="00281DA7" w:rsidRPr="000C009A">
        <w:rPr>
          <w:lang w:val="en-US" w:bidi="en-US"/>
        </w:rPr>
        <w:fldChar w:fldCharType="separate"/>
      </w:r>
      <w:r w:rsidR="00281DA7" w:rsidRPr="000C009A">
        <w:rPr>
          <w:noProof/>
          <w:lang w:val="en-US" w:bidi="en-US"/>
        </w:rPr>
        <w:t>(</w:t>
      </w:r>
      <w:hyperlink w:anchor="_ENREF_31" w:tooltip="Maiorana, 2002 #23" w:history="1">
        <w:r w:rsidR="00281DA7" w:rsidRPr="000C009A">
          <w:rPr>
            <w:noProof/>
            <w:lang w:val="en-US" w:bidi="en-US"/>
          </w:rPr>
          <w:t>Maiorana</w:t>
        </w:r>
        <w:r w:rsidR="00281DA7" w:rsidRPr="000C009A">
          <w:rPr>
            <w:i/>
            <w:noProof/>
            <w:lang w:val="en-US" w:bidi="en-US"/>
          </w:rPr>
          <w:t xml:space="preserve"> et al.</w:t>
        </w:r>
        <w:r w:rsidR="00281DA7" w:rsidRPr="000C009A">
          <w:rPr>
            <w:noProof/>
            <w:lang w:val="en-US" w:bidi="en-US"/>
          </w:rPr>
          <w:t>, 2002</w:t>
        </w:r>
      </w:hyperlink>
      <w:r w:rsidR="00281DA7" w:rsidRPr="000C009A">
        <w:rPr>
          <w:noProof/>
          <w:lang w:val="en-US" w:bidi="en-US"/>
        </w:rPr>
        <w:t xml:space="preserve">; </w:t>
      </w:r>
      <w:hyperlink w:anchor="_ENREF_52" w:tooltip="Watts, 2004 #24" w:history="1">
        <w:r w:rsidR="00281DA7" w:rsidRPr="000C009A">
          <w:rPr>
            <w:noProof/>
            <w:lang w:val="en-US" w:bidi="en-US"/>
          </w:rPr>
          <w:t>Watts</w:t>
        </w:r>
        <w:r w:rsidR="00281DA7" w:rsidRPr="000C009A">
          <w:rPr>
            <w:i/>
            <w:noProof/>
            <w:lang w:val="en-US" w:bidi="en-US"/>
          </w:rPr>
          <w:t xml:space="preserve"> et al.</w:t>
        </w:r>
        <w:r w:rsidR="00281DA7" w:rsidRPr="000C009A">
          <w:rPr>
            <w:noProof/>
            <w:lang w:val="en-US" w:bidi="en-US"/>
          </w:rPr>
          <w:t>, 2004</w:t>
        </w:r>
      </w:hyperlink>
      <w:r w:rsidR="00281DA7" w:rsidRPr="000C009A">
        <w:rPr>
          <w:noProof/>
          <w:lang w:val="en-US" w:bidi="en-US"/>
        </w:rPr>
        <w:t>)</w:t>
      </w:r>
      <w:r w:rsidR="00281DA7" w:rsidRPr="000C009A">
        <w:rPr>
          <w:lang w:val="en-US" w:bidi="en-US"/>
        </w:rPr>
        <w:fldChar w:fldCharType="end"/>
      </w:r>
      <w:r w:rsidR="00281DA7" w:rsidRPr="000C009A">
        <w:rPr>
          <w:lang w:val="en-US" w:bidi="en-US"/>
        </w:rPr>
        <w:t>. The total protocol was as follows: 5 minutes warming-up (cycling), 5 minutes of cycling, leg curl, leg extension, 5 minutes of running, lower back, abdominal crunch, 5 minutes of cycling, leg press, calf raise, 5 minutes of running</w:t>
      </w:r>
      <w:r w:rsidRPr="000C009A">
        <w:rPr>
          <w:lang w:val="en-US" w:bidi="en-US"/>
        </w:rPr>
        <w:t xml:space="preserve">. </w:t>
      </w:r>
      <w:r w:rsidR="00F57D56" w:rsidRPr="000C009A">
        <w:rPr>
          <w:lang w:val="en-US" w:bidi="en-US"/>
        </w:rPr>
        <w:t xml:space="preserve">Total duration of each session was approximately 60 minutes. </w:t>
      </w:r>
      <w:r w:rsidRPr="000C009A">
        <w:rPr>
          <w:lang w:val="en-US" w:bidi="en-US"/>
        </w:rPr>
        <w:t>A heart rate monitor (Polar Electro Oy, Kempele, Finland) was used to continuously monitor heart rate during the aerobic exercise and heart rate was maintained at 70-75% of heart rate reserve.</w:t>
      </w:r>
      <w:r w:rsidR="00BD77C3" w:rsidRPr="000C009A">
        <w:rPr>
          <w:lang w:val="en-US" w:bidi="en-US"/>
        </w:rPr>
        <w:t xml:space="preserve"> </w:t>
      </w:r>
      <w:r w:rsidR="00281DA7" w:rsidRPr="000C009A">
        <w:rPr>
          <w:lang w:val="en-US" w:bidi="en-US"/>
        </w:rPr>
        <w:t>The intensity level for each of the resistance exercises was set at a level which enables the participant to complete the three series of 12 repetitions. Intensity was increased each week under the guidance of the trainers. I</w:t>
      </w:r>
      <w:r w:rsidR="00281DA7" w:rsidRPr="000C009A">
        <w:rPr>
          <w:lang w:val="en-AU" w:bidi="en-US"/>
        </w:rPr>
        <w:t xml:space="preserve">f a participant missed a supervised exercise session, an </w:t>
      </w:r>
      <w:r w:rsidR="00281DA7" w:rsidRPr="000C009A">
        <w:rPr>
          <w:lang w:val="en-AU" w:bidi="en-US"/>
        </w:rPr>
        <w:lastRenderedPageBreak/>
        <w:t xml:space="preserve">extra session was planned in the same or following week, so that each participant performed a total of 24 supervised sessions (100% compliance). </w:t>
      </w:r>
      <w:r w:rsidR="00BD77C3" w:rsidRPr="000C009A">
        <w:rPr>
          <w:lang w:val="en-US" w:bidi="en-US"/>
        </w:rPr>
        <w:t>This type of training is demonstrated to improve vascular function and structure in healthy subjects</w:t>
      </w:r>
      <w:r w:rsidR="00346DBC" w:rsidRPr="000C009A">
        <w:rPr>
          <w:lang w:val="en-US" w:bidi="en-US"/>
        </w:rPr>
        <w:t xml:space="preserve"> </w:t>
      </w:r>
      <w:r w:rsidR="00716A63" w:rsidRPr="000C009A">
        <w:rPr>
          <w:lang w:val="en-US" w:bidi="en-US"/>
        </w:rPr>
        <w:fldChar w:fldCharType="begin">
          <w:fldData xml:space="preserve">PEVuZE5vdGU+PENpdGU+PEF1dGhvcj5CbGFjazwvQXV0aG9yPjxZZWFyPjIwMDg8L1llYXI+PFJl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</w:fldData>
        </w:fldChar>
      </w:r>
      <w:r w:rsidR="00BB37C3" w:rsidRPr="000C009A">
        <w:rPr>
          <w:lang w:val="en-US" w:bidi="en-US"/>
        </w:rPr>
        <w:instrText xml:space="preserve"> ADDIN EN.CITE </w:instrText>
      </w:r>
      <w:r w:rsidR="00716A63" w:rsidRPr="000C009A">
        <w:rPr>
          <w:lang w:val="en-US" w:bidi="en-US"/>
        </w:rPr>
        <w:fldChar w:fldCharType="begin">
          <w:fldData xml:space="preserve">PEVuZE5vdGU+PENpdGU+PEF1dGhvcj5CbGFjazwvQXV0aG9yPjxZZWFyPjIwMDg8L1llYXI+PFJl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</w:fldData>
        </w:fldChar>
      </w:r>
      <w:r w:rsidR="00BB37C3" w:rsidRPr="000C009A">
        <w:rPr>
          <w:lang w:val="en-US" w:bidi="en-US"/>
        </w:rPr>
        <w:instrText xml:space="preserve"> ADDIN EN.CITE.DATA </w:instrText>
      </w:r>
      <w:r w:rsidR="00716A63" w:rsidRPr="000C009A">
        <w:rPr>
          <w:lang w:val="en-US" w:bidi="en-US"/>
        </w:rPr>
      </w:r>
      <w:r w:rsidR="00716A63" w:rsidRPr="000C009A">
        <w:rPr>
          <w:lang w:val="en-US" w:bidi="en-US"/>
        </w:rPr>
        <w:fldChar w:fldCharType="end"/>
      </w:r>
      <w:r w:rsidR="00716A63" w:rsidRPr="000C009A">
        <w:rPr>
          <w:lang w:val="en-US" w:bidi="en-US"/>
        </w:rPr>
      </w:r>
      <w:r w:rsidR="00716A63" w:rsidRPr="000C009A">
        <w:rPr>
          <w:lang w:val="en-US" w:bidi="en-US"/>
        </w:rPr>
        <w:fldChar w:fldCharType="separate"/>
      </w:r>
      <w:r w:rsidR="00BB37C3" w:rsidRPr="000C009A">
        <w:rPr>
          <w:noProof/>
          <w:lang w:val="en-US" w:bidi="en-US"/>
        </w:rPr>
        <w:t>(</w:t>
      </w:r>
      <w:hyperlink w:anchor="_ENREF_7" w:tooltip="Black, 2008 #134" w:history="1">
        <w:r w:rsidR="003054AF" w:rsidRPr="000C009A">
          <w:rPr>
            <w:noProof/>
            <w:lang w:val="en-US" w:bidi="en-US"/>
          </w:rPr>
          <w:t>Black et al. 2008</w:t>
        </w:r>
      </w:hyperlink>
      <w:r w:rsidR="00BB37C3" w:rsidRPr="000C009A">
        <w:rPr>
          <w:noProof/>
          <w:lang w:val="en-US" w:bidi="en-US"/>
        </w:rPr>
        <w:t xml:space="preserve">; </w:t>
      </w:r>
      <w:hyperlink w:anchor="_ENREF_45" w:tooltip="Tinken, 2008 #123" w:history="1">
        <w:r w:rsidR="003054AF" w:rsidRPr="000C009A">
          <w:rPr>
            <w:noProof/>
            <w:lang w:val="en-US" w:bidi="en-US"/>
          </w:rPr>
          <w:t>Tinken et al. 2008</w:t>
        </w:r>
      </w:hyperlink>
      <w:r w:rsidR="00BB37C3" w:rsidRPr="000C009A">
        <w:rPr>
          <w:noProof/>
          <w:lang w:val="en-US" w:bidi="en-US"/>
        </w:rPr>
        <w:t>)</w:t>
      </w:r>
      <w:r w:rsidR="00716A63" w:rsidRPr="000C009A">
        <w:rPr>
          <w:lang w:val="en-US" w:bidi="en-US"/>
        </w:rPr>
        <w:fldChar w:fldCharType="end"/>
      </w:r>
      <w:r w:rsidR="00BD77C3" w:rsidRPr="000C009A">
        <w:rPr>
          <w:lang w:val="en-US" w:bidi="en-US"/>
        </w:rPr>
        <w:t xml:space="preserve"> as well as in those with cardiovascular risk or disease</w:t>
      </w:r>
      <w:r w:rsidR="00346DBC" w:rsidRPr="000C009A">
        <w:rPr>
          <w:lang w:val="en-US" w:bidi="en-US"/>
        </w:rPr>
        <w:t xml:space="preserve"> </w:t>
      </w:r>
      <w:r w:rsidR="00716A63" w:rsidRPr="000C009A">
        <w:rPr>
          <w:lang w:val="en-US" w:bidi="en-US"/>
        </w:rPr>
        <w:fldChar w:fldCharType="begin">
          <w:fldData xml:space="preserve">PEVuZE5vdGU+PENpdGU+PEF1dGhvcj5HcmVlbjwvQXV0aG9yPjxZZWFyPjIwMDk8L1llYXI+PFJl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</w:fldData>
        </w:fldChar>
      </w:r>
      <w:r w:rsidR="00BB37C3" w:rsidRPr="000C009A">
        <w:rPr>
          <w:lang w:val="en-US" w:bidi="en-US"/>
        </w:rPr>
        <w:instrText xml:space="preserve"> ADDIN EN.CITE </w:instrText>
      </w:r>
      <w:r w:rsidR="00716A63" w:rsidRPr="000C009A">
        <w:rPr>
          <w:lang w:val="en-US" w:bidi="en-US"/>
        </w:rPr>
        <w:fldChar w:fldCharType="begin">
          <w:fldData xml:space="preserve">PEVuZE5vdGU+PENpdGU+PEF1dGhvcj5HcmVlbjwvQXV0aG9yPjxZZWFyPjIwMDk8L1llYXI+PFJl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</w:fldData>
        </w:fldChar>
      </w:r>
      <w:r w:rsidR="00BB37C3" w:rsidRPr="000C009A">
        <w:rPr>
          <w:lang w:val="en-US" w:bidi="en-US"/>
        </w:rPr>
        <w:instrText xml:space="preserve"> ADDIN EN.CITE.DATA </w:instrText>
      </w:r>
      <w:r w:rsidR="00716A63" w:rsidRPr="000C009A">
        <w:rPr>
          <w:lang w:val="en-US" w:bidi="en-US"/>
        </w:rPr>
      </w:r>
      <w:r w:rsidR="00716A63" w:rsidRPr="000C009A">
        <w:rPr>
          <w:lang w:val="en-US" w:bidi="en-US"/>
        </w:rPr>
        <w:fldChar w:fldCharType="end"/>
      </w:r>
      <w:r w:rsidR="00716A63" w:rsidRPr="000C009A">
        <w:rPr>
          <w:lang w:val="en-US" w:bidi="en-US"/>
        </w:rPr>
      </w:r>
      <w:r w:rsidR="00716A63" w:rsidRPr="000C009A">
        <w:rPr>
          <w:lang w:val="en-US" w:bidi="en-US"/>
        </w:rPr>
        <w:fldChar w:fldCharType="separate"/>
      </w:r>
      <w:r w:rsidR="00BB37C3" w:rsidRPr="000C009A">
        <w:rPr>
          <w:noProof/>
          <w:lang w:val="en-US" w:bidi="en-US"/>
        </w:rPr>
        <w:t>(</w:t>
      </w:r>
      <w:hyperlink w:anchor="_ENREF_14" w:tooltip="Green, 2009 #108" w:history="1">
        <w:r w:rsidR="003054AF" w:rsidRPr="000C009A">
          <w:rPr>
            <w:noProof/>
            <w:lang w:val="en-US" w:bidi="en-US"/>
          </w:rPr>
          <w:t>Green 2009</w:t>
        </w:r>
      </w:hyperlink>
      <w:r w:rsidR="00BB37C3" w:rsidRPr="000C009A">
        <w:rPr>
          <w:noProof/>
          <w:lang w:val="en-US" w:bidi="en-US"/>
        </w:rPr>
        <w:t xml:space="preserve">; </w:t>
      </w:r>
      <w:hyperlink w:anchor="_ENREF_30" w:tooltip="Maiorana, 2002 #23" w:history="1">
        <w:r w:rsidR="003054AF" w:rsidRPr="000C009A">
          <w:rPr>
            <w:noProof/>
            <w:lang w:val="en-US" w:bidi="en-US"/>
          </w:rPr>
          <w:t>Maiorana et al. 2002</w:t>
        </w:r>
      </w:hyperlink>
      <w:r w:rsidR="00BB37C3" w:rsidRPr="000C009A">
        <w:rPr>
          <w:noProof/>
          <w:lang w:val="en-US" w:bidi="en-US"/>
        </w:rPr>
        <w:t xml:space="preserve">; </w:t>
      </w:r>
      <w:hyperlink w:anchor="_ENREF_31" w:tooltip="Maiorana, 2011 #12" w:history="1">
        <w:r w:rsidR="003054AF" w:rsidRPr="000C009A">
          <w:rPr>
            <w:noProof/>
            <w:lang w:val="en-US" w:bidi="en-US"/>
          </w:rPr>
          <w:t>Maiorana et al. 2011</w:t>
        </w:r>
      </w:hyperlink>
      <w:r w:rsidR="00BB37C3" w:rsidRPr="000C009A">
        <w:rPr>
          <w:noProof/>
          <w:lang w:val="en-US" w:bidi="en-US"/>
        </w:rPr>
        <w:t>)</w:t>
      </w:r>
      <w:r w:rsidR="00716A63" w:rsidRPr="000C009A">
        <w:rPr>
          <w:lang w:val="en-US" w:bidi="en-US"/>
        </w:rPr>
        <w:fldChar w:fldCharType="end"/>
      </w:r>
      <w:r w:rsidR="00346DBC" w:rsidRPr="000C009A">
        <w:rPr>
          <w:lang w:val="en-US" w:bidi="en-US"/>
        </w:rPr>
        <w:t>.</w:t>
      </w:r>
    </w:p>
    <w:p w:rsidR="00754E27" w:rsidRPr="000C009A" w:rsidRDefault="00754E27" w:rsidP="0007317F">
      <w:pPr>
        <w:spacing w:line="480" w:lineRule="auto"/>
        <w:jc w:val="both"/>
        <w:rPr>
          <w:b/>
          <w:bCs/>
          <w:lang w:val="en-AU" w:bidi="en-US"/>
        </w:rPr>
      </w:pPr>
    </w:p>
    <w:p w:rsidR="007723CD" w:rsidRPr="000C009A" w:rsidRDefault="000E3778" w:rsidP="0007317F">
      <w:pPr>
        <w:keepNext/>
        <w:spacing w:line="480" w:lineRule="auto"/>
        <w:jc w:val="both"/>
        <w:rPr>
          <w:b/>
          <w:bCs/>
          <w:lang w:val="en-AU" w:bidi="en-US"/>
        </w:rPr>
      </w:pPr>
      <w:r w:rsidRPr="000C009A">
        <w:rPr>
          <w:b/>
          <w:bCs/>
          <w:lang w:val="en-AU" w:bidi="en-US"/>
        </w:rPr>
        <w:t>Data Analysis</w:t>
      </w:r>
      <w:bookmarkEnd w:id="3"/>
    </w:p>
    <w:p w:rsidR="000E3778" w:rsidRPr="000C009A" w:rsidRDefault="000E3778" w:rsidP="0007317F">
      <w:pPr>
        <w:spacing w:line="480" w:lineRule="auto"/>
        <w:jc w:val="both"/>
        <w:rPr>
          <w:lang w:val="en-US" w:bidi="en-US"/>
        </w:rPr>
      </w:pPr>
      <w:r w:rsidRPr="000C009A">
        <w:rPr>
          <w:lang w:val="en-AU" w:bidi="en-US"/>
        </w:rPr>
        <w:t>Post-test analysis of brachial artery diameter and velocity was performed using custom-designed edge-detection and wall-tracking software, which is independent of investigator bias</w:t>
      </w:r>
      <w:r w:rsidR="00346DBC" w:rsidRPr="000C009A">
        <w:rPr>
          <w:lang w:val="en-AU" w:bidi="en-US"/>
        </w:rPr>
        <w:t xml:space="preserve"> </w:t>
      </w:r>
      <w:r w:rsidR="00716A63" w:rsidRPr="000C009A">
        <w:rPr>
          <w:lang w:val="en-AU" w:bidi="en-US"/>
        </w:rPr>
        <w:fldChar w:fldCharType="begin">
          <w:fldData xml:space="preserve">PEVuZE5vdGU+PENpdGU+PEF1dGhvcj5Xb29kbWFuPC9BdXRob3I+PFllYXI+MjAwMTwvWWVhcj48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</w:fldData>
        </w:fldChar>
      </w:r>
      <w:r w:rsidR="00BB37C3" w:rsidRPr="000C009A">
        <w:rPr>
          <w:lang w:val="en-AU" w:bidi="en-US"/>
        </w:rPr>
        <w:instrText xml:space="preserve"> ADDIN EN.CITE </w:instrText>
      </w:r>
      <w:r w:rsidR="00716A63" w:rsidRPr="000C009A">
        <w:rPr>
          <w:lang w:val="en-AU" w:bidi="en-US"/>
        </w:rPr>
        <w:fldChar w:fldCharType="begin">
          <w:fldData xml:space="preserve">PEVuZE5vdGU+PENpdGU+PEF1dGhvcj5Xb29kbWFuPC9BdXRob3I+PFllYXI+MjAwMTwvWWVhcj48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</w:fldData>
        </w:fldChar>
      </w:r>
      <w:r w:rsidR="00BB37C3" w:rsidRPr="000C009A">
        <w:rPr>
          <w:lang w:val="en-AU" w:bidi="en-US"/>
        </w:rPr>
        <w:instrText xml:space="preserve"> ADDIN EN.CITE.DATA </w:instrText>
      </w:r>
      <w:r w:rsidR="00716A63" w:rsidRPr="000C009A">
        <w:rPr>
          <w:lang w:val="en-AU" w:bidi="en-US"/>
        </w:rPr>
      </w:r>
      <w:r w:rsidR="00716A63" w:rsidRPr="000C009A">
        <w:rPr>
          <w:lang w:val="en-AU" w:bidi="en-US"/>
        </w:rPr>
        <w:fldChar w:fldCharType="end"/>
      </w:r>
      <w:r w:rsidR="00716A63" w:rsidRPr="000C009A">
        <w:rPr>
          <w:lang w:val="en-AU" w:bidi="en-US"/>
        </w:rPr>
      </w:r>
      <w:r w:rsidR="00716A63" w:rsidRPr="000C009A">
        <w:rPr>
          <w:lang w:val="en-AU" w:bidi="en-US"/>
        </w:rPr>
        <w:fldChar w:fldCharType="separate"/>
      </w:r>
      <w:r w:rsidR="00BB37C3" w:rsidRPr="000C009A">
        <w:rPr>
          <w:noProof/>
          <w:lang w:val="en-AU" w:bidi="en-US"/>
        </w:rPr>
        <w:t>(</w:t>
      </w:r>
      <w:hyperlink w:anchor="_ENREF_49" w:tooltip="Woodman, 2001 #68" w:history="1">
        <w:r w:rsidR="003054AF" w:rsidRPr="000C009A">
          <w:rPr>
            <w:noProof/>
            <w:lang w:val="en-AU" w:bidi="en-US"/>
          </w:rPr>
          <w:t>Woodman et al. 2001</w:t>
        </w:r>
      </w:hyperlink>
      <w:r w:rsidR="00BB37C3" w:rsidRPr="000C009A">
        <w:rPr>
          <w:noProof/>
          <w:lang w:val="en-AU" w:bidi="en-US"/>
        </w:rPr>
        <w:t>)</w:t>
      </w:r>
      <w:r w:rsidR="00716A63" w:rsidRPr="000C009A">
        <w:rPr>
          <w:lang w:val="en-AU" w:bidi="en-US"/>
        </w:rPr>
        <w:fldChar w:fldCharType="end"/>
      </w:r>
      <w:r w:rsidR="00346DBC" w:rsidRPr="000C009A">
        <w:rPr>
          <w:lang w:val="en-AU" w:bidi="en-US"/>
        </w:rPr>
        <w:t>.</w:t>
      </w:r>
      <w:r w:rsidRPr="000C009A">
        <w:rPr>
          <w:lang w:val="en-AU" w:bidi="en-US"/>
        </w:rPr>
        <w:t xml:space="preserve"> </w:t>
      </w:r>
      <w:r w:rsidR="009655FE" w:rsidRPr="000C009A">
        <w:rPr>
          <w:lang w:val="en-US" w:bidi="en-US"/>
        </w:rPr>
        <w:t>T</w:t>
      </w:r>
      <w:r w:rsidRPr="000C009A">
        <w:rPr>
          <w:lang w:val="en-US" w:bidi="en-US"/>
        </w:rPr>
        <w:t xml:space="preserve">he echo-Doppler signal was real-time encoded and stored as a digital file. Subsequent software analysis of these data was performed at 30 Hz using an icon-based graphic programming language and toolkit (LabView 6.02; National Instruments, Austin, TX). The program allows users to identify a region of interest on the clearest portion of the vascular wall. It then identifies, via the intensity of the brightness of the walls versus the lumen of the vessel, the walls of the artery. </w:t>
      </w:r>
      <w:r w:rsidR="00196EEA" w:rsidRPr="000C009A">
        <w:rPr>
          <w:lang w:val="en-US" w:bidi="en-US"/>
        </w:rPr>
        <w:t>R</w:t>
      </w:r>
      <w:r w:rsidRPr="000C009A">
        <w:rPr>
          <w:lang w:val="en-US" w:bidi="en-US"/>
        </w:rPr>
        <w:t>egions of interest were selected for diameter and blood velocity</w:t>
      </w:r>
      <w:r w:rsidR="00196EEA" w:rsidRPr="000C009A">
        <w:rPr>
          <w:lang w:val="en-US" w:bidi="en-US"/>
        </w:rPr>
        <w:t xml:space="preserve"> on the duplex images</w:t>
      </w:r>
      <w:r w:rsidRPr="000C009A">
        <w:rPr>
          <w:lang w:val="en-US" w:bidi="en-US"/>
        </w:rPr>
        <w:t xml:space="preserve">. From this synchronized diameter and velocity data, blood flow (the product of lumen cross-sectional area and Doppler velocity) was calculated at 30 Hz. </w:t>
      </w:r>
      <w:r w:rsidRPr="000C009A">
        <w:rPr>
          <w:lang w:val="en-AU" w:bidi="en-US"/>
        </w:rPr>
        <w:t>Baseline diameter, flow and shear rate were calculated as the mean of data acquired across the 1 minute preceding the cuff inflation period.</w:t>
      </w:r>
    </w:p>
    <w:p w:rsidR="007F045C" w:rsidRPr="000C009A" w:rsidRDefault="007F045C" w:rsidP="0007317F">
      <w:pPr>
        <w:spacing w:line="480" w:lineRule="auto"/>
        <w:jc w:val="both"/>
        <w:rPr>
          <w:lang w:val="en-US" w:bidi="en-US"/>
        </w:rPr>
      </w:pPr>
    </w:p>
    <w:p w:rsidR="000E3778" w:rsidRPr="000C009A" w:rsidRDefault="000E3778" w:rsidP="0007317F">
      <w:pPr>
        <w:spacing w:line="480" w:lineRule="auto"/>
        <w:jc w:val="both"/>
        <w:rPr>
          <w:lang w:val="en-US" w:bidi="en-US"/>
        </w:rPr>
      </w:pPr>
      <w:r w:rsidRPr="000C009A">
        <w:rPr>
          <w:lang w:val="en-US" w:bidi="en-US"/>
        </w:rPr>
        <w:t xml:space="preserve">FMD was calculated using the baseline and peak diameter following cuff deflation. </w:t>
      </w:r>
      <w:r w:rsidRPr="000C009A">
        <w:rPr>
          <w:lang w:val="en-AU" w:bidi="en-US"/>
        </w:rPr>
        <w:t>Peak diameter was automatically detected according to an algorithm</w:t>
      </w:r>
      <w:r w:rsidR="000A3EE4" w:rsidRPr="000C009A">
        <w:rPr>
          <w:lang w:val="en-AU" w:bidi="en-US"/>
        </w:rPr>
        <w:t>,</w:t>
      </w:r>
      <w:r w:rsidRPr="000C009A">
        <w:rPr>
          <w:lang w:val="en-AU" w:bidi="en-US"/>
        </w:rPr>
        <w:t xml:space="preserve"> which identified the maximum bracket of data subsequent to performance of a moving window smoothing function. This smoothing routine calculates the median value from 100 consecutive samples, before the window shifts to the next bracket of data, which shares 20% overlap with the </w:t>
      </w:r>
      <w:r w:rsidRPr="000C009A">
        <w:rPr>
          <w:lang w:val="en-AU" w:bidi="en-US"/>
        </w:rPr>
        <w:lastRenderedPageBreak/>
        <w:t xml:space="preserve">preceding bracket. The maximum value of all the calculated median values is then automatically detected and chosen to represent the peak of the post-deflation artery diameter curve. FMD was calculated as the percentage rise of this peak diameter from the preceding baseline diameter. </w:t>
      </w:r>
      <w:r w:rsidRPr="000C009A">
        <w:rPr>
          <w:lang w:val="en-US" w:bidi="en-US"/>
        </w:rPr>
        <w:t>We have shown that reproducibility of diameter measurements using this semi-automated software is significantly better than manual methods, reduces observer error significantly, and possesses an intra-observer coefficient of variance of 6.7%</w:t>
      </w:r>
      <w:r w:rsidR="00B361CC" w:rsidRPr="000C009A">
        <w:rPr>
          <w:lang w:val="en-US" w:bidi="en-US"/>
        </w:rPr>
        <w:t xml:space="preserve"> </w:t>
      </w:r>
      <w:r w:rsidR="00716A63" w:rsidRPr="000C009A">
        <w:rPr>
          <w:lang w:val="en-US" w:bidi="en-US"/>
        </w:rPr>
        <w:fldChar w:fldCharType="begin">
          <w:fldData xml:space="preserve">PEVuZE5vdGU+PENpdGU+PEF1dGhvcj5Xb29kbWFuPC9BdXRob3I+PFllYXI+MjAwMTwvWWVhcj48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</w:fldData>
        </w:fldChar>
      </w:r>
      <w:r w:rsidR="00BB37C3" w:rsidRPr="000C009A">
        <w:rPr>
          <w:lang w:val="en-US" w:bidi="en-US"/>
        </w:rPr>
        <w:instrText xml:space="preserve"> ADDIN EN.CITE </w:instrText>
      </w:r>
      <w:r w:rsidR="00716A63" w:rsidRPr="000C009A">
        <w:rPr>
          <w:lang w:val="en-US" w:bidi="en-US"/>
        </w:rPr>
        <w:fldChar w:fldCharType="begin">
          <w:fldData xml:space="preserve">PEVuZE5vdGU+PENpdGU+PEF1dGhvcj5Xb29kbWFuPC9BdXRob3I+PFllYXI+MjAwMTwvWWVhcj48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</w:fldData>
        </w:fldChar>
      </w:r>
      <w:r w:rsidR="00BB37C3" w:rsidRPr="000C009A">
        <w:rPr>
          <w:lang w:val="en-US" w:bidi="en-US"/>
        </w:rPr>
        <w:instrText xml:space="preserve"> ADDIN EN.CITE.DATA </w:instrText>
      </w:r>
      <w:r w:rsidR="00716A63" w:rsidRPr="000C009A">
        <w:rPr>
          <w:lang w:val="en-US" w:bidi="en-US"/>
        </w:rPr>
      </w:r>
      <w:r w:rsidR="00716A63" w:rsidRPr="000C009A">
        <w:rPr>
          <w:lang w:val="en-US" w:bidi="en-US"/>
        </w:rPr>
        <w:fldChar w:fldCharType="end"/>
      </w:r>
      <w:r w:rsidR="00716A63" w:rsidRPr="000C009A">
        <w:rPr>
          <w:lang w:val="en-US" w:bidi="en-US"/>
        </w:rPr>
      </w:r>
      <w:r w:rsidR="00716A63" w:rsidRPr="000C009A">
        <w:rPr>
          <w:lang w:val="en-US" w:bidi="en-US"/>
        </w:rPr>
        <w:fldChar w:fldCharType="separate"/>
      </w:r>
      <w:r w:rsidR="00BB37C3" w:rsidRPr="000C009A">
        <w:rPr>
          <w:noProof/>
          <w:lang w:val="en-US" w:bidi="en-US"/>
        </w:rPr>
        <w:t>(</w:t>
      </w:r>
      <w:hyperlink w:anchor="_ENREF_49" w:tooltip="Woodman, 2001 #68" w:history="1">
        <w:r w:rsidR="003054AF" w:rsidRPr="000C009A">
          <w:rPr>
            <w:noProof/>
            <w:lang w:val="en-US" w:bidi="en-US"/>
          </w:rPr>
          <w:t>Woodman et al. 2001</w:t>
        </w:r>
      </w:hyperlink>
      <w:r w:rsidR="00BB37C3" w:rsidRPr="000C009A">
        <w:rPr>
          <w:noProof/>
          <w:lang w:val="en-US" w:bidi="en-US"/>
        </w:rPr>
        <w:t>)</w:t>
      </w:r>
      <w:r w:rsidR="00716A63" w:rsidRPr="000C009A">
        <w:rPr>
          <w:lang w:val="en-US" w:bidi="en-US"/>
        </w:rPr>
        <w:fldChar w:fldCharType="end"/>
      </w:r>
      <w:r w:rsidR="00B361CC" w:rsidRPr="000C009A">
        <w:rPr>
          <w:lang w:val="en-US" w:bidi="en-US"/>
        </w:rPr>
        <w:t>.</w:t>
      </w:r>
      <w:r w:rsidR="007F045C" w:rsidRPr="000C009A">
        <w:rPr>
          <w:lang w:val="en-US" w:bidi="en-US"/>
        </w:rPr>
        <w:t xml:space="preserve"> W</w:t>
      </w:r>
      <w:r w:rsidR="00F9067F" w:rsidRPr="000C009A">
        <w:rPr>
          <w:lang w:val="en-US" w:bidi="en-US"/>
        </w:rPr>
        <w:t>e also present the FMD/GTN-ratio as this ratio corrects the FMD for potential differences between and within subjects in the endothelium-independent dilation</w:t>
      </w:r>
      <w:r w:rsidR="004C5DEE" w:rsidRPr="000C009A">
        <w:rPr>
          <w:lang w:val="en-US" w:bidi="en-US"/>
        </w:rPr>
        <w:t xml:space="preserve"> (i.e. GTN%)</w:t>
      </w:r>
      <w:r w:rsidR="00F9067F" w:rsidRPr="000C009A">
        <w:rPr>
          <w:lang w:val="en-US" w:bidi="en-US"/>
        </w:rPr>
        <w:t xml:space="preserve">. This is of special importance given recent observations of differences between </w:t>
      </w:r>
      <w:r w:rsidR="00823A3A" w:rsidRPr="000C009A">
        <w:rPr>
          <w:lang w:val="en-US" w:bidi="en-US"/>
        </w:rPr>
        <w:t>(</w:t>
      </w:r>
      <w:r w:rsidR="00F9067F" w:rsidRPr="000C009A">
        <w:rPr>
          <w:lang w:val="en-US" w:bidi="en-US"/>
        </w:rPr>
        <w:t>clinical</w:t>
      </w:r>
      <w:r w:rsidR="00823A3A" w:rsidRPr="000C009A">
        <w:rPr>
          <w:lang w:val="en-US" w:bidi="en-US"/>
        </w:rPr>
        <w:t>)</w:t>
      </w:r>
      <w:r w:rsidR="00F9067F" w:rsidRPr="000C009A">
        <w:rPr>
          <w:lang w:val="en-US" w:bidi="en-US"/>
        </w:rPr>
        <w:t xml:space="preserve"> groups</w:t>
      </w:r>
      <w:r w:rsidR="00823A3A" w:rsidRPr="000C009A">
        <w:rPr>
          <w:lang w:val="en-US" w:bidi="en-US"/>
        </w:rPr>
        <w:t xml:space="preserve"> with and without atherosclerosis</w:t>
      </w:r>
      <w:r w:rsidR="00346DBC" w:rsidRPr="000C009A">
        <w:rPr>
          <w:lang w:val="en-US" w:bidi="en-US"/>
        </w:rPr>
        <w:t xml:space="preserve"> </w:t>
      </w:r>
      <w:r w:rsidR="00716A63" w:rsidRPr="000C009A">
        <w:rPr>
          <w:lang w:val="en-US" w:bidi="en-US"/>
        </w:rPr>
        <w:fldChar w:fldCharType="begin">
          <w:fldData xml:space="preserve">PEVuZE5vdGU+PENpdGUgRXhjbHVkZVllYXI9IjEiPjxBdXRob3I+TWFydWhhc2hpPC9BdXRob3I+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</w:fldData>
        </w:fldChar>
      </w:r>
      <w:r w:rsidR="00BB37C3" w:rsidRPr="000C009A">
        <w:rPr>
          <w:lang w:val="en-US" w:bidi="en-US"/>
        </w:rPr>
        <w:instrText xml:space="preserve"> ADDIN EN.CITE </w:instrText>
      </w:r>
      <w:r w:rsidR="00716A63" w:rsidRPr="000C009A">
        <w:rPr>
          <w:lang w:val="en-US" w:bidi="en-US"/>
        </w:rPr>
        <w:fldChar w:fldCharType="begin">
          <w:fldData xml:space="preserve">PEVuZE5vdGU+PENpdGUgRXhjbHVkZVllYXI9IjEiPjxBdXRob3I+TWFydWhhc2hpPC9BdXRob3I+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</w:fldData>
        </w:fldChar>
      </w:r>
      <w:r w:rsidR="00BB37C3" w:rsidRPr="000C009A">
        <w:rPr>
          <w:lang w:val="en-US" w:bidi="en-US"/>
        </w:rPr>
        <w:instrText xml:space="preserve"> ADDIN EN.CITE.DATA </w:instrText>
      </w:r>
      <w:r w:rsidR="00716A63" w:rsidRPr="000C009A">
        <w:rPr>
          <w:lang w:val="en-US" w:bidi="en-US"/>
        </w:rPr>
      </w:r>
      <w:r w:rsidR="00716A63" w:rsidRPr="000C009A">
        <w:rPr>
          <w:lang w:val="en-US" w:bidi="en-US"/>
        </w:rPr>
        <w:fldChar w:fldCharType="end"/>
      </w:r>
      <w:r w:rsidR="00716A63" w:rsidRPr="000C009A">
        <w:rPr>
          <w:lang w:val="en-US" w:bidi="en-US"/>
        </w:rPr>
      </w:r>
      <w:r w:rsidR="00716A63" w:rsidRPr="000C009A">
        <w:rPr>
          <w:lang w:val="en-US" w:bidi="en-US"/>
        </w:rPr>
        <w:fldChar w:fldCharType="separate"/>
      </w:r>
      <w:r w:rsidR="00BB37C3" w:rsidRPr="000C009A">
        <w:rPr>
          <w:noProof/>
          <w:lang w:val="en-US" w:bidi="en-US"/>
        </w:rPr>
        <w:t>(</w:t>
      </w:r>
      <w:hyperlink w:anchor="_ENREF_33" w:tooltip="Maruhashi, 2013 #133" w:history="1">
        <w:r w:rsidR="003054AF" w:rsidRPr="000C009A">
          <w:rPr>
            <w:noProof/>
            <w:lang w:val="en-US" w:bidi="en-US"/>
          </w:rPr>
          <w:t xml:space="preserve">Maruhashi et al. </w:t>
        </w:r>
      </w:hyperlink>
      <w:r w:rsidR="00BB37C3" w:rsidRPr="000C009A">
        <w:rPr>
          <w:noProof/>
          <w:lang w:val="en-US" w:bidi="en-US"/>
        </w:rPr>
        <w:t xml:space="preserve">; </w:t>
      </w:r>
      <w:hyperlink w:anchor="_ENREF_42" w:tooltip="Raitakari, 2001 #136" w:history="1">
        <w:r w:rsidR="003054AF" w:rsidRPr="000C009A">
          <w:rPr>
            <w:noProof/>
            <w:lang w:val="en-US" w:bidi="en-US"/>
          </w:rPr>
          <w:t>Raitakari et al. 2001</w:t>
        </w:r>
      </w:hyperlink>
      <w:r w:rsidR="00BB37C3" w:rsidRPr="000C009A">
        <w:rPr>
          <w:noProof/>
          <w:lang w:val="en-US" w:bidi="en-US"/>
        </w:rPr>
        <w:t>)</w:t>
      </w:r>
      <w:r w:rsidR="00716A63" w:rsidRPr="000C009A">
        <w:rPr>
          <w:lang w:val="en-US" w:bidi="en-US"/>
        </w:rPr>
        <w:fldChar w:fldCharType="end"/>
      </w:r>
      <w:r w:rsidR="00346DBC" w:rsidRPr="000C009A">
        <w:rPr>
          <w:lang w:val="en-US" w:bidi="en-US"/>
        </w:rPr>
        <w:t>.</w:t>
      </w:r>
    </w:p>
    <w:p w:rsidR="00C96CFC" w:rsidRPr="000C009A" w:rsidRDefault="00C96CFC" w:rsidP="0007317F">
      <w:pPr>
        <w:spacing w:line="480" w:lineRule="auto"/>
        <w:jc w:val="both"/>
        <w:rPr>
          <w:lang w:val="en-US" w:bidi="en-US"/>
        </w:rPr>
      </w:pPr>
    </w:p>
    <w:p w:rsidR="007723CD" w:rsidRPr="000C009A" w:rsidRDefault="00E908CF" w:rsidP="0007317F">
      <w:pPr>
        <w:keepNext/>
        <w:spacing w:line="480" w:lineRule="auto"/>
        <w:jc w:val="both"/>
        <w:rPr>
          <w:b/>
          <w:bCs/>
          <w:lang w:val="en-AU" w:bidi="en-US"/>
        </w:rPr>
      </w:pPr>
      <w:bookmarkStart w:id="4" w:name="_Toc264970549"/>
      <w:r w:rsidRPr="000C009A">
        <w:rPr>
          <w:b/>
          <w:bCs/>
          <w:lang w:val="en-AU" w:bidi="en-US"/>
        </w:rPr>
        <w:t>Statistical analysis</w:t>
      </w:r>
      <w:bookmarkEnd w:id="4"/>
    </w:p>
    <w:p w:rsidR="00C8397C" w:rsidRPr="000C009A" w:rsidRDefault="00E908CF" w:rsidP="0007317F">
      <w:pPr>
        <w:spacing w:line="480" w:lineRule="auto"/>
        <w:jc w:val="both"/>
        <w:rPr>
          <w:lang w:val="en-AU"/>
        </w:rPr>
      </w:pPr>
      <w:r w:rsidRPr="000C009A">
        <w:rPr>
          <w:lang w:val="en-AU" w:bidi="en-US"/>
        </w:rPr>
        <w:t xml:space="preserve">Statistical analyses were performed using SPSS </w:t>
      </w:r>
      <w:r w:rsidR="000E3778" w:rsidRPr="000C009A">
        <w:rPr>
          <w:lang w:val="en-AU" w:bidi="en-US"/>
        </w:rPr>
        <w:t>20</w:t>
      </w:r>
      <w:r w:rsidR="00692AEB" w:rsidRPr="000C009A">
        <w:rPr>
          <w:lang w:val="en-AU" w:bidi="en-US"/>
        </w:rPr>
        <w:t>.0 (SPSS, Chicago</w:t>
      </w:r>
      <w:r w:rsidRPr="000C009A">
        <w:rPr>
          <w:lang w:val="en-AU" w:bidi="en-US"/>
        </w:rPr>
        <w:t xml:space="preserve"> </w:t>
      </w:r>
      <w:r w:rsidR="00692AEB" w:rsidRPr="000C009A">
        <w:rPr>
          <w:lang w:val="en-AU" w:bidi="en-US"/>
        </w:rPr>
        <w:t>(</w:t>
      </w:r>
      <w:r w:rsidRPr="000C009A">
        <w:rPr>
          <w:lang w:val="en-AU" w:bidi="en-US"/>
        </w:rPr>
        <w:t>Ill</w:t>
      </w:r>
      <w:r w:rsidR="00692AEB" w:rsidRPr="000C009A">
        <w:rPr>
          <w:lang w:val="en-AU" w:bidi="en-US"/>
        </w:rPr>
        <w:t>inois), USA</w:t>
      </w:r>
      <w:r w:rsidRPr="000C009A">
        <w:rPr>
          <w:lang w:val="en-AU" w:bidi="en-US"/>
        </w:rPr>
        <w:t xml:space="preserve">) software. </w:t>
      </w:r>
      <w:r w:rsidR="00B361CC" w:rsidRPr="000C009A">
        <w:rPr>
          <w:lang w:val="en-AU" w:bidi="en-US"/>
        </w:rPr>
        <w:t xml:space="preserve">According to Woodman </w:t>
      </w:r>
      <w:r w:rsidR="00B361CC" w:rsidRPr="000C009A">
        <w:rPr>
          <w:i/>
          <w:lang w:val="en-AU" w:bidi="en-US"/>
        </w:rPr>
        <w:t>et al.</w:t>
      </w:r>
      <w:r w:rsidR="00B361CC" w:rsidRPr="000C009A">
        <w:rPr>
          <w:lang w:val="en-AU" w:bidi="en-US"/>
        </w:rPr>
        <w:t xml:space="preserve"> our sample size is sufficient to detect clinically relevant differences in our primary outcome measures </w:t>
      </w:r>
      <w:r w:rsidR="00716A63" w:rsidRPr="000C009A">
        <w:rPr>
          <w:lang w:val="en-US" w:bidi="en-US"/>
        </w:rPr>
        <w:fldChar w:fldCharType="begin">
          <w:fldData xml:space="preserve">PEVuZE5vdGU+PENpdGU+PEF1dGhvcj5Xb29kbWFuPC9BdXRob3I+PFllYXI+MjAwMTwvWWVhcj48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</w:fldData>
        </w:fldChar>
      </w:r>
      <w:r w:rsidR="00BB37C3" w:rsidRPr="000C009A">
        <w:rPr>
          <w:lang w:val="en-US" w:bidi="en-US"/>
        </w:rPr>
        <w:instrText xml:space="preserve"> ADDIN EN.CITE </w:instrText>
      </w:r>
      <w:r w:rsidR="00716A63" w:rsidRPr="000C009A">
        <w:rPr>
          <w:lang w:val="en-US" w:bidi="en-US"/>
        </w:rPr>
        <w:fldChar w:fldCharType="begin">
          <w:fldData xml:space="preserve">PEVuZE5vdGU+PENpdGU+PEF1dGhvcj5Xb29kbWFuPC9BdXRob3I+PFllYXI+MjAwMTwvWWVhcj48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</w:fldData>
        </w:fldChar>
      </w:r>
      <w:r w:rsidR="00BB37C3" w:rsidRPr="000C009A">
        <w:rPr>
          <w:lang w:val="en-US" w:bidi="en-US"/>
        </w:rPr>
        <w:instrText xml:space="preserve"> ADDIN EN.CITE.DATA </w:instrText>
      </w:r>
      <w:r w:rsidR="00716A63" w:rsidRPr="000C009A">
        <w:rPr>
          <w:lang w:val="en-US" w:bidi="en-US"/>
        </w:rPr>
      </w:r>
      <w:r w:rsidR="00716A63" w:rsidRPr="000C009A">
        <w:rPr>
          <w:lang w:val="en-US" w:bidi="en-US"/>
        </w:rPr>
        <w:fldChar w:fldCharType="end"/>
      </w:r>
      <w:r w:rsidR="00716A63" w:rsidRPr="000C009A">
        <w:rPr>
          <w:lang w:val="en-US" w:bidi="en-US"/>
        </w:rPr>
      </w:r>
      <w:r w:rsidR="00716A63" w:rsidRPr="000C009A">
        <w:rPr>
          <w:lang w:val="en-US" w:bidi="en-US"/>
        </w:rPr>
        <w:fldChar w:fldCharType="separate"/>
      </w:r>
      <w:r w:rsidR="00BB37C3" w:rsidRPr="000C009A">
        <w:rPr>
          <w:noProof/>
          <w:lang w:val="en-US" w:bidi="en-US"/>
        </w:rPr>
        <w:t>(</w:t>
      </w:r>
      <w:hyperlink w:anchor="_ENREF_49" w:tooltip="Woodman, 2001 #68" w:history="1">
        <w:r w:rsidR="003054AF" w:rsidRPr="000C009A">
          <w:rPr>
            <w:noProof/>
            <w:lang w:val="en-US" w:bidi="en-US"/>
          </w:rPr>
          <w:t>Woodman et al. 2001</w:t>
        </w:r>
      </w:hyperlink>
      <w:r w:rsidR="00BB37C3" w:rsidRPr="000C009A">
        <w:rPr>
          <w:noProof/>
          <w:lang w:val="en-US" w:bidi="en-US"/>
        </w:rPr>
        <w:t>)</w:t>
      </w:r>
      <w:r w:rsidR="00716A63" w:rsidRPr="000C009A">
        <w:rPr>
          <w:lang w:val="en-US" w:bidi="en-US"/>
        </w:rPr>
        <w:fldChar w:fldCharType="end"/>
      </w:r>
      <w:r w:rsidR="00B361CC" w:rsidRPr="000C009A">
        <w:rPr>
          <w:lang w:val="en-AU" w:bidi="en-US"/>
        </w:rPr>
        <w:t xml:space="preserve">. </w:t>
      </w:r>
      <w:r w:rsidRPr="000C009A">
        <w:rPr>
          <w:lang w:val="en-AU" w:bidi="en-US"/>
        </w:rPr>
        <w:t xml:space="preserve">All data are reported as mean </w:t>
      </w:r>
      <w:r w:rsidR="00B35FD6" w:rsidRPr="000C009A">
        <w:rPr>
          <w:lang w:val="en-AU" w:bidi="en-US"/>
        </w:rPr>
        <w:t xml:space="preserve">± </w:t>
      </w:r>
      <w:r w:rsidRPr="000C009A">
        <w:rPr>
          <w:lang w:val="en-AU" w:bidi="en-US"/>
        </w:rPr>
        <w:t>SD unless stated otherwise, and statistical significanc</w:t>
      </w:r>
      <w:r w:rsidR="001A5463" w:rsidRPr="000C009A">
        <w:rPr>
          <w:lang w:val="en-AU" w:bidi="en-US"/>
        </w:rPr>
        <w:t>e was assumed at P</w:t>
      </w:r>
      <w:r w:rsidR="00B35FD6" w:rsidRPr="000C009A">
        <w:rPr>
          <w:lang w:val="en-AU" w:bidi="en-US"/>
        </w:rPr>
        <w:t>&lt;</w:t>
      </w:r>
      <w:r w:rsidR="001A5463" w:rsidRPr="000C009A">
        <w:rPr>
          <w:lang w:val="en-AU" w:bidi="en-US"/>
        </w:rPr>
        <w:t xml:space="preserve">0.05. </w:t>
      </w:r>
      <w:r w:rsidR="00C452C8" w:rsidRPr="000C009A">
        <w:rPr>
          <w:lang w:val="en-AU" w:bidi="en-US"/>
        </w:rPr>
        <w:t>U</w:t>
      </w:r>
      <w:r w:rsidR="0049751E" w:rsidRPr="000C009A">
        <w:rPr>
          <w:lang w:val="en-AU" w:bidi="en-US"/>
        </w:rPr>
        <w:t xml:space="preserve">npaired Student’s </w:t>
      </w:r>
      <w:r w:rsidR="0049751E" w:rsidRPr="000C009A">
        <w:rPr>
          <w:i/>
          <w:lang w:val="en-AU" w:bidi="en-US"/>
        </w:rPr>
        <w:t>t-</w:t>
      </w:r>
      <w:r w:rsidR="0049751E" w:rsidRPr="000C009A">
        <w:rPr>
          <w:lang w:val="en-AU" w:bidi="en-US"/>
        </w:rPr>
        <w:t>test</w:t>
      </w:r>
      <w:r w:rsidR="00C452C8" w:rsidRPr="000C009A">
        <w:rPr>
          <w:lang w:val="en-AU" w:bidi="en-US"/>
        </w:rPr>
        <w:t>s</w:t>
      </w:r>
      <w:r w:rsidR="0049751E" w:rsidRPr="000C009A">
        <w:rPr>
          <w:lang w:val="en-AU" w:bidi="en-US"/>
        </w:rPr>
        <w:t xml:space="preserve"> w</w:t>
      </w:r>
      <w:r w:rsidR="00C452C8" w:rsidRPr="000C009A">
        <w:rPr>
          <w:lang w:val="en-AU" w:bidi="en-US"/>
        </w:rPr>
        <w:t>ere</w:t>
      </w:r>
      <w:r w:rsidR="0049751E" w:rsidRPr="000C009A">
        <w:rPr>
          <w:lang w:val="en-AU" w:bidi="en-US"/>
        </w:rPr>
        <w:t xml:space="preserve"> used to compare baseline values between </w:t>
      </w:r>
      <w:r w:rsidR="00C452C8" w:rsidRPr="000C009A">
        <w:rPr>
          <w:lang w:val="en-AU" w:bidi="en-US"/>
        </w:rPr>
        <w:t>groups</w:t>
      </w:r>
      <w:r w:rsidR="00546F4A" w:rsidRPr="000C009A">
        <w:rPr>
          <w:lang w:val="en-AU" w:bidi="en-US"/>
        </w:rPr>
        <w:t xml:space="preserve">, and </w:t>
      </w:r>
      <w:r w:rsidR="00826AF8" w:rsidRPr="000C009A">
        <w:rPr>
          <w:lang w:val="en-AU" w:bidi="en-US"/>
        </w:rPr>
        <w:t xml:space="preserve">checked our </w:t>
      </w:r>
      <w:r w:rsidR="00546F4A" w:rsidRPr="000C009A">
        <w:rPr>
          <w:lang w:val="en-AU" w:bidi="en-US"/>
        </w:rPr>
        <w:t xml:space="preserve">data </w:t>
      </w:r>
      <w:r w:rsidR="00826AF8" w:rsidRPr="000C009A">
        <w:rPr>
          <w:lang w:val="en-AU" w:bidi="en-US"/>
        </w:rPr>
        <w:t xml:space="preserve">for </w:t>
      </w:r>
      <w:r w:rsidR="00546F4A" w:rsidRPr="000C009A">
        <w:rPr>
          <w:lang w:val="en-AU" w:bidi="en-US"/>
        </w:rPr>
        <w:t>normal</w:t>
      </w:r>
      <w:r w:rsidR="00826AF8" w:rsidRPr="000C009A">
        <w:rPr>
          <w:lang w:val="en-AU" w:bidi="en-US"/>
        </w:rPr>
        <w:t>ity</w:t>
      </w:r>
      <w:r w:rsidR="0049751E" w:rsidRPr="000C009A">
        <w:rPr>
          <w:lang w:val="en-AU" w:bidi="en-US"/>
        </w:rPr>
        <w:t>. A t</w:t>
      </w:r>
      <w:r w:rsidR="00C452C8" w:rsidRPr="000C009A">
        <w:rPr>
          <w:lang w:val="en-AU" w:bidi="en-US"/>
        </w:rPr>
        <w:t>wo</w:t>
      </w:r>
      <w:r w:rsidR="0049751E" w:rsidRPr="000C009A">
        <w:rPr>
          <w:lang w:val="en-AU" w:bidi="en-US"/>
        </w:rPr>
        <w:t>-way r</w:t>
      </w:r>
      <w:r w:rsidR="001A5463" w:rsidRPr="000C009A">
        <w:rPr>
          <w:lang w:val="en-AU" w:bidi="en-US"/>
        </w:rPr>
        <w:t xml:space="preserve">epeated </w:t>
      </w:r>
      <w:r w:rsidR="0049751E" w:rsidRPr="000C009A">
        <w:rPr>
          <w:lang w:val="en-AU" w:bidi="en-US"/>
        </w:rPr>
        <w:t>m</w:t>
      </w:r>
      <w:r w:rsidR="001A5463" w:rsidRPr="000C009A">
        <w:rPr>
          <w:lang w:val="en-AU" w:bidi="en-US"/>
        </w:rPr>
        <w:t>easures</w:t>
      </w:r>
      <w:r w:rsidRPr="000C009A">
        <w:rPr>
          <w:lang w:val="en-AU" w:bidi="en-US"/>
        </w:rPr>
        <w:t xml:space="preserve"> ANOVA </w:t>
      </w:r>
      <w:r w:rsidR="0049751E" w:rsidRPr="000C009A">
        <w:rPr>
          <w:lang w:val="en-AU" w:bidi="en-US"/>
        </w:rPr>
        <w:t>was use</w:t>
      </w:r>
      <w:r w:rsidR="00C452C8" w:rsidRPr="000C009A">
        <w:rPr>
          <w:lang w:val="en-AU" w:bidi="en-US"/>
        </w:rPr>
        <w:t xml:space="preserve">d to examine </w:t>
      </w:r>
      <w:r w:rsidR="00B55841" w:rsidRPr="000C009A">
        <w:rPr>
          <w:lang w:val="en-AU" w:bidi="en-US"/>
        </w:rPr>
        <w:t xml:space="preserve">changes in </w:t>
      </w:r>
      <w:r w:rsidR="00D00A80" w:rsidRPr="000C009A">
        <w:rPr>
          <w:lang w:val="en-AU" w:bidi="en-US"/>
        </w:rPr>
        <w:t xml:space="preserve">our primary outcome parameter FMD </w:t>
      </w:r>
      <w:r w:rsidR="0049751E" w:rsidRPr="000C009A">
        <w:rPr>
          <w:lang w:val="en-AU" w:bidi="en-US"/>
        </w:rPr>
        <w:t xml:space="preserve">across </w:t>
      </w:r>
      <w:r w:rsidR="00B55841" w:rsidRPr="000C009A">
        <w:rPr>
          <w:lang w:val="en-AU" w:bidi="en-US"/>
        </w:rPr>
        <w:t>the exercise</w:t>
      </w:r>
      <w:r w:rsidR="000A3EE4" w:rsidRPr="000C009A">
        <w:rPr>
          <w:lang w:val="en-AU" w:bidi="en-US"/>
        </w:rPr>
        <w:t>-</w:t>
      </w:r>
      <w:r w:rsidR="00B55841" w:rsidRPr="000C009A">
        <w:rPr>
          <w:lang w:val="en-AU" w:bidi="en-US"/>
        </w:rPr>
        <w:t>training period (</w:t>
      </w:r>
      <w:r w:rsidR="00B2666C" w:rsidRPr="000C009A">
        <w:rPr>
          <w:lang w:val="en-AU" w:bidi="en-US"/>
        </w:rPr>
        <w:t xml:space="preserve">‘training’; </w:t>
      </w:r>
      <w:r w:rsidR="00B35FD6" w:rsidRPr="000C009A">
        <w:rPr>
          <w:lang w:val="en-AU" w:bidi="en-US"/>
        </w:rPr>
        <w:t xml:space="preserve">0, 2, 4, 6, </w:t>
      </w:r>
      <w:r w:rsidR="00D00A80" w:rsidRPr="000C009A">
        <w:rPr>
          <w:i/>
          <w:lang w:val="en-AU" w:bidi="en-US"/>
        </w:rPr>
        <w:t xml:space="preserve">versus </w:t>
      </w:r>
      <w:r w:rsidR="00B35FD6" w:rsidRPr="000C009A">
        <w:rPr>
          <w:lang w:val="en-AU" w:bidi="en-US"/>
        </w:rPr>
        <w:t xml:space="preserve">8 </w:t>
      </w:r>
      <w:r w:rsidR="00D00A80" w:rsidRPr="000C009A">
        <w:rPr>
          <w:lang w:val="en-AU" w:bidi="en-US"/>
        </w:rPr>
        <w:t>weeks</w:t>
      </w:r>
      <w:r w:rsidR="00B55841" w:rsidRPr="000C009A">
        <w:rPr>
          <w:lang w:val="en-AU" w:bidi="en-US"/>
        </w:rPr>
        <w:t>)</w:t>
      </w:r>
      <w:r w:rsidR="0049751E" w:rsidRPr="000C009A">
        <w:rPr>
          <w:lang w:val="en-AU" w:bidi="en-US"/>
        </w:rPr>
        <w:t xml:space="preserve">, and whether </w:t>
      </w:r>
      <w:r w:rsidR="00B55841" w:rsidRPr="000C009A">
        <w:rPr>
          <w:lang w:val="en-AU" w:bidi="en-US"/>
        </w:rPr>
        <w:t xml:space="preserve">the magnitude of </w:t>
      </w:r>
      <w:r w:rsidR="008E1C56" w:rsidRPr="000C009A">
        <w:rPr>
          <w:lang w:val="en-AU" w:bidi="en-US"/>
        </w:rPr>
        <w:t>exercise train</w:t>
      </w:r>
      <w:r w:rsidR="00B55841" w:rsidRPr="000C009A">
        <w:rPr>
          <w:lang w:val="en-AU" w:bidi="en-US"/>
        </w:rPr>
        <w:t>ing</w:t>
      </w:r>
      <w:r w:rsidR="00D00A80" w:rsidRPr="000C009A">
        <w:rPr>
          <w:lang w:val="en-AU" w:bidi="en-US"/>
        </w:rPr>
        <w:t>-</w:t>
      </w:r>
      <w:r w:rsidR="00B55841" w:rsidRPr="000C009A">
        <w:rPr>
          <w:lang w:val="en-AU" w:bidi="en-US"/>
        </w:rPr>
        <w:t xml:space="preserve">mediated </w:t>
      </w:r>
      <w:r w:rsidR="00E20D9A" w:rsidRPr="000C009A">
        <w:rPr>
          <w:lang w:val="en-AU" w:bidi="en-US"/>
        </w:rPr>
        <w:t xml:space="preserve">adaptations </w:t>
      </w:r>
      <w:r w:rsidR="00B55841" w:rsidRPr="000C009A">
        <w:rPr>
          <w:lang w:val="en-AU" w:bidi="en-US"/>
        </w:rPr>
        <w:t>differ between groups</w:t>
      </w:r>
      <w:r w:rsidR="008E1C56" w:rsidRPr="000C009A">
        <w:rPr>
          <w:lang w:val="en-AU" w:bidi="en-US"/>
        </w:rPr>
        <w:t xml:space="preserve"> </w:t>
      </w:r>
      <w:r w:rsidR="00634D45" w:rsidRPr="000C009A">
        <w:rPr>
          <w:lang w:val="en-AU" w:bidi="en-US"/>
        </w:rPr>
        <w:t>(</w:t>
      </w:r>
      <w:r w:rsidR="00B2666C" w:rsidRPr="000C009A">
        <w:rPr>
          <w:lang w:val="en-AU" w:bidi="en-US"/>
        </w:rPr>
        <w:t xml:space="preserve">‘group’; </w:t>
      </w:r>
      <w:r w:rsidR="00B35FD6" w:rsidRPr="000C009A">
        <w:rPr>
          <w:lang w:val="en-AU" w:bidi="en-US"/>
        </w:rPr>
        <w:t>T2DM</w:t>
      </w:r>
      <w:r w:rsidR="0049751E" w:rsidRPr="000C009A">
        <w:rPr>
          <w:lang w:val="en-AU" w:bidi="en-US"/>
        </w:rPr>
        <w:t xml:space="preserve"> </w:t>
      </w:r>
      <w:r w:rsidR="0049751E" w:rsidRPr="000C009A">
        <w:rPr>
          <w:i/>
          <w:lang w:val="en-AU" w:bidi="en-US"/>
        </w:rPr>
        <w:t xml:space="preserve">versus </w:t>
      </w:r>
      <w:r w:rsidR="00B35FD6" w:rsidRPr="000C009A">
        <w:rPr>
          <w:lang w:val="en-AU" w:bidi="en-US"/>
        </w:rPr>
        <w:t>control</w:t>
      </w:r>
      <w:r w:rsidR="0049751E" w:rsidRPr="000C009A">
        <w:rPr>
          <w:lang w:val="en-AU" w:bidi="en-US"/>
        </w:rPr>
        <w:t xml:space="preserve">). </w:t>
      </w:r>
      <w:r w:rsidR="00D00A80" w:rsidRPr="000C009A">
        <w:rPr>
          <w:lang w:val="en-AU" w:bidi="en-US"/>
        </w:rPr>
        <w:t xml:space="preserve">A similar statistical approach was used to examine changes in diameter, peak blood flow/diameter, physical fitness, and glucose homeostasis. </w:t>
      </w:r>
      <w:r w:rsidR="0049751E" w:rsidRPr="000C009A">
        <w:rPr>
          <w:lang w:val="en-AU" w:bidi="en-US"/>
        </w:rPr>
        <w:t xml:space="preserve">When a significant main- or interaction-effect was found, post-hoc comparisons were performed to identify </w:t>
      </w:r>
      <w:r w:rsidR="00D00A80" w:rsidRPr="000C009A">
        <w:rPr>
          <w:lang w:val="en-AU" w:bidi="en-US"/>
        </w:rPr>
        <w:t>which time-points significantly differ from pre-training</w:t>
      </w:r>
      <w:r w:rsidR="0049751E" w:rsidRPr="000C009A">
        <w:rPr>
          <w:lang w:val="en-AU" w:bidi="en-US"/>
        </w:rPr>
        <w:t>.</w:t>
      </w:r>
      <w:r w:rsidR="00B55841" w:rsidRPr="000C009A">
        <w:rPr>
          <w:lang w:val="en-AU" w:bidi="en-US"/>
        </w:rPr>
        <w:t xml:space="preserve"> </w:t>
      </w:r>
      <w:r w:rsidR="009F5400" w:rsidRPr="000C009A">
        <w:rPr>
          <w:lang w:val="en-GB"/>
        </w:rPr>
        <w:t xml:space="preserve">Post-hoc analysis was performed using the least significant difference </w:t>
      </w:r>
      <w:r w:rsidR="009F5400" w:rsidRPr="000C009A">
        <w:rPr>
          <w:lang w:val="en-GB"/>
        </w:rPr>
        <w:lastRenderedPageBreak/>
        <w:t>(LSD) method for pair-wise multiple comparisons when a significant main effect was observed</w:t>
      </w:r>
      <w:r w:rsidR="00346DBC" w:rsidRPr="000C009A">
        <w:rPr>
          <w:lang w:val="en-GB"/>
        </w:rPr>
        <w:t xml:space="preserve"> </w:t>
      </w:r>
      <w:r w:rsidR="00716A63" w:rsidRPr="000C009A">
        <w:rPr>
          <w:lang w:val="en-US"/>
        </w:rPr>
        <w:fldChar w:fldCharType="begin"/>
      </w:r>
      <w:r w:rsidR="00BB37C3" w:rsidRPr="000C009A">
        <w:rPr>
          <w:lang w:val="en-US"/>
        </w:rPr>
        <w:instrText xml:space="preserve"> ADDIN EN.CITE &lt;EndNote&gt;&lt;Cite&gt;&lt;Author&gt;Perneger&lt;/Author&gt;&lt;Year&gt;1998&lt;/Year&gt;&lt;RecNum&gt;29&lt;/RecNum&gt;&lt;DisplayText&gt;(Perneger 1998)&lt;/DisplayText&gt;&lt;record&gt;&lt;rec-number&gt;29&lt;/rec-number&gt;&lt;foreign-keys&gt;&lt;key app="EN" db-id="rrprwsxacpw2rce205u5vv239wwrvr5avvre"&gt;29&lt;/key&gt;&lt;/foreign-keys&gt;&lt;ref-type name="Journal Article"&gt;17&lt;/ref-type&gt;&lt;contributors&gt;&lt;authors&gt;&lt;author&gt;Perneger, T. V.&lt;/author&gt;&lt;/authors&gt;&lt;/contributors&gt;&lt;auth-address&gt;Institute of Social and Preventive Medicine, University of Geneva, CH-1211 Geneva 4, Switzerland. perneger@cmu.unige.ch&lt;/auth-address&gt;&lt;titles&gt;&lt;title&gt;What&amp;apos;s wrong with Bonferroni adjustments&lt;/title&gt;&lt;secondary-title&gt;Bmj&lt;/secondary-title&gt;&lt;alt-title&gt;Bmj&lt;/alt-title&gt;&lt;/titles&gt;&lt;periodical&gt;&lt;full-title&gt;Bmj&lt;/full-title&gt;&lt;abbr-1&gt;Bmj&lt;/abbr-1&gt;&lt;/periodical&gt;&lt;alt-periodical&gt;&lt;full-title&gt;Bmj&lt;/full-title&gt;&lt;abbr-1&gt;Bmj&lt;/abbr-1&gt;&lt;/alt-periodical&gt;&lt;pages&gt;1236-8&lt;/pages&gt;&lt;volume&gt;316&lt;/volume&gt;&lt;number&gt;7139&lt;/number&gt;&lt;edition&gt;1998/05/16&lt;/edition&gt;&lt;keywords&gt;&lt;keyword&gt;Data Interpretation, Statistical&lt;/keyword&gt;&lt;keyword&gt;Probability&lt;/keyword&gt;&lt;keyword&gt;Statistics as Topic/*methods&lt;/keyword&gt;&lt;/keywords&gt;&lt;dates&gt;&lt;year&gt;1998&lt;/year&gt;&lt;pub-dates&gt;&lt;date&gt;Apr 18&lt;/date&gt;&lt;/pub-dates&gt;&lt;/dates&gt;&lt;isbn&gt;0959-8138 (Print)&amp;#xD;0959-535X (Linking)&lt;/isbn&gt;&lt;accession-num&gt;9553006&lt;/accession-num&gt;&lt;work-type&gt;Research Support, Non-U.S. Gov&amp;apos;t&amp;#xD;Review&lt;/work-type&gt;&lt;urls&gt;&lt;related-urls&gt;&lt;url&gt;http://www.ncbi.nlm.nih.gov/pubmed/9553006&lt;/url&gt;&lt;/related-urls&gt;&lt;/urls&gt;&lt;custom2&gt;1112991&lt;/custom2&gt;&lt;language&gt;eng&lt;/language&gt;&lt;/record&gt;&lt;/Cite&gt;&lt;/EndNote&gt;</w:instrText>
      </w:r>
      <w:r w:rsidR="00716A63" w:rsidRPr="000C009A">
        <w:rPr>
          <w:lang w:val="en-US"/>
        </w:rPr>
        <w:fldChar w:fldCharType="separate"/>
      </w:r>
      <w:r w:rsidR="00BB37C3" w:rsidRPr="000C009A">
        <w:rPr>
          <w:noProof/>
          <w:lang w:val="en-US"/>
        </w:rPr>
        <w:t>(</w:t>
      </w:r>
      <w:hyperlink w:anchor="_ENREF_40" w:tooltip="Perneger, 1998 #29" w:history="1">
        <w:r w:rsidR="003054AF" w:rsidRPr="000C009A">
          <w:rPr>
            <w:noProof/>
            <w:lang w:val="en-US"/>
          </w:rPr>
          <w:t>Perneger 1998</w:t>
        </w:r>
      </w:hyperlink>
      <w:r w:rsidR="00BB37C3" w:rsidRPr="000C009A">
        <w:rPr>
          <w:noProof/>
          <w:lang w:val="en-US"/>
        </w:rPr>
        <w:t>)</w:t>
      </w:r>
      <w:r w:rsidR="00716A63" w:rsidRPr="000C009A">
        <w:rPr>
          <w:lang w:val="en-US"/>
        </w:rPr>
        <w:fldChar w:fldCharType="end"/>
      </w:r>
      <w:r w:rsidR="00346DBC" w:rsidRPr="000C009A">
        <w:rPr>
          <w:lang w:val="en-US"/>
        </w:rPr>
        <w:t>.</w:t>
      </w:r>
      <w:r w:rsidR="0040543A" w:rsidRPr="000C009A">
        <w:rPr>
          <w:lang w:val="en-GB"/>
        </w:rPr>
        <w:t xml:space="preserve"> </w:t>
      </w:r>
      <w:r w:rsidR="0040543A" w:rsidRPr="000C009A">
        <w:rPr>
          <w:lang w:val="en-AU"/>
        </w:rPr>
        <w:t xml:space="preserve">According to a recent study by Atkinson </w:t>
      </w:r>
      <w:r w:rsidR="0040543A" w:rsidRPr="000C009A">
        <w:rPr>
          <w:i/>
          <w:lang w:val="en-AU"/>
        </w:rPr>
        <w:t>et al.</w:t>
      </w:r>
      <w:r w:rsidR="0040543A" w:rsidRPr="000C009A">
        <w:rPr>
          <w:lang w:val="en-AU"/>
        </w:rPr>
        <w:t>, inadequate scaling for FMD would be present if the upper confidence limit of the regression slope of the relationship between logarithmically transformed base diameter and peak diameter is less than one</w:t>
      </w:r>
      <w:r w:rsidR="00346DBC" w:rsidRPr="000C009A">
        <w:rPr>
          <w:lang w:val="en-AU"/>
        </w:rPr>
        <w:t xml:space="preserve"> </w:t>
      </w:r>
      <w:r w:rsidR="00716A63" w:rsidRPr="000C009A">
        <w:rPr>
          <w:lang w:val="en-AU"/>
        </w:rPr>
        <w:fldChar w:fldCharType="begin"/>
      </w:r>
      <w:r w:rsidR="00BB37C3" w:rsidRPr="000C009A">
        <w:rPr>
          <w:lang w:val="en-AU"/>
        </w:rPr>
        <w:instrText xml:space="preserve"> ADDIN EN.CITE &lt;EndNote&gt;&lt;Cite&gt;&lt;Author&gt;Atkinson&lt;/Author&gt;&lt;Year&gt;2013&lt;/Year&gt;&lt;RecNum&gt;1211&lt;/RecNum&gt;&lt;DisplayText&gt;(Atkinson et al. 2013)&lt;/DisplayText&gt;&lt;record&gt;&lt;rec-number&gt;1211&lt;/rec-number&gt;&lt;foreign-keys&gt;&lt;key app="EN" db-id="rrprwsxacpw2rce205u5vv239wwrvr5avvre"&gt;1211&lt;/key&gt;&lt;/foreign-keys&gt;&lt;ref-type name="Journal Article"&gt;17&lt;/ref-type&gt;&lt;contributors&gt;&lt;authors&gt;&lt;author&gt;Atkinson, G.&lt;/author&gt;&lt;author&gt;Batterham, A. M.&lt;/author&gt;&lt;author&gt;Thijssen, D. H.&lt;/author&gt;&lt;author&gt;Green, D. J.&lt;/author&gt;&lt;/authors&gt;&lt;/contributors&gt;&lt;auth-address&gt;Health and Social Care Institute, School of Health and Social Care, Teesside University, Middlesbrough, UK. greg.atkinson@tees.ac.uk&lt;/auth-address&gt;&lt;titles&gt;&lt;title&gt;A new approach to improve the specificity of flow-mediated dilation for indicating endothelial function in cardiovascular research&lt;/title&gt;&lt;secondary-title&gt;J Hypertens&lt;/secondary-title&gt;&lt;alt-title&gt;Journal of hypertension&lt;/alt-title&gt;&lt;/titles&gt;&lt;periodical&gt;&lt;full-title&gt;J Hypertens&lt;/full-title&gt;&lt;abbr-1&gt;Journal of hypertension&lt;/abbr-1&gt;&lt;/periodical&gt;&lt;alt-periodical&gt;&lt;full-title&gt;J Hypertens&lt;/full-title&gt;&lt;abbr-1&gt;Journal of hypertension&lt;/abbr-1&gt;&lt;/alt-periodical&gt;&lt;pages&gt;287-91&lt;/pages&gt;&lt;volume&gt;31&lt;/volume&gt;&lt;number&gt;2&lt;/number&gt;&lt;edition&gt;2012/11/22&lt;/edition&gt;&lt;dates&gt;&lt;year&gt;2013&lt;/year&gt;&lt;pub-dates&gt;&lt;date&gt;Feb&lt;/date&gt;&lt;/pub-dates&gt;&lt;/dates&gt;&lt;isbn&gt;1473-5598 (Electronic)&amp;#xD;0263-6352 (Linking)&lt;/isbn&gt;&lt;accession-num&gt;23169234&lt;/accession-num&gt;&lt;work-type&gt;Research Support, Non-U.S. Gov&amp;apos;t&lt;/work-type&gt;&lt;urls&gt;&lt;related-urls&gt;&lt;url&gt;http://www.ncbi.nlm.nih.gov/pubmed/23169234&lt;/url&gt;&lt;/related-urls&gt;&lt;/urls&gt;&lt;electronic-resource-num&gt;10.1097/HJH.0b013e32835b8164&lt;/electronic-resource-num&gt;&lt;language&gt;eng&lt;/language&gt;&lt;/record&gt;&lt;/Cite&gt;&lt;/EndNote&gt;</w:instrText>
      </w:r>
      <w:r w:rsidR="00716A63" w:rsidRPr="000C009A">
        <w:rPr>
          <w:lang w:val="en-AU"/>
        </w:rPr>
        <w:fldChar w:fldCharType="separate"/>
      </w:r>
      <w:r w:rsidR="00BB37C3" w:rsidRPr="000C009A">
        <w:rPr>
          <w:noProof/>
          <w:lang w:val="en-AU"/>
        </w:rPr>
        <w:t>(</w:t>
      </w:r>
      <w:hyperlink w:anchor="_ENREF_2" w:tooltip="Atkinson, 2013 #1211" w:history="1">
        <w:r w:rsidR="003054AF" w:rsidRPr="000C009A">
          <w:rPr>
            <w:noProof/>
            <w:lang w:val="en-AU"/>
          </w:rPr>
          <w:t>Atkinson et al. 2013</w:t>
        </w:r>
      </w:hyperlink>
      <w:r w:rsidR="00BB37C3" w:rsidRPr="000C009A">
        <w:rPr>
          <w:noProof/>
          <w:lang w:val="en-AU"/>
        </w:rPr>
        <w:t>)</w:t>
      </w:r>
      <w:r w:rsidR="00716A63" w:rsidRPr="000C009A">
        <w:rPr>
          <w:lang w:val="en-AU"/>
        </w:rPr>
        <w:fldChar w:fldCharType="end"/>
      </w:r>
      <w:r w:rsidR="00346DBC" w:rsidRPr="000C009A">
        <w:rPr>
          <w:lang w:val="en-AU"/>
        </w:rPr>
        <w:t>.</w:t>
      </w:r>
      <w:r w:rsidR="0040543A" w:rsidRPr="000C009A">
        <w:rPr>
          <w:lang w:val="en-AU"/>
        </w:rPr>
        <w:t xml:space="preserve"> In such an event, FMD% is not an appropriate measure to estimate endothelial function. We checked our data for this phenomenon, and </w:t>
      </w:r>
      <w:r w:rsidR="00A567BE" w:rsidRPr="000C009A">
        <w:rPr>
          <w:lang w:val="en-AU"/>
        </w:rPr>
        <w:t>found that in the case of our FMD data it was not</w:t>
      </w:r>
      <w:r w:rsidR="0040543A" w:rsidRPr="000C009A">
        <w:rPr>
          <w:lang w:val="en-AU"/>
        </w:rPr>
        <w:t xml:space="preserve"> appropriate </w:t>
      </w:r>
      <w:r w:rsidR="00A567BE" w:rsidRPr="000C009A">
        <w:rPr>
          <w:lang w:val="en-AU"/>
        </w:rPr>
        <w:t>to</w:t>
      </w:r>
      <w:r w:rsidR="0040543A" w:rsidRPr="000C009A">
        <w:rPr>
          <w:lang w:val="en-AU"/>
        </w:rPr>
        <w:t xml:space="preserve"> perform the allometric modelling solution proposed by Atkinson </w:t>
      </w:r>
      <w:r w:rsidR="0040543A" w:rsidRPr="000C009A">
        <w:rPr>
          <w:i/>
          <w:lang w:val="en-AU"/>
        </w:rPr>
        <w:t>et al</w:t>
      </w:r>
      <w:r w:rsidR="00346DBC" w:rsidRPr="000C009A">
        <w:rPr>
          <w:i/>
          <w:lang w:val="en-AU"/>
        </w:rPr>
        <w:t xml:space="preserve"> </w:t>
      </w:r>
      <w:r w:rsidR="00716A63" w:rsidRPr="000C009A">
        <w:rPr>
          <w:lang w:val="en-AU"/>
        </w:rPr>
        <w:fldChar w:fldCharType="begin"/>
      </w:r>
      <w:r w:rsidR="00BB37C3" w:rsidRPr="000C009A">
        <w:rPr>
          <w:lang w:val="en-AU"/>
        </w:rPr>
        <w:instrText xml:space="preserve"> ADDIN EN.CITE &lt;EndNote&gt;&lt;Cite&gt;&lt;Author&gt;Atkinson&lt;/Author&gt;&lt;Year&gt;2013&lt;/Year&gt;&lt;RecNum&gt;1211&lt;/RecNum&gt;&lt;DisplayText&gt;(Atkinson et al. 2013)&lt;/DisplayText&gt;&lt;record&gt;&lt;rec-number&gt;1211&lt;/rec-number&gt;&lt;foreign-keys&gt;&lt;key app="EN" db-id="rrprwsxacpw2rce205u5vv239wwrvr5avvre"&gt;1211&lt;/key&gt;&lt;/foreign-keys&gt;&lt;ref-type name="Journal Article"&gt;17&lt;/ref-type&gt;&lt;contributors&gt;&lt;authors&gt;&lt;author&gt;Atkinson, G.&lt;/author&gt;&lt;author&gt;Batterham, A. M.&lt;/author&gt;&lt;author&gt;Thijssen, D. H.&lt;/author&gt;&lt;author&gt;Green, D. J.&lt;/author&gt;&lt;/authors&gt;&lt;/contributors&gt;&lt;auth-address&gt;Health and Social Care Institute, School of Health and Social Care, Teesside University, Middlesbrough, UK. greg.atkinson@tees.ac.uk&lt;/auth-address&gt;&lt;titles&gt;&lt;title&gt;A new approach to improve the specificity of flow-mediated dilation for indicating endothelial function in cardiovascular research&lt;/title&gt;&lt;secondary-title&gt;J Hypertens&lt;/secondary-title&gt;&lt;alt-title&gt;Journal of hypertension&lt;/alt-title&gt;&lt;/titles&gt;&lt;periodical&gt;&lt;full-title&gt;J Hypertens&lt;/full-title&gt;&lt;abbr-1&gt;Journal of hypertension&lt;/abbr-1&gt;&lt;/periodical&gt;&lt;alt-periodical&gt;&lt;full-title&gt;J Hypertens&lt;/full-title&gt;&lt;abbr-1&gt;Journal of hypertension&lt;/abbr-1&gt;&lt;/alt-periodical&gt;&lt;pages&gt;287-91&lt;/pages&gt;&lt;volume&gt;31&lt;/volume&gt;&lt;number&gt;2&lt;/number&gt;&lt;edition&gt;2012/11/22&lt;/edition&gt;&lt;dates&gt;&lt;year&gt;2013&lt;/year&gt;&lt;pub-dates&gt;&lt;date&gt;Feb&lt;/date&gt;&lt;/pub-dates&gt;&lt;/dates&gt;&lt;isbn&gt;1473-5598 (Electronic)&amp;#xD;0263-6352 (Linking)&lt;/isbn&gt;&lt;accession-num&gt;23169234&lt;/accession-num&gt;&lt;work-type&gt;Research Support, Non-U.S. Gov&amp;apos;t&lt;/work-type&gt;&lt;urls&gt;&lt;related-urls&gt;&lt;url&gt;http://www.ncbi.nlm.nih.gov/pubmed/23169234&lt;/url&gt;&lt;/related-urls&gt;&lt;/urls&gt;&lt;electronic-resource-num&gt;10.1097/HJH.0b013e32835b8164&lt;/electronic-resource-num&gt;&lt;language&gt;eng&lt;/language&gt;&lt;/record&gt;&lt;/Cite&gt;&lt;/EndNote&gt;</w:instrText>
      </w:r>
      <w:r w:rsidR="00716A63" w:rsidRPr="000C009A">
        <w:rPr>
          <w:lang w:val="en-AU"/>
        </w:rPr>
        <w:fldChar w:fldCharType="separate"/>
      </w:r>
      <w:r w:rsidR="00BB37C3" w:rsidRPr="000C009A">
        <w:rPr>
          <w:noProof/>
          <w:lang w:val="en-AU"/>
        </w:rPr>
        <w:t>(</w:t>
      </w:r>
      <w:hyperlink w:anchor="_ENREF_2" w:tooltip="Atkinson, 2013 #1211" w:history="1">
        <w:r w:rsidR="003054AF" w:rsidRPr="000C009A">
          <w:rPr>
            <w:noProof/>
            <w:lang w:val="en-AU"/>
          </w:rPr>
          <w:t>Atkinson et al. 2013</w:t>
        </w:r>
      </w:hyperlink>
      <w:r w:rsidR="00BB37C3" w:rsidRPr="000C009A">
        <w:rPr>
          <w:noProof/>
          <w:lang w:val="en-AU"/>
        </w:rPr>
        <w:t>)</w:t>
      </w:r>
      <w:r w:rsidR="00716A63" w:rsidRPr="000C009A">
        <w:rPr>
          <w:lang w:val="en-AU"/>
        </w:rPr>
        <w:fldChar w:fldCharType="end"/>
      </w:r>
      <w:r w:rsidR="00346DBC" w:rsidRPr="000C009A">
        <w:rPr>
          <w:lang w:val="en-AU"/>
        </w:rPr>
        <w:t>.</w:t>
      </w:r>
    </w:p>
    <w:p w:rsidR="00C8397C" w:rsidRPr="000C009A" w:rsidRDefault="00C8397C" w:rsidP="0007317F">
      <w:pPr>
        <w:spacing w:line="480" w:lineRule="auto"/>
        <w:jc w:val="both"/>
        <w:rPr>
          <w:lang w:val="en-AU"/>
        </w:rPr>
      </w:pPr>
    </w:p>
    <w:p w:rsidR="00C8397C" w:rsidRPr="000C009A" w:rsidRDefault="00C8397C" w:rsidP="0007317F">
      <w:pPr>
        <w:spacing w:line="480" w:lineRule="auto"/>
        <w:jc w:val="both"/>
        <w:rPr>
          <w:lang w:val="en-AU"/>
        </w:rPr>
      </w:pPr>
    </w:p>
    <w:p w:rsidR="007723CD" w:rsidRPr="000C009A" w:rsidRDefault="00E908CF" w:rsidP="0007317F">
      <w:pPr>
        <w:keepNext/>
        <w:spacing w:line="480" w:lineRule="auto"/>
        <w:jc w:val="both"/>
        <w:rPr>
          <w:lang w:val="en-AU" w:bidi="en-US"/>
        </w:rPr>
      </w:pPr>
      <w:r w:rsidRPr="000C009A">
        <w:rPr>
          <w:b/>
          <w:lang w:val="en-AU" w:bidi="en-US"/>
        </w:rPr>
        <w:t>RESULTS</w:t>
      </w:r>
      <w:r w:rsidR="00D7668B" w:rsidRPr="000C009A">
        <w:rPr>
          <w:lang w:val="en-US" w:bidi="en-US"/>
        </w:rPr>
        <w:t xml:space="preserve"> </w:t>
      </w:r>
    </w:p>
    <w:p w:rsidR="007723CD" w:rsidRPr="000C009A" w:rsidRDefault="00A046C5" w:rsidP="0007317F">
      <w:pPr>
        <w:keepNext/>
        <w:spacing w:line="480" w:lineRule="auto"/>
        <w:jc w:val="both"/>
        <w:rPr>
          <w:b/>
          <w:lang w:val="en-AU" w:bidi="en-US"/>
        </w:rPr>
      </w:pPr>
      <w:r w:rsidRPr="000C009A">
        <w:rPr>
          <w:b/>
          <w:lang w:val="en-AU" w:bidi="en-US"/>
        </w:rPr>
        <w:t>Subject</w:t>
      </w:r>
      <w:r w:rsidR="00062799" w:rsidRPr="000C009A">
        <w:rPr>
          <w:b/>
          <w:lang w:val="en-AU" w:bidi="en-US"/>
        </w:rPr>
        <w:t xml:space="preserve"> characteristics</w:t>
      </w:r>
    </w:p>
    <w:p w:rsidR="00524901" w:rsidRPr="000C009A" w:rsidRDefault="00406103" w:rsidP="0007317F">
      <w:pPr>
        <w:spacing w:line="480" w:lineRule="auto"/>
        <w:jc w:val="both"/>
        <w:rPr>
          <w:lang w:val="en-AU" w:bidi="en-US"/>
        </w:rPr>
      </w:pPr>
      <w:r w:rsidRPr="000C009A">
        <w:rPr>
          <w:lang w:val="en-AU" w:bidi="en-US"/>
        </w:rPr>
        <w:t xml:space="preserve">Prior to the 8-week intervention, </w:t>
      </w:r>
      <w:r w:rsidR="0008449E" w:rsidRPr="000C009A">
        <w:rPr>
          <w:lang w:val="en-AU" w:bidi="en-US"/>
        </w:rPr>
        <w:t xml:space="preserve">subjects with </w:t>
      </w:r>
      <w:r w:rsidR="00716342" w:rsidRPr="000C009A">
        <w:rPr>
          <w:lang w:val="en-AU" w:bidi="en-US"/>
        </w:rPr>
        <w:t>type 2 diabetes</w:t>
      </w:r>
      <w:r w:rsidR="00A046C5" w:rsidRPr="000C009A">
        <w:rPr>
          <w:lang w:val="en-AU" w:bidi="en-US"/>
        </w:rPr>
        <w:t xml:space="preserve"> demonstrated a </w:t>
      </w:r>
      <w:r w:rsidR="00524901" w:rsidRPr="000C009A">
        <w:rPr>
          <w:lang w:val="en-AU" w:bidi="en-US"/>
        </w:rPr>
        <w:t>significant</w:t>
      </w:r>
      <w:r w:rsidR="00E44305" w:rsidRPr="000C009A">
        <w:rPr>
          <w:lang w:val="en-AU" w:bidi="en-US"/>
        </w:rPr>
        <w:t>ly higher</w:t>
      </w:r>
      <w:r w:rsidR="00524901" w:rsidRPr="000C009A">
        <w:rPr>
          <w:lang w:val="en-AU" w:bidi="en-US"/>
        </w:rPr>
        <w:t xml:space="preserve"> </w:t>
      </w:r>
      <w:r w:rsidR="00E44305" w:rsidRPr="000C009A">
        <w:rPr>
          <w:lang w:val="en-AU" w:bidi="en-US"/>
        </w:rPr>
        <w:t xml:space="preserve">weight and </w:t>
      </w:r>
      <w:r w:rsidR="00A046C5" w:rsidRPr="000C009A">
        <w:rPr>
          <w:lang w:val="en-AU" w:bidi="en-US"/>
        </w:rPr>
        <w:t>BMI</w:t>
      </w:r>
      <w:r w:rsidR="00B067E9" w:rsidRPr="000C009A">
        <w:rPr>
          <w:lang w:val="en-AU" w:bidi="en-US"/>
        </w:rPr>
        <w:t xml:space="preserve"> and lower cholesterol and LDL</w:t>
      </w:r>
      <w:r w:rsidR="00E44305" w:rsidRPr="000C009A">
        <w:rPr>
          <w:lang w:val="en-AU" w:bidi="en-US"/>
        </w:rPr>
        <w:t xml:space="preserve"> compared with </w:t>
      </w:r>
      <w:r w:rsidR="009655FE" w:rsidRPr="000C009A">
        <w:rPr>
          <w:lang w:val="en-AU" w:bidi="en-US"/>
        </w:rPr>
        <w:t>controls</w:t>
      </w:r>
      <w:r w:rsidR="00A046C5" w:rsidRPr="000C009A">
        <w:rPr>
          <w:lang w:val="en-AU" w:bidi="en-US"/>
        </w:rPr>
        <w:t xml:space="preserve"> </w:t>
      </w:r>
      <w:r w:rsidR="00524901" w:rsidRPr="000C009A">
        <w:rPr>
          <w:lang w:val="en-AU" w:bidi="en-US"/>
        </w:rPr>
        <w:t>(Table 1).</w:t>
      </w:r>
      <w:r w:rsidR="00B067E9" w:rsidRPr="000C009A">
        <w:rPr>
          <w:lang w:val="en-AU" w:bidi="en-US"/>
        </w:rPr>
        <w:t xml:space="preserve"> </w:t>
      </w:r>
      <w:r w:rsidR="00A046C5" w:rsidRPr="000C009A">
        <w:rPr>
          <w:lang w:val="en-AU" w:bidi="en-US"/>
        </w:rPr>
        <w:t xml:space="preserve">In addition, </w:t>
      </w:r>
      <w:r w:rsidR="00716342" w:rsidRPr="000C009A">
        <w:rPr>
          <w:lang w:val="en-AU" w:bidi="en-US"/>
        </w:rPr>
        <w:t>type 2 diabetes</w:t>
      </w:r>
      <w:r w:rsidR="00A046C5" w:rsidRPr="000C009A">
        <w:rPr>
          <w:lang w:val="en-AU" w:bidi="en-US"/>
        </w:rPr>
        <w:t xml:space="preserve"> </w:t>
      </w:r>
      <w:r w:rsidR="0008449E" w:rsidRPr="000C009A">
        <w:rPr>
          <w:lang w:val="en-AU" w:bidi="en-US"/>
        </w:rPr>
        <w:t xml:space="preserve">possessed </w:t>
      </w:r>
      <w:r w:rsidR="00A046C5" w:rsidRPr="000C009A">
        <w:rPr>
          <w:lang w:val="en-AU" w:bidi="en-US"/>
        </w:rPr>
        <w:t xml:space="preserve">significantly higher glucose, insulin, and HOMA-IR compared with </w:t>
      </w:r>
      <w:r w:rsidR="001D6110" w:rsidRPr="000C009A">
        <w:rPr>
          <w:lang w:val="en-AU" w:bidi="en-US"/>
        </w:rPr>
        <w:t>controls</w:t>
      </w:r>
      <w:r w:rsidR="00F9067F" w:rsidRPr="000C009A">
        <w:rPr>
          <w:lang w:val="en-AU" w:bidi="en-US"/>
        </w:rPr>
        <w:t xml:space="preserve"> </w:t>
      </w:r>
      <w:r w:rsidR="00A046C5" w:rsidRPr="000C009A">
        <w:rPr>
          <w:lang w:val="en-AU" w:bidi="en-US"/>
        </w:rPr>
        <w:t xml:space="preserve">(Table 1). </w:t>
      </w:r>
      <w:r w:rsidR="00B067E9" w:rsidRPr="000C009A">
        <w:rPr>
          <w:lang w:val="en-AU" w:bidi="en-US"/>
        </w:rPr>
        <w:t xml:space="preserve">No significant differences between groups were found for age, height, systolic and diastolic blood pressure, HDL and </w:t>
      </w:r>
      <w:r w:rsidR="007B44A4" w:rsidRPr="000C009A">
        <w:rPr>
          <w:lang w:val="en-AU" w:bidi="en-US"/>
        </w:rPr>
        <w:t>triglycerides</w:t>
      </w:r>
      <w:r w:rsidR="00B067E9" w:rsidRPr="000C009A">
        <w:rPr>
          <w:lang w:val="en-AU" w:bidi="en-US"/>
        </w:rPr>
        <w:t>.</w:t>
      </w:r>
      <w:r w:rsidR="00524901" w:rsidRPr="000C009A">
        <w:rPr>
          <w:lang w:val="en-AU" w:bidi="en-US"/>
        </w:rPr>
        <w:t xml:space="preserve"> </w:t>
      </w:r>
      <w:r w:rsidR="00634D45" w:rsidRPr="000C009A">
        <w:rPr>
          <w:lang w:val="en-AU" w:bidi="en-US"/>
        </w:rPr>
        <w:t xml:space="preserve">The 8-week exercise training intervention did not alter these </w:t>
      </w:r>
      <w:r w:rsidR="00A046C5" w:rsidRPr="000C009A">
        <w:rPr>
          <w:lang w:val="en-AU" w:bidi="en-US"/>
        </w:rPr>
        <w:t>characteristics</w:t>
      </w:r>
      <w:r w:rsidR="004C18AF" w:rsidRPr="000C009A">
        <w:rPr>
          <w:lang w:val="en-AU" w:bidi="en-US"/>
        </w:rPr>
        <w:t xml:space="preserve"> in </w:t>
      </w:r>
      <w:r w:rsidR="00716342" w:rsidRPr="000C009A">
        <w:rPr>
          <w:lang w:val="en-AU" w:bidi="en-US"/>
        </w:rPr>
        <w:t>type 2 diabetes</w:t>
      </w:r>
      <w:r w:rsidR="00E44305" w:rsidRPr="000C009A">
        <w:rPr>
          <w:lang w:val="en-AU" w:bidi="en-US"/>
        </w:rPr>
        <w:t xml:space="preserve"> patients</w:t>
      </w:r>
      <w:r w:rsidR="004C18AF" w:rsidRPr="000C009A">
        <w:rPr>
          <w:lang w:val="en-AU" w:bidi="en-US"/>
        </w:rPr>
        <w:t xml:space="preserve"> or in </w:t>
      </w:r>
      <w:r w:rsidR="00F9067F" w:rsidRPr="000C009A">
        <w:rPr>
          <w:lang w:val="en-AU" w:bidi="en-US"/>
        </w:rPr>
        <w:t xml:space="preserve">middle-aged men </w:t>
      </w:r>
      <w:r w:rsidR="00634D45" w:rsidRPr="000C009A">
        <w:rPr>
          <w:lang w:val="en-AU" w:bidi="en-US"/>
        </w:rPr>
        <w:t>(Table 1).</w:t>
      </w:r>
      <w:r w:rsidR="005A2D1C" w:rsidRPr="000C009A">
        <w:rPr>
          <w:lang w:val="en-AU" w:bidi="en-US"/>
        </w:rPr>
        <w:t xml:space="preserve"> Medication use is described in table 3.</w:t>
      </w:r>
    </w:p>
    <w:p w:rsidR="00A046C5" w:rsidRPr="000C009A" w:rsidRDefault="00A046C5" w:rsidP="0007317F">
      <w:pPr>
        <w:spacing w:line="480" w:lineRule="auto"/>
        <w:jc w:val="both"/>
        <w:rPr>
          <w:b/>
          <w:lang w:val="en-AU" w:bidi="en-US"/>
        </w:rPr>
      </w:pPr>
    </w:p>
    <w:p w:rsidR="007723CD" w:rsidRPr="000C009A" w:rsidRDefault="00E20D9A" w:rsidP="0007317F">
      <w:pPr>
        <w:keepNext/>
        <w:spacing w:line="480" w:lineRule="auto"/>
        <w:jc w:val="both"/>
        <w:rPr>
          <w:b/>
          <w:lang w:val="en-AU" w:bidi="en-US"/>
        </w:rPr>
      </w:pPr>
      <w:r w:rsidRPr="000C009A">
        <w:rPr>
          <w:b/>
          <w:lang w:val="en-AU" w:bidi="en-US"/>
        </w:rPr>
        <w:t>Physical fitness</w:t>
      </w:r>
    </w:p>
    <w:p w:rsidR="00FD7E55" w:rsidRPr="000C009A" w:rsidRDefault="00F9067F" w:rsidP="0007317F">
      <w:pPr>
        <w:spacing w:line="480" w:lineRule="auto"/>
        <w:jc w:val="both"/>
        <w:rPr>
          <w:highlight w:val="yellow"/>
          <w:lang w:val="en-AU" w:bidi="en-US"/>
        </w:rPr>
      </w:pPr>
      <w:r w:rsidRPr="000C009A">
        <w:rPr>
          <w:lang w:val="en-AU" w:bidi="en-US"/>
        </w:rPr>
        <w:t>Before training, a</w:t>
      </w:r>
      <w:r w:rsidR="00217BE4" w:rsidRPr="000C009A">
        <w:rPr>
          <w:lang w:val="en-AU" w:bidi="en-US"/>
        </w:rPr>
        <w:t xml:space="preserve"> significant</w:t>
      </w:r>
      <w:r w:rsidR="002D26A6" w:rsidRPr="000C009A">
        <w:rPr>
          <w:lang w:val="en-AU" w:bidi="en-US"/>
        </w:rPr>
        <w:t xml:space="preserve">ly lower </w:t>
      </w:r>
      <w:r w:rsidR="00AB6765" w:rsidRPr="000C009A">
        <w:rPr>
          <w:lang w:val="en-AU" w:bidi="en-US"/>
        </w:rPr>
        <w:t xml:space="preserve">peak oxygen uptake and peak </w:t>
      </w:r>
      <w:r w:rsidR="002D26A6" w:rsidRPr="000C009A">
        <w:rPr>
          <w:lang w:val="en-AU" w:bidi="en-US"/>
        </w:rPr>
        <w:t>work</w:t>
      </w:r>
      <w:r w:rsidR="00217BE4" w:rsidRPr="000C009A">
        <w:rPr>
          <w:lang w:val="en-AU" w:bidi="en-US"/>
        </w:rPr>
        <w:t xml:space="preserve">load </w:t>
      </w:r>
      <w:r w:rsidR="0008449E" w:rsidRPr="000C009A">
        <w:rPr>
          <w:lang w:val="en-AU" w:bidi="en-US"/>
        </w:rPr>
        <w:t xml:space="preserve">were </w:t>
      </w:r>
      <w:r w:rsidRPr="000C009A">
        <w:rPr>
          <w:lang w:val="en-AU" w:bidi="en-US"/>
        </w:rPr>
        <w:t xml:space="preserve">observed </w:t>
      </w:r>
      <w:r w:rsidR="002D26A6" w:rsidRPr="000C009A">
        <w:rPr>
          <w:lang w:val="en-AU" w:bidi="en-US"/>
        </w:rPr>
        <w:t xml:space="preserve">in </w:t>
      </w:r>
      <w:r w:rsidR="00716342" w:rsidRPr="000C009A">
        <w:rPr>
          <w:lang w:val="en-AU" w:bidi="en-US"/>
        </w:rPr>
        <w:t>type 2 diabetes</w:t>
      </w:r>
      <w:r w:rsidR="002D26A6" w:rsidRPr="000C009A">
        <w:rPr>
          <w:lang w:val="en-AU" w:bidi="en-US"/>
        </w:rPr>
        <w:t xml:space="preserve"> </w:t>
      </w:r>
      <w:r w:rsidRPr="000C009A">
        <w:rPr>
          <w:lang w:val="en-AU" w:bidi="en-US"/>
        </w:rPr>
        <w:t xml:space="preserve">patients </w:t>
      </w:r>
      <w:r w:rsidR="002D26A6" w:rsidRPr="000C009A">
        <w:rPr>
          <w:lang w:val="en-AU" w:bidi="en-US"/>
        </w:rPr>
        <w:t xml:space="preserve">compared to </w:t>
      </w:r>
      <w:r w:rsidR="001D6110" w:rsidRPr="000C009A">
        <w:rPr>
          <w:lang w:val="en-AU" w:bidi="en-US"/>
        </w:rPr>
        <w:t>controls</w:t>
      </w:r>
      <w:r w:rsidRPr="000C009A">
        <w:rPr>
          <w:lang w:val="en-AU" w:bidi="en-US"/>
        </w:rPr>
        <w:t xml:space="preserve"> </w:t>
      </w:r>
      <w:r w:rsidR="002D26A6" w:rsidRPr="000C009A">
        <w:rPr>
          <w:lang w:val="en-AU" w:bidi="en-US"/>
        </w:rPr>
        <w:t xml:space="preserve">(Table </w:t>
      </w:r>
      <w:r w:rsidRPr="000C009A">
        <w:rPr>
          <w:lang w:val="en-AU" w:bidi="en-US"/>
        </w:rPr>
        <w:t>1</w:t>
      </w:r>
      <w:r w:rsidR="002D26A6" w:rsidRPr="000C009A">
        <w:rPr>
          <w:lang w:val="en-AU" w:bidi="en-US"/>
        </w:rPr>
        <w:t xml:space="preserve">). </w:t>
      </w:r>
      <w:r w:rsidR="00B55841" w:rsidRPr="000C009A">
        <w:rPr>
          <w:lang w:val="en-AU" w:bidi="en-US"/>
        </w:rPr>
        <w:t>E</w:t>
      </w:r>
      <w:r w:rsidR="00FB5C43" w:rsidRPr="000C009A">
        <w:rPr>
          <w:lang w:val="en-AU" w:bidi="en-US"/>
        </w:rPr>
        <w:t xml:space="preserve">xercise </w:t>
      </w:r>
      <w:r w:rsidR="00B55841" w:rsidRPr="000C009A">
        <w:rPr>
          <w:lang w:val="en-AU" w:bidi="en-US"/>
        </w:rPr>
        <w:t xml:space="preserve">training </w:t>
      </w:r>
      <w:r w:rsidR="00FB5C43" w:rsidRPr="000C009A">
        <w:rPr>
          <w:lang w:val="en-AU" w:bidi="en-US"/>
        </w:rPr>
        <w:t>resulted in a significant increase in maximal oxygen uptake and maximal load</w:t>
      </w:r>
      <w:r w:rsidR="002D26A6" w:rsidRPr="000C009A">
        <w:rPr>
          <w:lang w:val="en-AU" w:bidi="en-US"/>
        </w:rPr>
        <w:t xml:space="preserve">, </w:t>
      </w:r>
      <w:r w:rsidR="0008449E" w:rsidRPr="000C009A">
        <w:rPr>
          <w:lang w:val="en-AU" w:bidi="en-US"/>
        </w:rPr>
        <w:t xml:space="preserve">with </w:t>
      </w:r>
      <w:r w:rsidR="00754533" w:rsidRPr="000C009A">
        <w:rPr>
          <w:lang w:val="en-AU" w:bidi="en-US"/>
        </w:rPr>
        <w:t xml:space="preserve">the magnitude of increase </w:t>
      </w:r>
      <w:r w:rsidR="002D26A6" w:rsidRPr="000C009A">
        <w:rPr>
          <w:lang w:val="en-AU" w:bidi="en-US"/>
        </w:rPr>
        <w:t xml:space="preserve">comparable between </w:t>
      </w:r>
      <w:r w:rsidR="004C18AF" w:rsidRPr="000C009A">
        <w:rPr>
          <w:lang w:val="en-AU" w:bidi="en-US"/>
        </w:rPr>
        <w:t>groups</w:t>
      </w:r>
      <w:r w:rsidR="002D26A6" w:rsidRPr="000C009A">
        <w:rPr>
          <w:lang w:val="en-AU" w:bidi="en-US"/>
        </w:rPr>
        <w:t xml:space="preserve"> (T</w:t>
      </w:r>
      <w:r w:rsidR="00FB5C43" w:rsidRPr="000C009A">
        <w:rPr>
          <w:lang w:val="en-AU" w:bidi="en-US"/>
        </w:rPr>
        <w:t xml:space="preserve">able </w:t>
      </w:r>
      <w:r w:rsidRPr="000C009A">
        <w:rPr>
          <w:lang w:val="en-AU" w:bidi="en-US"/>
        </w:rPr>
        <w:t>1</w:t>
      </w:r>
      <w:r w:rsidR="00FB5C43" w:rsidRPr="000C009A">
        <w:rPr>
          <w:lang w:val="en-AU" w:bidi="en-US"/>
        </w:rPr>
        <w:t xml:space="preserve">). </w:t>
      </w:r>
      <w:r w:rsidR="00666786" w:rsidRPr="000C009A">
        <w:rPr>
          <w:lang w:val="en-AU" w:bidi="en-US"/>
        </w:rPr>
        <w:t xml:space="preserve">For both groups, maximal heart rate and peak </w:t>
      </w:r>
      <w:r w:rsidR="00666786" w:rsidRPr="000C009A">
        <w:rPr>
          <w:lang w:val="en-AU" w:bidi="en-US"/>
        </w:rPr>
        <w:lastRenderedPageBreak/>
        <w:t>lactate were similar before and after the exercise training program</w:t>
      </w:r>
      <w:r w:rsidR="00D90131" w:rsidRPr="000C009A">
        <w:rPr>
          <w:lang w:val="en-AU" w:bidi="en-US"/>
        </w:rPr>
        <w:t xml:space="preserve"> </w:t>
      </w:r>
      <w:r w:rsidR="00FB5C43" w:rsidRPr="000C009A">
        <w:rPr>
          <w:lang w:val="en-AU" w:bidi="en-US"/>
        </w:rPr>
        <w:t>(</w:t>
      </w:r>
      <w:r w:rsidR="00406103" w:rsidRPr="000C009A">
        <w:rPr>
          <w:lang w:val="en-AU" w:bidi="en-US"/>
        </w:rPr>
        <w:t>T</w:t>
      </w:r>
      <w:r w:rsidRPr="000C009A">
        <w:rPr>
          <w:lang w:val="en-AU" w:bidi="en-US"/>
        </w:rPr>
        <w:t>able 1</w:t>
      </w:r>
      <w:r w:rsidR="00FB5C43" w:rsidRPr="000C009A">
        <w:rPr>
          <w:lang w:val="en-AU" w:bidi="en-US"/>
        </w:rPr>
        <w:t>).</w:t>
      </w:r>
    </w:p>
    <w:p w:rsidR="00C8397C" w:rsidRPr="000C009A" w:rsidRDefault="00C8397C" w:rsidP="0007317F">
      <w:pPr>
        <w:spacing w:line="480" w:lineRule="auto"/>
        <w:jc w:val="both"/>
        <w:rPr>
          <w:highlight w:val="yellow"/>
          <w:lang w:val="en-AU" w:bidi="en-US"/>
        </w:rPr>
      </w:pPr>
    </w:p>
    <w:p w:rsidR="007723CD" w:rsidRPr="000C009A" w:rsidRDefault="00206257" w:rsidP="0007317F">
      <w:pPr>
        <w:keepNext/>
        <w:spacing w:line="480" w:lineRule="auto"/>
        <w:jc w:val="both"/>
        <w:rPr>
          <w:lang w:val="en-AU" w:bidi="en-US"/>
        </w:rPr>
      </w:pPr>
      <w:r w:rsidRPr="000C009A">
        <w:rPr>
          <w:b/>
          <w:lang w:val="en-AU" w:bidi="en-US"/>
        </w:rPr>
        <w:t>Vascular</w:t>
      </w:r>
      <w:r w:rsidR="000F3E9D" w:rsidRPr="000C009A">
        <w:rPr>
          <w:b/>
          <w:lang w:val="en-AU" w:bidi="en-US"/>
        </w:rPr>
        <w:t xml:space="preserve"> function</w:t>
      </w:r>
    </w:p>
    <w:p w:rsidR="00C8397C" w:rsidRPr="000C009A" w:rsidRDefault="00D851DE" w:rsidP="0007317F">
      <w:pPr>
        <w:spacing w:line="480" w:lineRule="auto"/>
        <w:jc w:val="both"/>
        <w:rPr>
          <w:lang w:val="en-AU" w:bidi="en-US"/>
        </w:rPr>
      </w:pPr>
      <w:r w:rsidRPr="000C009A">
        <w:rPr>
          <w:lang w:val="en-AU" w:bidi="en-US"/>
        </w:rPr>
        <w:t>At baseline, w</w:t>
      </w:r>
      <w:r w:rsidR="00406103" w:rsidRPr="000C009A">
        <w:rPr>
          <w:lang w:val="en-AU" w:bidi="en-US"/>
        </w:rPr>
        <w:t xml:space="preserve">e </w:t>
      </w:r>
      <w:r w:rsidR="007F045C" w:rsidRPr="000C009A">
        <w:rPr>
          <w:lang w:val="en-AU" w:bidi="en-US"/>
        </w:rPr>
        <w:t xml:space="preserve">observed </w:t>
      </w:r>
      <w:r w:rsidR="00406103" w:rsidRPr="000C009A">
        <w:rPr>
          <w:lang w:val="en-AU" w:bidi="en-US"/>
        </w:rPr>
        <w:t xml:space="preserve">no </w:t>
      </w:r>
      <w:r w:rsidR="007F045C" w:rsidRPr="000C009A">
        <w:rPr>
          <w:lang w:val="en-AU" w:bidi="en-US"/>
        </w:rPr>
        <w:t xml:space="preserve">significant </w:t>
      </w:r>
      <w:r w:rsidR="00406103" w:rsidRPr="000C009A">
        <w:rPr>
          <w:lang w:val="en-AU" w:bidi="en-US"/>
        </w:rPr>
        <w:t xml:space="preserve">differences between groups in brachial artery </w:t>
      </w:r>
      <w:r w:rsidR="000374AE" w:rsidRPr="000C009A">
        <w:rPr>
          <w:lang w:val="en-AU" w:bidi="en-US"/>
        </w:rPr>
        <w:t xml:space="preserve">diameter, </w:t>
      </w:r>
      <w:r w:rsidR="00B2666C" w:rsidRPr="000C009A">
        <w:rPr>
          <w:lang w:val="en-AU" w:bidi="en-US"/>
        </w:rPr>
        <w:t>FMD</w:t>
      </w:r>
      <w:r w:rsidR="00F9067F" w:rsidRPr="000C009A">
        <w:rPr>
          <w:lang w:val="en-AU" w:bidi="en-US"/>
        </w:rPr>
        <w:t>%</w:t>
      </w:r>
      <w:r w:rsidR="00406103" w:rsidRPr="000C009A">
        <w:rPr>
          <w:lang w:val="en-AU" w:bidi="en-US"/>
        </w:rPr>
        <w:t xml:space="preserve">, </w:t>
      </w:r>
      <w:r w:rsidR="00F9067F" w:rsidRPr="000C009A">
        <w:rPr>
          <w:lang w:val="en-AU" w:bidi="en-US"/>
        </w:rPr>
        <w:t>peak blood flow</w:t>
      </w:r>
      <w:r w:rsidR="000374AE" w:rsidRPr="000C009A">
        <w:rPr>
          <w:vertAlign w:val="subscript"/>
          <w:lang w:val="en-AU" w:bidi="en-US"/>
        </w:rPr>
        <w:softHyphen/>
      </w:r>
      <w:r w:rsidR="000374AE" w:rsidRPr="000C009A">
        <w:rPr>
          <w:lang w:val="en-AU" w:bidi="en-US"/>
        </w:rPr>
        <w:t>,</w:t>
      </w:r>
      <w:r w:rsidR="00754533" w:rsidRPr="000C009A">
        <w:rPr>
          <w:lang w:val="en-AU" w:bidi="en-US"/>
        </w:rPr>
        <w:t xml:space="preserve"> peak diameter,</w:t>
      </w:r>
      <w:r w:rsidR="000374AE" w:rsidRPr="000C009A">
        <w:rPr>
          <w:lang w:val="en-AU" w:bidi="en-US"/>
        </w:rPr>
        <w:t xml:space="preserve"> GTN</w:t>
      </w:r>
      <w:r w:rsidR="00F9067F" w:rsidRPr="000C009A">
        <w:rPr>
          <w:lang w:val="en-AU" w:bidi="en-US"/>
        </w:rPr>
        <w:t xml:space="preserve">% </w:t>
      </w:r>
      <w:r w:rsidR="000374AE" w:rsidRPr="000C009A">
        <w:rPr>
          <w:lang w:val="en-AU" w:bidi="en-US"/>
        </w:rPr>
        <w:t>and FMD/GTN</w:t>
      </w:r>
      <w:r w:rsidR="00F9067F" w:rsidRPr="000C009A">
        <w:rPr>
          <w:lang w:val="en-AU" w:bidi="en-US"/>
        </w:rPr>
        <w:t>-ratio</w:t>
      </w:r>
      <w:r w:rsidR="00B2666C" w:rsidRPr="000C009A">
        <w:rPr>
          <w:lang w:val="en-AU" w:bidi="en-US"/>
        </w:rPr>
        <w:t xml:space="preserve"> (all comparison</w:t>
      </w:r>
      <w:r w:rsidR="000374AE" w:rsidRPr="000C009A">
        <w:rPr>
          <w:lang w:val="en-AU" w:bidi="en-US"/>
        </w:rPr>
        <w:t>s</w:t>
      </w:r>
      <w:r w:rsidR="00823A3A" w:rsidRPr="000C009A">
        <w:rPr>
          <w:lang w:val="en-AU" w:bidi="en-US"/>
        </w:rPr>
        <w:t xml:space="preserve"> P&gt;0.05, Table 2</w:t>
      </w:r>
      <w:r w:rsidR="000374AE" w:rsidRPr="000C009A">
        <w:rPr>
          <w:lang w:val="en-AU" w:bidi="en-US"/>
        </w:rPr>
        <w:t>).</w:t>
      </w:r>
      <w:r w:rsidR="00031652" w:rsidRPr="000C009A">
        <w:rPr>
          <w:lang w:val="en-AU" w:bidi="en-US"/>
        </w:rPr>
        <w:t xml:space="preserve"> </w:t>
      </w:r>
      <w:r w:rsidR="00C52C0B" w:rsidRPr="000C009A">
        <w:rPr>
          <w:lang w:val="en-AU" w:bidi="en-US"/>
        </w:rPr>
        <w:t xml:space="preserve"> </w:t>
      </w:r>
      <w:r w:rsidR="00823A3A" w:rsidRPr="000C009A">
        <w:rPr>
          <w:lang w:val="en-AU" w:bidi="en-US"/>
        </w:rPr>
        <w:t>We found no effect of e</w:t>
      </w:r>
      <w:r w:rsidR="00C30A7F" w:rsidRPr="000C009A">
        <w:rPr>
          <w:lang w:val="en-AU" w:bidi="en-US"/>
        </w:rPr>
        <w:t>xercise</w:t>
      </w:r>
      <w:r w:rsidR="00D34845" w:rsidRPr="000C009A">
        <w:rPr>
          <w:lang w:val="en-AU" w:bidi="en-US"/>
        </w:rPr>
        <w:t xml:space="preserve"> training</w:t>
      </w:r>
      <w:r w:rsidR="00C30A7F" w:rsidRPr="000C009A">
        <w:rPr>
          <w:lang w:val="en-AU" w:bidi="en-US"/>
        </w:rPr>
        <w:t xml:space="preserve"> </w:t>
      </w:r>
      <w:r w:rsidR="00823A3A" w:rsidRPr="000C009A">
        <w:rPr>
          <w:lang w:val="en-AU" w:bidi="en-US"/>
        </w:rPr>
        <w:t xml:space="preserve">on </w:t>
      </w:r>
      <w:r w:rsidR="00C30A7F" w:rsidRPr="000C009A">
        <w:rPr>
          <w:lang w:val="en-AU" w:bidi="en-US"/>
        </w:rPr>
        <w:t xml:space="preserve">brachial artery </w:t>
      </w:r>
      <w:r w:rsidR="00823A3A" w:rsidRPr="000C009A">
        <w:rPr>
          <w:lang w:val="en-AU" w:bidi="en-US"/>
        </w:rPr>
        <w:t>diameter, FMD%,</w:t>
      </w:r>
      <w:r w:rsidR="00C30A7F" w:rsidRPr="000C009A">
        <w:rPr>
          <w:lang w:val="en-AU" w:bidi="en-US"/>
        </w:rPr>
        <w:t xml:space="preserve"> shear rate area-under-the-curve</w:t>
      </w:r>
      <w:r w:rsidR="00FD598F" w:rsidRPr="000C009A">
        <w:rPr>
          <w:lang w:val="en-AU" w:bidi="en-US"/>
        </w:rPr>
        <w:t xml:space="preserve"> </w:t>
      </w:r>
      <w:r w:rsidR="00823A3A" w:rsidRPr="000C009A">
        <w:rPr>
          <w:lang w:val="en-AU" w:bidi="en-US"/>
        </w:rPr>
        <w:t xml:space="preserve">or GTN% in </w:t>
      </w:r>
      <w:r w:rsidR="00716342" w:rsidRPr="000C009A">
        <w:rPr>
          <w:lang w:val="en-AU" w:bidi="en-US"/>
        </w:rPr>
        <w:t>type 2 diabetes</w:t>
      </w:r>
      <w:r w:rsidR="007C2A62" w:rsidRPr="000C009A">
        <w:rPr>
          <w:lang w:val="en-AU" w:bidi="en-US"/>
        </w:rPr>
        <w:t xml:space="preserve"> patients or controls</w:t>
      </w:r>
      <w:r w:rsidR="006251D0" w:rsidRPr="000C009A">
        <w:rPr>
          <w:lang w:val="en-AU" w:bidi="en-US"/>
        </w:rPr>
        <w:t>.</w:t>
      </w:r>
      <w:r w:rsidR="00FD598F" w:rsidRPr="000C009A">
        <w:rPr>
          <w:lang w:val="en-AU" w:bidi="en-US"/>
        </w:rPr>
        <w:t xml:space="preserve"> </w:t>
      </w:r>
      <w:r w:rsidR="00823A3A" w:rsidRPr="000C009A">
        <w:rPr>
          <w:lang w:val="en-AU" w:bidi="en-US"/>
        </w:rPr>
        <w:t>However, when the FMD was corrected for the endothelium-independent dilation, the FMD/GTN-ratio</w:t>
      </w:r>
      <w:r w:rsidR="001D6110" w:rsidRPr="000C009A">
        <w:rPr>
          <w:lang w:val="en-AU" w:bidi="en-US"/>
        </w:rPr>
        <w:t>,</w:t>
      </w:r>
      <w:r w:rsidR="00823A3A" w:rsidRPr="000C009A">
        <w:rPr>
          <w:lang w:val="en-AU" w:bidi="en-US"/>
        </w:rPr>
        <w:t xml:space="preserve"> a time-dependent </w:t>
      </w:r>
      <w:r w:rsidR="001D6110" w:rsidRPr="000C009A">
        <w:rPr>
          <w:lang w:val="en-AU" w:bidi="en-US"/>
        </w:rPr>
        <w:t xml:space="preserve">increase </w:t>
      </w:r>
      <w:r w:rsidR="00823A3A" w:rsidRPr="000C009A">
        <w:rPr>
          <w:lang w:val="en-AU" w:bidi="en-US"/>
        </w:rPr>
        <w:t xml:space="preserve">across the </w:t>
      </w:r>
      <w:r w:rsidR="00F4008B" w:rsidRPr="000C009A">
        <w:rPr>
          <w:lang w:val="en-AU" w:bidi="en-US"/>
        </w:rPr>
        <w:t>exercise training program</w:t>
      </w:r>
      <w:r w:rsidR="001D6110" w:rsidRPr="000C009A">
        <w:rPr>
          <w:lang w:val="en-AU" w:bidi="en-US"/>
        </w:rPr>
        <w:t xml:space="preserve"> </w:t>
      </w:r>
      <w:r w:rsidR="00823A3A" w:rsidRPr="000C009A">
        <w:rPr>
          <w:lang w:val="en-AU" w:bidi="en-US"/>
        </w:rPr>
        <w:t xml:space="preserve">was present in both </w:t>
      </w:r>
      <w:r w:rsidR="00F4008B" w:rsidRPr="000C009A">
        <w:rPr>
          <w:lang w:val="en-AU" w:bidi="en-US"/>
        </w:rPr>
        <w:t xml:space="preserve">groups (Table </w:t>
      </w:r>
      <w:r w:rsidR="00823A3A" w:rsidRPr="000C009A">
        <w:rPr>
          <w:lang w:val="en-AU" w:bidi="en-US"/>
        </w:rPr>
        <w:t>2</w:t>
      </w:r>
      <w:r w:rsidR="006D61BD" w:rsidRPr="000C009A">
        <w:rPr>
          <w:lang w:val="en-AU" w:bidi="en-US"/>
        </w:rPr>
        <w:t>, Figure 1</w:t>
      </w:r>
      <w:r w:rsidR="00F4008B" w:rsidRPr="000C009A">
        <w:rPr>
          <w:lang w:val="en-AU" w:bidi="en-US"/>
        </w:rPr>
        <w:t>)</w:t>
      </w:r>
      <w:r w:rsidR="00C8633A" w:rsidRPr="000C009A">
        <w:rPr>
          <w:lang w:val="en-AU" w:bidi="en-US"/>
        </w:rPr>
        <w:t>.</w:t>
      </w:r>
      <w:r w:rsidR="00823A3A" w:rsidRPr="000C009A">
        <w:rPr>
          <w:lang w:val="en-AU" w:bidi="en-US"/>
        </w:rPr>
        <w:t xml:space="preserve"> Post-hoc analysis revealed </w:t>
      </w:r>
      <w:r w:rsidR="00294AD5" w:rsidRPr="000C009A">
        <w:rPr>
          <w:lang w:val="en-AU" w:bidi="en-US"/>
        </w:rPr>
        <w:t xml:space="preserve">that </w:t>
      </w:r>
      <w:r w:rsidR="00823A3A" w:rsidRPr="000C009A">
        <w:rPr>
          <w:lang w:val="en-AU" w:bidi="en-US"/>
        </w:rPr>
        <w:t xml:space="preserve">FMD/GTN-ratio </w:t>
      </w:r>
      <w:r w:rsidR="00294AD5" w:rsidRPr="000C009A">
        <w:rPr>
          <w:lang w:val="en-AU" w:bidi="en-US"/>
        </w:rPr>
        <w:t xml:space="preserve">was significantly higher </w:t>
      </w:r>
      <w:r w:rsidR="00823A3A" w:rsidRPr="000C009A">
        <w:rPr>
          <w:lang w:val="en-AU" w:bidi="en-US"/>
        </w:rPr>
        <w:t>after 2</w:t>
      </w:r>
      <w:r w:rsidR="00294AD5" w:rsidRPr="000C009A">
        <w:rPr>
          <w:lang w:val="en-AU" w:bidi="en-US"/>
        </w:rPr>
        <w:t>, 6, and 8</w:t>
      </w:r>
      <w:r w:rsidR="00823A3A" w:rsidRPr="000C009A">
        <w:rPr>
          <w:lang w:val="en-AU" w:bidi="en-US"/>
        </w:rPr>
        <w:t xml:space="preserve"> weeks of training</w:t>
      </w:r>
      <w:r w:rsidR="001D6110" w:rsidRPr="000C009A">
        <w:rPr>
          <w:lang w:val="en-AU" w:bidi="en-US"/>
        </w:rPr>
        <w:t xml:space="preserve"> compared with baseline</w:t>
      </w:r>
      <w:r w:rsidR="005F3B6A" w:rsidRPr="000C009A">
        <w:rPr>
          <w:lang w:val="en-AU" w:bidi="en-US"/>
        </w:rPr>
        <w:t>.</w:t>
      </w:r>
      <w:r w:rsidR="0008449E" w:rsidRPr="000C009A">
        <w:rPr>
          <w:lang w:val="en-AU" w:bidi="en-US"/>
        </w:rPr>
        <w:t xml:space="preserve">  </w:t>
      </w:r>
      <w:r w:rsidR="009E3001" w:rsidRPr="000C009A">
        <w:rPr>
          <w:lang w:val="en-AU" w:bidi="en-US"/>
        </w:rPr>
        <w:t>Brachial artery dilator capacity</w:t>
      </w:r>
      <w:r w:rsidR="005F3B6A" w:rsidRPr="000C009A">
        <w:rPr>
          <w:lang w:val="en-AU" w:bidi="en-US"/>
        </w:rPr>
        <w:t>, peak diameter, and peak blood flow</w:t>
      </w:r>
      <w:r w:rsidR="009E3001" w:rsidRPr="000C009A">
        <w:rPr>
          <w:lang w:val="en-AU" w:bidi="en-US"/>
        </w:rPr>
        <w:t xml:space="preserve"> </w:t>
      </w:r>
      <w:r w:rsidR="000E3B47" w:rsidRPr="000C009A">
        <w:rPr>
          <w:lang w:val="en-AU" w:bidi="en-US"/>
        </w:rPr>
        <w:t>did not change</w:t>
      </w:r>
      <w:r w:rsidR="009E3001" w:rsidRPr="000C009A">
        <w:rPr>
          <w:lang w:val="en-AU" w:bidi="en-US"/>
        </w:rPr>
        <w:t xml:space="preserve"> by exercise training in </w:t>
      </w:r>
      <w:r w:rsidR="00716342" w:rsidRPr="000C009A">
        <w:rPr>
          <w:lang w:val="en-AU" w:bidi="en-US"/>
        </w:rPr>
        <w:t>type 2 diabetes</w:t>
      </w:r>
      <w:r w:rsidR="009E3001" w:rsidRPr="000C009A">
        <w:rPr>
          <w:lang w:val="en-AU" w:bidi="en-US"/>
        </w:rPr>
        <w:t xml:space="preserve"> patients or controls (Table </w:t>
      </w:r>
      <w:r w:rsidR="004E5B5B" w:rsidRPr="000C009A">
        <w:rPr>
          <w:lang w:val="en-AU" w:bidi="en-US"/>
        </w:rPr>
        <w:t>2</w:t>
      </w:r>
      <w:r w:rsidR="006D61BD" w:rsidRPr="000C009A">
        <w:rPr>
          <w:lang w:val="en-AU" w:bidi="en-US"/>
        </w:rPr>
        <w:t>, Figure 1</w:t>
      </w:r>
      <w:r w:rsidR="009E3001" w:rsidRPr="000C009A">
        <w:rPr>
          <w:lang w:val="en-AU" w:bidi="en-US"/>
        </w:rPr>
        <w:t>).</w:t>
      </w:r>
    </w:p>
    <w:p w:rsidR="00C8397C" w:rsidRPr="000C009A" w:rsidRDefault="00C8397C" w:rsidP="0007317F">
      <w:pPr>
        <w:spacing w:line="480" w:lineRule="auto"/>
        <w:jc w:val="both"/>
        <w:rPr>
          <w:lang w:val="en-AU" w:bidi="en-US"/>
        </w:rPr>
      </w:pPr>
    </w:p>
    <w:p w:rsidR="00C8397C" w:rsidRPr="000C009A" w:rsidRDefault="00C8397C" w:rsidP="0007317F">
      <w:pPr>
        <w:spacing w:line="480" w:lineRule="auto"/>
        <w:jc w:val="both"/>
        <w:rPr>
          <w:lang w:val="en-AU" w:bidi="en-US"/>
        </w:rPr>
      </w:pPr>
    </w:p>
    <w:p w:rsidR="007723CD" w:rsidRPr="000C009A" w:rsidRDefault="005A1AB8" w:rsidP="0007317F">
      <w:pPr>
        <w:keepNext/>
        <w:spacing w:line="480" w:lineRule="auto"/>
        <w:jc w:val="both"/>
        <w:rPr>
          <w:b/>
          <w:lang w:val="en-AU" w:bidi="en-US"/>
        </w:rPr>
      </w:pPr>
      <w:r w:rsidRPr="000C009A">
        <w:rPr>
          <w:b/>
          <w:lang w:val="en-AU" w:bidi="en-US"/>
        </w:rPr>
        <w:t>DISCUSSION</w:t>
      </w:r>
    </w:p>
    <w:p w:rsidR="00BA7E1B" w:rsidRPr="000C009A" w:rsidRDefault="00BA7E1B" w:rsidP="0007317F">
      <w:pPr>
        <w:pStyle w:val="BodyText"/>
        <w:spacing w:line="480" w:lineRule="auto"/>
        <w:jc w:val="both"/>
        <w:rPr>
          <w:sz w:val="24"/>
          <w:lang w:val="en-GB"/>
        </w:rPr>
      </w:pPr>
      <w:r w:rsidRPr="000C009A">
        <w:rPr>
          <w:sz w:val="24"/>
          <w:lang w:val="en-GB"/>
        </w:rPr>
        <w:t xml:space="preserve">The purpose of the present study was to examine whether </w:t>
      </w:r>
      <w:r w:rsidR="009655FE" w:rsidRPr="000C009A">
        <w:rPr>
          <w:sz w:val="24"/>
          <w:lang w:val="en-GB"/>
        </w:rPr>
        <w:t xml:space="preserve">an </w:t>
      </w:r>
      <w:r w:rsidR="00C73730" w:rsidRPr="000C009A">
        <w:rPr>
          <w:sz w:val="24"/>
          <w:lang w:val="en-GB"/>
        </w:rPr>
        <w:t xml:space="preserve">8-week </w:t>
      </w:r>
      <w:r w:rsidRPr="000C009A">
        <w:rPr>
          <w:sz w:val="24"/>
          <w:lang w:val="en-GB"/>
        </w:rPr>
        <w:t xml:space="preserve">exercise training program </w:t>
      </w:r>
      <w:r w:rsidR="00657F39" w:rsidRPr="000C009A">
        <w:rPr>
          <w:sz w:val="24"/>
          <w:lang w:val="en-GB"/>
        </w:rPr>
        <w:t>induces</w:t>
      </w:r>
      <w:r w:rsidRPr="000C009A">
        <w:rPr>
          <w:sz w:val="24"/>
          <w:lang w:val="en-GB"/>
        </w:rPr>
        <w:t xml:space="preserve"> time-dependent adaptation in </w:t>
      </w:r>
      <w:r w:rsidR="00657F39" w:rsidRPr="000C009A">
        <w:rPr>
          <w:sz w:val="24"/>
          <w:lang w:val="en-GB"/>
        </w:rPr>
        <w:t xml:space="preserve">conduit artery </w:t>
      </w:r>
      <w:r w:rsidRPr="000C009A">
        <w:rPr>
          <w:sz w:val="24"/>
          <w:lang w:val="en-GB"/>
        </w:rPr>
        <w:t>function in type 2 diabetes mellitus patients</w:t>
      </w:r>
      <w:r w:rsidR="009655FE" w:rsidRPr="000C009A">
        <w:rPr>
          <w:sz w:val="24"/>
          <w:lang w:val="en-GB"/>
        </w:rPr>
        <w:t xml:space="preserve"> and controls</w:t>
      </w:r>
      <w:r w:rsidRPr="000C009A">
        <w:rPr>
          <w:sz w:val="24"/>
          <w:lang w:val="en-GB"/>
        </w:rPr>
        <w:t xml:space="preserve">. </w:t>
      </w:r>
      <w:r w:rsidR="00657F39" w:rsidRPr="000C009A">
        <w:rPr>
          <w:sz w:val="24"/>
          <w:lang w:val="en-GB"/>
        </w:rPr>
        <w:t xml:space="preserve">In keeping with </w:t>
      </w:r>
      <w:r w:rsidRPr="000C009A">
        <w:rPr>
          <w:sz w:val="24"/>
          <w:lang w:val="en-GB"/>
        </w:rPr>
        <w:t xml:space="preserve">previous studies in healthy </w:t>
      </w:r>
      <w:r w:rsidR="00C73730" w:rsidRPr="000C009A">
        <w:rPr>
          <w:sz w:val="24"/>
          <w:lang w:val="en-GB"/>
        </w:rPr>
        <w:t xml:space="preserve">young </w:t>
      </w:r>
      <w:r w:rsidRPr="000C009A">
        <w:rPr>
          <w:sz w:val="24"/>
          <w:lang w:val="en-GB"/>
        </w:rPr>
        <w:t xml:space="preserve">volunteers, exercise training lead to a rapid </w:t>
      </w:r>
      <w:r w:rsidR="00657F39" w:rsidRPr="000C009A">
        <w:rPr>
          <w:sz w:val="24"/>
          <w:lang w:val="en-GB"/>
        </w:rPr>
        <w:t xml:space="preserve">functional </w:t>
      </w:r>
      <w:r w:rsidRPr="000C009A">
        <w:rPr>
          <w:sz w:val="24"/>
          <w:lang w:val="en-GB"/>
        </w:rPr>
        <w:t xml:space="preserve">increase in </w:t>
      </w:r>
      <w:r w:rsidR="00657F39" w:rsidRPr="000C009A">
        <w:rPr>
          <w:sz w:val="24"/>
          <w:lang w:val="en-GB"/>
        </w:rPr>
        <w:t>both groups</w:t>
      </w:r>
      <w:r w:rsidRPr="000C009A">
        <w:rPr>
          <w:sz w:val="24"/>
          <w:lang w:val="en-GB"/>
        </w:rPr>
        <w:t>. Whilst continu</w:t>
      </w:r>
      <w:r w:rsidR="00657F39" w:rsidRPr="000C009A">
        <w:rPr>
          <w:sz w:val="24"/>
          <w:lang w:val="en-GB"/>
        </w:rPr>
        <w:t>ed</w:t>
      </w:r>
      <w:r w:rsidRPr="000C009A">
        <w:rPr>
          <w:sz w:val="24"/>
          <w:lang w:val="en-GB"/>
        </w:rPr>
        <w:t xml:space="preserve"> exercise training </w:t>
      </w:r>
      <w:r w:rsidR="00657F39" w:rsidRPr="000C009A">
        <w:rPr>
          <w:sz w:val="24"/>
          <w:lang w:val="en-GB"/>
        </w:rPr>
        <w:t xml:space="preserve">has been associated with </w:t>
      </w:r>
      <w:r w:rsidRPr="000C009A">
        <w:rPr>
          <w:sz w:val="24"/>
          <w:lang w:val="en-GB"/>
        </w:rPr>
        <w:t xml:space="preserve">normalisation of </w:t>
      </w:r>
      <w:r w:rsidR="00535E3E" w:rsidRPr="000C009A">
        <w:rPr>
          <w:sz w:val="24"/>
          <w:lang w:val="en-GB"/>
        </w:rPr>
        <w:t>endothelial</w:t>
      </w:r>
      <w:r w:rsidRPr="000C009A">
        <w:rPr>
          <w:sz w:val="24"/>
          <w:lang w:val="en-GB"/>
        </w:rPr>
        <w:t xml:space="preserve"> function after 6-8 weeks</w:t>
      </w:r>
      <w:r w:rsidR="00657F39" w:rsidRPr="000C009A">
        <w:rPr>
          <w:sz w:val="24"/>
          <w:lang w:val="en-GB"/>
        </w:rPr>
        <w:t xml:space="preserve"> in young healthy subjects</w:t>
      </w:r>
      <w:r w:rsidR="00346DBC" w:rsidRPr="000C009A">
        <w:rPr>
          <w:sz w:val="24"/>
          <w:lang w:val="en-GB"/>
        </w:rPr>
        <w:t xml:space="preserve"> </w:t>
      </w:r>
      <w:r w:rsidR="00716A63" w:rsidRPr="000C009A">
        <w:rPr>
          <w:sz w:val="24"/>
          <w:lang w:val="en-GB"/>
        </w:rPr>
        <w:fldChar w:fldCharType="begin">
          <w:fldData xml:space="preserve">PEVuZE5vdGU+PENpdGU+PEF1dGhvcj5UaW5rZW48L0F1dGhvcj48WWVhcj4yMDA4PC9ZZWFyPjxS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</w:fldData>
        </w:fldChar>
      </w:r>
      <w:r w:rsidR="00BB37C3" w:rsidRPr="000C009A">
        <w:rPr>
          <w:sz w:val="24"/>
          <w:lang w:val="en-GB"/>
        </w:rPr>
        <w:instrText xml:space="preserve"> ADDIN EN.CITE </w:instrText>
      </w:r>
      <w:r w:rsidR="00716A63" w:rsidRPr="000C009A">
        <w:rPr>
          <w:sz w:val="24"/>
          <w:lang w:val="en-GB"/>
        </w:rPr>
        <w:fldChar w:fldCharType="begin">
          <w:fldData xml:space="preserve">PEVuZE5vdGU+PENpdGU+PEF1dGhvcj5UaW5rZW48L0F1dGhvcj48WWVhcj4yMDA4PC9ZZWFyPjxS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</w:fldData>
        </w:fldChar>
      </w:r>
      <w:r w:rsidR="00BB37C3" w:rsidRPr="000C009A">
        <w:rPr>
          <w:sz w:val="24"/>
          <w:lang w:val="en-GB"/>
        </w:rPr>
        <w:instrText xml:space="preserve"> ADDIN EN.CITE.DATA </w:instrText>
      </w:r>
      <w:r w:rsidR="00716A63" w:rsidRPr="000C009A">
        <w:rPr>
          <w:sz w:val="24"/>
          <w:lang w:val="en-GB"/>
        </w:rPr>
      </w:r>
      <w:r w:rsidR="00716A63" w:rsidRPr="000C009A">
        <w:rPr>
          <w:sz w:val="24"/>
          <w:lang w:val="en-GB"/>
        </w:rPr>
        <w:fldChar w:fldCharType="end"/>
      </w:r>
      <w:r w:rsidR="00716A63" w:rsidRPr="000C009A">
        <w:rPr>
          <w:sz w:val="24"/>
          <w:lang w:val="en-GB"/>
        </w:rPr>
      </w:r>
      <w:r w:rsidR="00716A63" w:rsidRPr="000C009A">
        <w:rPr>
          <w:sz w:val="24"/>
          <w:lang w:val="en-GB"/>
        </w:rPr>
        <w:fldChar w:fldCharType="separate"/>
      </w:r>
      <w:r w:rsidR="00BB37C3" w:rsidRPr="000C009A">
        <w:rPr>
          <w:noProof/>
          <w:sz w:val="24"/>
          <w:lang w:val="en-GB"/>
        </w:rPr>
        <w:t>(</w:t>
      </w:r>
      <w:hyperlink w:anchor="_ENREF_45" w:tooltip="Tinken, 2008 #123" w:history="1">
        <w:r w:rsidR="003054AF" w:rsidRPr="000C009A">
          <w:rPr>
            <w:noProof/>
            <w:sz w:val="24"/>
            <w:lang w:val="en-GB"/>
          </w:rPr>
          <w:t>Tinken et al. 2008</w:t>
        </w:r>
      </w:hyperlink>
      <w:r w:rsidR="00BB37C3" w:rsidRPr="000C009A">
        <w:rPr>
          <w:noProof/>
          <w:sz w:val="24"/>
          <w:lang w:val="en-GB"/>
        </w:rPr>
        <w:t xml:space="preserve">; </w:t>
      </w:r>
      <w:hyperlink w:anchor="_ENREF_46" w:tooltip="Tinken, 2010 #40" w:history="1">
        <w:r w:rsidR="003054AF" w:rsidRPr="000C009A">
          <w:rPr>
            <w:noProof/>
            <w:sz w:val="24"/>
            <w:lang w:val="en-GB"/>
          </w:rPr>
          <w:t>Tinken et al. 2010</w:t>
        </w:r>
      </w:hyperlink>
      <w:r w:rsidR="00BB37C3" w:rsidRPr="000C009A">
        <w:rPr>
          <w:noProof/>
          <w:sz w:val="24"/>
          <w:lang w:val="en-GB"/>
        </w:rPr>
        <w:t xml:space="preserve">; </w:t>
      </w:r>
      <w:hyperlink w:anchor="_ENREF_6" w:tooltip="Birk, 2012 #41" w:history="1">
        <w:r w:rsidR="003054AF" w:rsidRPr="000C009A">
          <w:rPr>
            <w:noProof/>
            <w:sz w:val="24"/>
            <w:lang w:val="en-GB"/>
          </w:rPr>
          <w:t>Birk et al. 2012</w:t>
        </w:r>
      </w:hyperlink>
      <w:r w:rsidR="00BB37C3" w:rsidRPr="000C009A">
        <w:rPr>
          <w:noProof/>
          <w:sz w:val="24"/>
          <w:lang w:val="en-GB"/>
        </w:rPr>
        <w:t>)</w:t>
      </w:r>
      <w:r w:rsidR="00716A63" w:rsidRPr="000C009A">
        <w:rPr>
          <w:sz w:val="24"/>
          <w:lang w:val="en-GB"/>
        </w:rPr>
        <w:fldChar w:fldCharType="end"/>
      </w:r>
      <w:r w:rsidR="00346DBC" w:rsidRPr="000C009A">
        <w:rPr>
          <w:sz w:val="24"/>
          <w:lang w:val="en-GB"/>
        </w:rPr>
        <w:t>,</w:t>
      </w:r>
      <w:r w:rsidRPr="000C009A">
        <w:rPr>
          <w:sz w:val="24"/>
          <w:lang w:val="en-GB"/>
        </w:rPr>
        <w:t xml:space="preserve"> we </w:t>
      </w:r>
      <w:r w:rsidR="00657F39" w:rsidRPr="000C009A">
        <w:rPr>
          <w:sz w:val="24"/>
          <w:lang w:val="en-GB"/>
        </w:rPr>
        <w:t xml:space="preserve">observed </w:t>
      </w:r>
      <w:r w:rsidRPr="000C009A">
        <w:rPr>
          <w:sz w:val="24"/>
          <w:lang w:val="en-GB"/>
        </w:rPr>
        <w:t xml:space="preserve">preservation of the increase in </w:t>
      </w:r>
      <w:r w:rsidR="00A53302" w:rsidRPr="000C009A">
        <w:rPr>
          <w:sz w:val="24"/>
          <w:lang w:val="en-GB"/>
        </w:rPr>
        <w:t>brachial artery</w:t>
      </w:r>
      <w:r w:rsidR="00535E3E" w:rsidRPr="000C009A">
        <w:rPr>
          <w:sz w:val="24"/>
          <w:lang w:val="en-GB"/>
        </w:rPr>
        <w:t xml:space="preserve"> endothelial</w:t>
      </w:r>
      <w:r w:rsidR="00A53302" w:rsidRPr="000C009A">
        <w:rPr>
          <w:sz w:val="24"/>
          <w:lang w:val="en-GB"/>
        </w:rPr>
        <w:t xml:space="preserve"> </w:t>
      </w:r>
      <w:r w:rsidR="00657F39" w:rsidRPr="000C009A">
        <w:rPr>
          <w:sz w:val="24"/>
          <w:lang w:val="en-GB"/>
        </w:rPr>
        <w:t xml:space="preserve">function </w:t>
      </w:r>
      <w:r w:rsidR="009D27A3" w:rsidRPr="000C009A">
        <w:rPr>
          <w:sz w:val="24"/>
          <w:lang w:val="en-GB"/>
        </w:rPr>
        <w:t xml:space="preserve">after 6-8 weeks </w:t>
      </w:r>
      <w:r w:rsidR="00657F39" w:rsidRPr="000C009A">
        <w:rPr>
          <w:sz w:val="24"/>
          <w:lang w:val="en-GB"/>
        </w:rPr>
        <w:t>in both groups in this study</w:t>
      </w:r>
      <w:r w:rsidRPr="000C009A">
        <w:rPr>
          <w:sz w:val="24"/>
          <w:lang w:val="en-GB"/>
        </w:rPr>
        <w:t xml:space="preserve">. </w:t>
      </w:r>
      <w:r w:rsidR="00C73730" w:rsidRPr="000C009A">
        <w:rPr>
          <w:sz w:val="24"/>
          <w:lang w:val="en-GB"/>
        </w:rPr>
        <w:t xml:space="preserve">This suggests </w:t>
      </w:r>
      <w:r w:rsidR="004053A3" w:rsidRPr="000C009A">
        <w:rPr>
          <w:sz w:val="24"/>
          <w:lang w:val="en-GB"/>
        </w:rPr>
        <w:t xml:space="preserve">the presence of a distinct </w:t>
      </w:r>
      <w:r w:rsidR="00C73730" w:rsidRPr="000C009A">
        <w:rPr>
          <w:sz w:val="24"/>
          <w:lang w:val="en-GB"/>
        </w:rPr>
        <w:t xml:space="preserve">time-course in vascular adaptations </w:t>
      </w:r>
      <w:r w:rsidR="004053A3" w:rsidRPr="000C009A">
        <w:rPr>
          <w:sz w:val="24"/>
          <w:lang w:val="en-GB"/>
        </w:rPr>
        <w:t xml:space="preserve">to exercise training </w:t>
      </w:r>
      <w:r w:rsidR="00C73730" w:rsidRPr="000C009A">
        <w:rPr>
          <w:sz w:val="24"/>
          <w:lang w:val="en-GB"/>
        </w:rPr>
        <w:t xml:space="preserve">in middle-aged </w:t>
      </w:r>
      <w:r w:rsidR="00716342" w:rsidRPr="000C009A">
        <w:rPr>
          <w:sz w:val="24"/>
          <w:lang w:val="en-GB"/>
        </w:rPr>
        <w:t>type 2 diabetes</w:t>
      </w:r>
      <w:r w:rsidR="00C73730" w:rsidRPr="000C009A">
        <w:rPr>
          <w:sz w:val="24"/>
          <w:lang w:val="en-GB"/>
        </w:rPr>
        <w:t xml:space="preserve"> patients and </w:t>
      </w:r>
      <w:r w:rsidR="00657F39" w:rsidRPr="000C009A">
        <w:rPr>
          <w:sz w:val="24"/>
          <w:lang w:val="en-GB"/>
        </w:rPr>
        <w:t xml:space="preserve">older subjects, </w:t>
      </w:r>
      <w:r w:rsidR="00C73730" w:rsidRPr="000C009A">
        <w:rPr>
          <w:sz w:val="24"/>
          <w:lang w:val="en-GB"/>
        </w:rPr>
        <w:lastRenderedPageBreak/>
        <w:t xml:space="preserve">compared with young healthy </w:t>
      </w:r>
      <w:r w:rsidR="00657F39" w:rsidRPr="000C009A">
        <w:rPr>
          <w:sz w:val="24"/>
          <w:lang w:val="en-GB"/>
        </w:rPr>
        <w:t>individuals</w:t>
      </w:r>
      <w:r w:rsidR="00C73730" w:rsidRPr="000C009A">
        <w:rPr>
          <w:sz w:val="24"/>
          <w:lang w:val="en-GB"/>
        </w:rPr>
        <w:t>.</w:t>
      </w:r>
      <w:r w:rsidR="004A7500" w:rsidRPr="000C009A">
        <w:rPr>
          <w:sz w:val="24"/>
          <w:lang w:val="en-GB"/>
        </w:rPr>
        <w:t xml:space="preserve"> The preserved improvement in brachial artery endothelial function may have clinical relevance.</w:t>
      </w:r>
    </w:p>
    <w:p w:rsidR="00BA7E1B" w:rsidRPr="000C009A" w:rsidRDefault="00BA7E1B" w:rsidP="0007317F">
      <w:pPr>
        <w:spacing w:line="480" w:lineRule="auto"/>
        <w:jc w:val="both"/>
        <w:rPr>
          <w:lang w:val="en-GB" w:bidi="en-US"/>
        </w:rPr>
      </w:pPr>
    </w:p>
    <w:p w:rsidR="004053A3" w:rsidRPr="000C009A" w:rsidRDefault="00FD494A" w:rsidP="0007317F">
      <w:pPr>
        <w:spacing w:line="480" w:lineRule="auto"/>
        <w:jc w:val="both"/>
        <w:rPr>
          <w:lang w:val="en-AU" w:bidi="en-US"/>
        </w:rPr>
      </w:pPr>
      <w:r w:rsidRPr="000C009A">
        <w:rPr>
          <w:lang w:val="en-AU" w:bidi="en-US"/>
        </w:rPr>
        <w:t>We found a</w:t>
      </w:r>
      <w:r w:rsidR="004053A3" w:rsidRPr="000C009A">
        <w:rPr>
          <w:lang w:val="en-AU" w:bidi="en-US"/>
        </w:rPr>
        <w:t>n</w:t>
      </w:r>
      <w:r w:rsidRPr="000C009A">
        <w:rPr>
          <w:lang w:val="en-AU" w:bidi="en-US"/>
        </w:rPr>
        <w:t xml:space="preserve"> </w:t>
      </w:r>
      <w:r w:rsidR="004A21F8" w:rsidRPr="000C009A">
        <w:rPr>
          <w:lang w:val="en-AU" w:bidi="en-US"/>
        </w:rPr>
        <w:t>8</w:t>
      </w:r>
      <w:r w:rsidRPr="000C009A">
        <w:rPr>
          <w:lang w:val="en-AU" w:bidi="en-US"/>
        </w:rPr>
        <w:t xml:space="preserve">% increase in peak oxygen uptake after the </w:t>
      </w:r>
      <w:r w:rsidR="00CD70C8" w:rsidRPr="000C009A">
        <w:rPr>
          <w:lang w:val="en-AU" w:bidi="en-US"/>
        </w:rPr>
        <w:t>exercise-training</w:t>
      </w:r>
      <w:r w:rsidRPr="000C009A">
        <w:rPr>
          <w:lang w:val="en-AU" w:bidi="en-US"/>
        </w:rPr>
        <w:t xml:space="preserve"> program</w:t>
      </w:r>
      <w:r w:rsidR="004A21F8" w:rsidRPr="000C009A">
        <w:rPr>
          <w:lang w:val="en-AU" w:bidi="en-US"/>
        </w:rPr>
        <w:t xml:space="preserve"> in </w:t>
      </w:r>
      <w:r w:rsidR="00716342" w:rsidRPr="000C009A">
        <w:rPr>
          <w:lang w:val="en-AU" w:bidi="en-US"/>
        </w:rPr>
        <w:t>type 2 diabetes</w:t>
      </w:r>
      <w:r w:rsidR="004A21F8" w:rsidRPr="000C009A">
        <w:rPr>
          <w:lang w:val="en-AU" w:bidi="en-US"/>
        </w:rPr>
        <w:t xml:space="preserve"> patients, indicating</w:t>
      </w:r>
      <w:r w:rsidRPr="000C009A">
        <w:rPr>
          <w:lang w:val="en-AU" w:bidi="en-US"/>
        </w:rPr>
        <w:t xml:space="preserve"> that the training intervention was successful in improving physical fitness.</w:t>
      </w:r>
      <w:r w:rsidR="00315DC2" w:rsidRPr="000C009A">
        <w:rPr>
          <w:lang w:val="en-AU" w:bidi="en-US"/>
        </w:rPr>
        <w:t xml:space="preserve"> Although we did not include a non-exercising control group, previous experiments have shown that physical fitness was not altered in subjects that did not perform exercise training</w:t>
      </w:r>
      <w:r w:rsidR="004A648F" w:rsidRPr="000C009A">
        <w:rPr>
          <w:lang w:val="en-AU" w:bidi="en-US"/>
        </w:rPr>
        <w:t xml:space="preserve"> </w:t>
      </w:r>
      <w:r w:rsidR="00716A63" w:rsidRPr="000C009A">
        <w:rPr>
          <w:lang w:val="en-AU" w:bidi="en-US"/>
        </w:rPr>
        <w:fldChar w:fldCharType="begin">
          <w:fldData xml:space="preserve">PEVuZE5vdGU+PENpdGU+PEF1dGhvcj5Ib25rb2xhPC9BdXRob3I+PFllYXI+MTk5NzwvWWVhcj48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</w:fldData>
        </w:fldChar>
      </w:r>
      <w:r w:rsidR="00BB37C3" w:rsidRPr="000C009A">
        <w:rPr>
          <w:lang w:val="en-AU" w:bidi="en-US"/>
        </w:rPr>
        <w:instrText xml:space="preserve"> ADDIN EN.CITE </w:instrText>
      </w:r>
      <w:r w:rsidR="00716A63" w:rsidRPr="000C009A">
        <w:rPr>
          <w:lang w:val="en-AU" w:bidi="en-US"/>
        </w:rPr>
        <w:fldChar w:fldCharType="begin">
          <w:fldData xml:space="preserve">PEVuZE5vdGU+PENpdGU+PEF1dGhvcj5Ib25rb2xhPC9BdXRob3I+PFllYXI+MTk5NzwvWWVhcj48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</w:fldData>
        </w:fldChar>
      </w:r>
      <w:r w:rsidR="00BB37C3" w:rsidRPr="000C009A">
        <w:rPr>
          <w:lang w:val="en-AU" w:bidi="en-US"/>
        </w:rPr>
        <w:instrText xml:space="preserve"> ADDIN EN.CITE.DATA </w:instrText>
      </w:r>
      <w:r w:rsidR="00716A63" w:rsidRPr="000C009A">
        <w:rPr>
          <w:lang w:val="en-AU" w:bidi="en-US"/>
        </w:rPr>
      </w:r>
      <w:r w:rsidR="00716A63" w:rsidRPr="000C009A">
        <w:rPr>
          <w:lang w:val="en-AU" w:bidi="en-US"/>
        </w:rPr>
        <w:fldChar w:fldCharType="end"/>
      </w:r>
      <w:r w:rsidR="00716A63" w:rsidRPr="000C009A">
        <w:rPr>
          <w:lang w:val="en-AU" w:bidi="en-US"/>
        </w:rPr>
      </w:r>
      <w:r w:rsidR="00716A63" w:rsidRPr="000C009A">
        <w:rPr>
          <w:lang w:val="en-AU" w:bidi="en-US"/>
        </w:rPr>
        <w:fldChar w:fldCharType="separate"/>
      </w:r>
      <w:r w:rsidR="00BB37C3" w:rsidRPr="000C009A">
        <w:rPr>
          <w:noProof/>
          <w:lang w:val="en-AU" w:bidi="en-US"/>
        </w:rPr>
        <w:t>(</w:t>
      </w:r>
      <w:hyperlink w:anchor="_ENREF_19" w:tooltip="Honkola, 1997 #84" w:history="1">
        <w:r w:rsidR="003054AF" w:rsidRPr="000C009A">
          <w:rPr>
            <w:noProof/>
            <w:lang w:val="en-AU" w:bidi="en-US"/>
          </w:rPr>
          <w:t>Honkola et al. 1997</w:t>
        </w:r>
      </w:hyperlink>
      <w:r w:rsidR="00BB37C3" w:rsidRPr="000C009A">
        <w:rPr>
          <w:noProof/>
          <w:lang w:val="en-AU" w:bidi="en-US"/>
        </w:rPr>
        <w:t xml:space="preserve">; </w:t>
      </w:r>
      <w:hyperlink w:anchor="_ENREF_29" w:tooltip="Maiorana, 2001 #86" w:history="1">
        <w:r w:rsidR="003054AF" w:rsidRPr="000C009A">
          <w:rPr>
            <w:noProof/>
            <w:lang w:val="en-AU" w:bidi="en-US"/>
          </w:rPr>
          <w:t>Maiorana et al. 2001</w:t>
        </w:r>
      </w:hyperlink>
      <w:r w:rsidR="00BB37C3" w:rsidRPr="000C009A">
        <w:rPr>
          <w:noProof/>
          <w:lang w:val="en-AU" w:bidi="en-US"/>
        </w:rPr>
        <w:t>)</w:t>
      </w:r>
      <w:r w:rsidR="00716A63" w:rsidRPr="000C009A">
        <w:rPr>
          <w:lang w:val="en-AU" w:bidi="en-US"/>
        </w:rPr>
        <w:fldChar w:fldCharType="end"/>
      </w:r>
      <w:r w:rsidR="004A648F" w:rsidRPr="000C009A">
        <w:rPr>
          <w:lang w:val="en-AU" w:bidi="en-US"/>
        </w:rPr>
        <w:t>.</w:t>
      </w:r>
      <w:r w:rsidRPr="000C009A">
        <w:rPr>
          <w:lang w:val="en-AU" w:bidi="en-US"/>
        </w:rPr>
        <w:t xml:space="preserve"> The magnitude of improvement in physical fitness after 8 weeks is in agreement with studies that used an exercise training program of similar duration and intensity</w:t>
      </w:r>
      <w:r w:rsidR="004A648F" w:rsidRPr="000C009A">
        <w:rPr>
          <w:lang w:val="en-AU" w:bidi="en-US"/>
        </w:rPr>
        <w:t xml:space="preserve"> </w:t>
      </w:r>
      <w:r w:rsidR="00716A63" w:rsidRPr="000C009A">
        <w:rPr>
          <w:lang w:val="en-AU" w:bidi="en-US"/>
        </w:rPr>
        <w:fldChar w:fldCharType="begin">
          <w:fldData xml:space="preserve">PEVuZE5vdGU+PENpdGU+PEF1dGhvcj5EdW5zdGFuPC9BdXRob3I+PFllYXI+MTk5NzwvWWVhcj48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</w:fldData>
        </w:fldChar>
      </w:r>
      <w:r w:rsidR="00BB37C3" w:rsidRPr="000C009A">
        <w:rPr>
          <w:lang w:val="en-AU" w:bidi="en-US"/>
        </w:rPr>
        <w:instrText xml:space="preserve"> ADDIN EN.CITE </w:instrText>
      </w:r>
      <w:r w:rsidR="00716A63" w:rsidRPr="000C009A">
        <w:rPr>
          <w:lang w:val="en-AU" w:bidi="en-US"/>
        </w:rPr>
        <w:fldChar w:fldCharType="begin">
          <w:fldData xml:space="preserve">PEVuZE5vdGU+PENpdGU+PEF1dGhvcj5EdW5zdGFuPC9BdXRob3I+PFllYXI+MTk5NzwvWWVhcj48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</w:fldData>
        </w:fldChar>
      </w:r>
      <w:r w:rsidR="00BB37C3" w:rsidRPr="000C009A">
        <w:rPr>
          <w:lang w:val="en-AU" w:bidi="en-US"/>
        </w:rPr>
        <w:instrText xml:space="preserve"> ADDIN EN.CITE.DATA </w:instrText>
      </w:r>
      <w:r w:rsidR="00716A63" w:rsidRPr="000C009A">
        <w:rPr>
          <w:lang w:val="en-AU" w:bidi="en-US"/>
        </w:rPr>
      </w:r>
      <w:r w:rsidR="00716A63" w:rsidRPr="000C009A">
        <w:rPr>
          <w:lang w:val="en-AU" w:bidi="en-US"/>
        </w:rPr>
        <w:fldChar w:fldCharType="end"/>
      </w:r>
      <w:r w:rsidR="00716A63" w:rsidRPr="000C009A">
        <w:rPr>
          <w:lang w:val="en-AU" w:bidi="en-US"/>
        </w:rPr>
      </w:r>
      <w:r w:rsidR="00716A63" w:rsidRPr="000C009A">
        <w:rPr>
          <w:lang w:val="en-AU" w:bidi="en-US"/>
        </w:rPr>
        <w:fldChar w:fldCharType="separate"/>
      </w:r>
      <w:r w:rsidR="00BB37C3" w:rsidRPr="000C009A">
        <w:rPr>
          <w:noProof/>
          <w:lang w:val="en-AU" w:bidi="en-US"/>
        </w:rPr>
        <w:t>(</w:t>
      </w:r>
      <w:hyperlink w:anchor="_ENREF_12" w:tooltip="Dunstan, 1997 #85" w:history="1">
        <w:r w:rsidR="003054AF" w:rsidRPr="000C009A">
          <w:rPr>
            <w:noProof/>
            <w:lang w:val="en-AU" w:bidi="en-US"/>
          </w:rPr>
          <w:t>Dunstan et al. 1997</w:t>
        </w:r>
      </w:hyperlink>
      <w:r w:rsidR="00BB37C3" w:rsidRPr="000C009A">
        <w:rPr>
          <w:noProof/>
          <w:lang w:val="en-AU" w:bidi="en-US"/>
        </w:rPr>
        <w:t xml:space="preserve">; </w:t>
      </w:r>
      <w:hyperlink w:anchor="_ENREF_19" w:tooltip="Honkola, 1997 #84" w:history="1">
        <w:r w:rsidR="003054AF" w:rsidRPr="000C009A">
          <w:rPr>
            <w:noProof/>
            <w:lang w:val="en-AU" w:bidi="en-US"/>
          </w:rPr>
          <w:t>Honkola et al. 1997</w:t>
        </w:r>
      </w:hyperlink>
      <w:r w:rsidR="00BB37C3" w:rsidRPr="000C009A">
        <w:rPr>
          <w:noProof/>
          <w:lang w:val="en-AU" w:bidi="en-US"/>
        </w:rPr>
        <w:t xml:space="preserve">; </w:t>
      </w:r>
      <w:hyperlink w:anchor="_ENREF_30" w:tooltip="Maiorana, 2002 #23" w:history="1">
        <w:r w:rsidR="003054AF" w:rsidRPr="000C009A">
          <w:rPr>
            <w:noProof/>
            <w:lang w:val="en-AU" w:bidi="en-US"/>
          </w:rPr>
          <w:t>Maiorana et al. 2002</w:t>
        </w:r>
      </w:hyperlink>
      <w:r w:rsidR="00BB37C3" w:rsidRPr="000C009A">
        <w:rPr>
          <w:noProof/>
          <w:lang w:val="en-AU" w:bidi="en-US"/>
        </w:rPr>
        <w:t>)</w:t>
      </w:r>
      <w:r w:rsidR="00716A63" w:rsidRPr="000C009A">
        <w:rPr>
          <w:lang w:val="en-AU" w:bidi="en-US"/>
        </w:rPr>
        <w:fldChar w:fldCharType="end"/>
      </w:r>
      <w:r w:rsidR="004A648F" w:rsidRPr="000C009A">
        <w:rPr>
          <w:lang w:val="en-AU" w:bidi="en-US"/>
        </w:rPr>
        <w:t>.</w:t>
      </w:r>
      <w:r w:rsidRPr="000C009A">
        <w:rPr>
          <w:lang w:val="en-AU" w:bidi="en-US"/>
        </w:rPr>
        <w:t xml:space="preserve"> </w:t>
      </w:r>
      <w:r w:rsidR="00657F39" w:rsidRPr="000C009A">
        <w:rPr>
          <w:lang w:val="en-AU" w:bidi="en-US"/>
        </w:rPr>
        <w:t xml:space="preserve">Healthy subjects also </w:t>
      </w:r>
      <w:r w:rsidR="004053A3" w:rsidRPr="000C009A">
        <w:rPr>
          <w:lang w:val="en-AU" w:bidi="en-US"/>
        </w:rPr>
        <w:t>demonstrated</w:t>
      </w:r>
      <w:r w:rsidR="004A21F8" w:rsidRPr="000C009A">
        <w:rPr>
          <w:lang w:val="en-AU" w:bidi="en-US"/>
        </w:rPr>
        <w:t xml:space="preserve"> a</w:t>
      </w:r>
      <w:r w:rsidR="004053A3" w:rsidRPr="000C009A">
        <w:rPr>
          <w:lang w:val="en-AU" w:bidi="en-US"/>
        </w:rPr>
        <w:t xml:space="preserve"> </w:t>
      </w:r>
      <w:r w:rsidR="00657F39" w:rsidRPr="000C009A">
        <w:rPr>
          <w:lang w:val="en-AU" w:bidi="en-US"/>
        </w:rPr>
        <w:t xml:space="preserve">similar magnitude of benefit </w:t>
      </w:r>
      <w:r w:rsidR="004053A3" w:rsidRPr="000C009A">
        <w:rPr>
          <w:lang w:val="en-AU" w:bidi="en-US"/>
        </w:rPr>
        <w:t>in physical fitness and workload</w:t>
      </w:r>
      <w:r w:rsidR="004A21F8" w:rsidRPr="000C009A">
        <w:rPr>
          <w:lang w:val="en-AU" w:bidi="en-US"/>
        </w:rPr>
        <w:t xml:space="preserve">. </w:t>
      </w:r>
      <w:r w:rsidR="004053A3" w:rsidRPr="000C009A">
        <w:rPr>
          <w:lang w:val="en-AU" w:bidi="en-US"/>
        </w:rPr>
        <w:t>Despite these</w:t>
      </w:r>
      <w:r w:rsidR="001D7DEF" w:rsidRPr="000C009A">
        <w:rPr>
          <w:lang w:val="en-AU" w:bidi="en-US"/>
        </w:rPr>
        <w:t xml:space="preserve"> effects of exercise training on physical fitness, we found no effect on subject characteristics and traditional cardiovascular risk factors. </w:t>
      </w:r>
      <w:r w:rsidR="003D5286" w:rsidRPr="000C009A">
        <w:rPr>
          <w:lang w:val="en-AU" w:bidi="en-US"/>
        </w:rPr>
        <w:t>Although somewhat counterintuitive, t</w:t>
      </w:r>
      <w:r w:rsidR="00CD70C8" w:rsidRPr="000C009A">
        <w:rPr>
          <w:lang w:val="en-AU" w:bidi="en-US"/>
        </w:rPr>
        <w:t xml:space="preserve">his </w:t>
      </w:r>
      <w:r w:rsidR="003D5286" w:rsidRPr="000C009A">
        <w:rPr>
          <w:lang w:val="en-AU" w:bidi="en-US"/>
        </w:rPr>
        <w:t xml:space="preserve">finding </w:t>
      </w:r>
      <w:r w:rsidR="00CD70C8" w:rsidRPr="000C009A">
        <w:rPr>
          <w:lang w:val="en-AU" w:bidi="en-US"/>
        </w:rPr>
        <w:t xml:space="preserve">is in agreement with others who have </w:t>
      </w:r>
      <w:r w:rsidR="003D5286" w:rsidRPr="000C009A">
        <w:rPr>
          <w:lang w:val="en-AU" w:bidi="en-US"/>
        </w:rPr>
        <w:t xml:space="preserve">also </w:t>
      </w:r>
      <w:r w:rsidR="00CD70C8" w:rsidRPr="000C009A">
        <w:rPr>
          <w:lang w:val="en-AU" w:bidi="en-US"/>
        </w:rPr>
        <w:t>demonstrated no consistent change in traditional cardiovascular risk factors after exercise training</w:t>
      </w:r>
      <w:r w:rsidR="004A648F" w:rsidRPr="000C009A">
        <w:rPr>
          <w:lang w:val="en-AU" w:bidi="en-US"/>
        </w:rPr>
        <w:t xml:space="preserve"> </w:t>
      </w:r>
      <w:r w:rsidR="00716A63" w:rsidRPr="000C009A">
        <w:rPr>
          <w:lang w:val="en-AU" w:bidi="en-US"/>
        </w:rPr>
        <w:fldChar w:fldCharType="begin">
          <w:fldData xml:space="preserve">PEVuZE5vdGU+PENpdGU+PEF1dGhvcj5NYWlvcmFuYTwvQXV0aG9yPjxZZWFyPjIwMDI8L1llYXI+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</w:fldData>
        </w:fldChar>
      </w:r>
      <w:r w:rsidR="00BB37C3" w:rsidRPr="000C009A">
        <w:rPr>
          <w:lang w:val="en-AU" w:bidi="en-US"/>
        </w:rPr>
        <w:instrText xml:space="preserve"> ADDIN EN.CITE </w:instrText>
      </w:r>
      <w:r w:rsidR="00716A63" w:rsidRPr="000C009A">
        <w:rPr>
          <w:lang w:val="en-AU" w:bidi="en-US"/>
        </w:rPr>
        <w:fldChar w:fldCharType="begin">
          <w:fldData xml:space="preserve">PEVuZE5vdGU+PENpdGU+PEF1dGhvcj5NYWlvcmFuYTwvQXV0aG9yPjxZZWFyPjIwMDI8L1llYXI+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</w:fldData>
        </w:fldChar>
      </w:r>
      <w:r w:rsidR="00BB37C3" w:rsidRPr="000C009A">
        <w:rPr>
          <w:lang w:val="en-AU" w:bidi="en-US"/>
        </w:rPr>
        <w:instrText xml:space="preserve"> ADDIN EN.CITE.DATA </w:instrText>
      </w:r>
      <w:r w:rsidR="00716A63" w:rsidRPr="000C009A">
        <w:rPr>
          <w:lang w:val="en-AU" w:bidi="en-US"/>
        </w:rPr>
      </w:r>
      <w:r w:rsidR="00716A63" w:rsidRPr="000C009A">
        <w:rPr>
          <w:lang w:val="en-AU" w:bidi="en-US"/>
        </w:rPr>
        <w:fldChar w:fldCharType="end"/>
      </w:r>
      <w:r w:rsidR="00716A63" w:rsidRPr="000C009A">
        <w:rPr>
          <w:lang w:val="en-AU" w:bidi="en-US"/>
        </w:rPr>
      </w:r>
      <w:r w:rsidR="00716A63" w:rsidRPr="000C009A">
        <w:rPr>
          <w:lang w:val="en-AU" w:bidi="en-US"/>
        </w:rPr>
        <w:fldChar w:fldCharType="separate"/>
      </w:r>
      <w:r w:rsidR="00BB37C3" w:rsidRPr="000C009A">
        <w:rPr>
          <w:noProof/>
          <w:lang w:val="en-AU" w:bidi="en-US"/>
        </w:rPr>
        <w:t>(</w:t>
      </w:r>
      <w:hyperlink w:anchor="_ENREF_30" w:tooltip="Maiorana, 2002 #23" w:history="1">
        <w:r w:rsidR="003054AF" w:rsidRPr="000C009A">
          <w:rPr>
            <w:noProof/>
            <w:lang w:val="en-AU" w:bidi="en-US"/>
          </w:rPr>
          <w:t>Maiorana et al. 2002</w:t>
        </w:r>
      </w:hyperlink>
      <w:r w:rsidR="00BB37C3" w:rsidRPr="000C009A">
        <w:rPr>
          <w:noProof/>
          <w:lang w:val="en-AU" w:bidi="en-US"/>
        </w:rPr>
        <w:t xml:space="preserve">; </w:t>
      </w:r>
      <w:hyperlink w:anchor="_ENREF_18" w:tooltip="Green, 2003 #1604" w:history="1">
        <w:r w:rsidR="003054AF" w:rsidRPr="000C009A">
          <w:rPr>
            <w:noProof/>
            <w:lang w:val="en-AU" w:bidi="en-US"/>
          </w:rPr>
          <w:t>Green et al. 2003</w:t>
        </w:r>
      </w:hyperlink>
      <w:r w:rsidR="00BB37C3" w:rsidRPr="000C009A">
        <w:rPr>
          <w:noProof/>
          <w:lang w:val="en-AU" w:bidi="en-US"/>
        </w:rPr>
        <w:t xml:space="preserve">; </w:t>
      </w:r>
      <w:hyperlink w:anchor="_ENREF_28" w:tooltip="Lehmann, 1995 #119" w:history="1">
        <w:r w:rsidR="003054AF" w:rsidRPr="000C009A">
          <w:rPr>
            <w:noProof/>
            <w:lang w:val="en-AU" w:bidi="en-US"/>
          </w:rPr>
          <w:t>Lehmann et al. 1995</w:t>
        </w:r>
      </w:hyperlink>
      <w:r w:rsidR="00BB37C3" w:rsidRPr="000C009A">
        <w:rPr>
          <w:noProof/>
          <w:lang w:val="en-AU" w:bidi="en-US"/>
        </w:rPr>
        <w:t xml:space="preserve">; </w:t>
      </w:r>
      <w:hyperlink w:anchor="_ENREF_50" w:tooltip="Zierath, 1992 #122" w:history="1">
        <w:r w:rsidR="003054AF" w:rsidRPr="000C009A">
          <w:rPr>
            <w:noProof/>
            <w:lang w:val="en-AU" w:bidi="en-US"/>
          </w:rPr>
          <w:t>Zierath and Wallberg-Henriksson 1992</w:t>
        </w:r>
      </w:hyperlink>
      <w:r w:rsidR="00BB37C3" w:rsidRPr="000C009A">
        <w:rPr>
          <w:noProof/>
          <w:lang w:val="en-AU" w:bidi="en-US"/>
        </w:rPr>
        <w:t>)</w:t>
      </w:r>
      <w:r w:rsidR="00716A63" w:rsidRPr="000C009A">
        <w:rPr>
          <w:lang w:val="en-AU" w:bidi="en-US"/>
        </w:rPr>
        <w:fldChar w:fldCharType="end"/>
      </w:r>
      <w:hyperlink w:anchor="_ENREF_40" w:tooltip="Green, 2003 #1604" w:history="1"/>
      <w:r w:rsidR="004A648F" w:rsidRPr="000C009A">
        <w:rPr>
          <w:lang w:val="en-AU" w:bidi="en-US"/>
        </w:rPr>
        <w:t xml:space="preserve">. </w:t>
      </w:r>
      <w:r w:rsidR="00657F39" w:rsidRPr="000C009A">
        <w:rPr>
          <w:lang w:val="en-AU" w:bidi="en-US"/>
        </w:rPr>
        <w:t>It is also broadly consistent with the notion that exercise benefits, in t</w:t>
      </w:r>
      <w:r w:rsidR="00FD4B3E" w:rsidRPr="000C009A">
        <w:rPr>
          <w:lang w:val="en-AU" w:bidi="en-US"/>
        </w:rPr>
        <w:t>erms of vascular function and cardiovascular</w:t>
      </w:r>
      <w:r w:rsidR="00657F39" w:rsidRPr="000C009A">
        <w:rPr>
          <w:lang w:val="en-AU" w:bidi="en-US"/>
        </w:rPr>
        <w:t xml:space="preserve"> risk, are largely due to factors other than modification of traditional risk factors</w:t>
      </w:r>
      <w:r w:rsidR="004A648F" w:rsidRPr="000C009A">
        <w:rPr>
          <w:lang w:val="en-AU" w:bidi="en-US"/>
        </w:rPr>
        <w:t xml:space="preserve"> </w:t>
      </w:r>
      <w:r w:rsidR="00716A63" w:rsidRPr="000C009A">
        <w:rPr>
          <w:lang w:val="en-AU" w:bidi="en-US"/>
        </w:rPr>
        <w:fldChar w:fldCharType="begin">
          <w:fldData xml:space="preserve">PEVuZE5vdGU+PENpdGU+PEF1dGhvcj5HcmVlbjwvQXV0aG9yPjxZZWFyPjIwMDM8L1llYXI+PFJl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</w:fldData>
        </w:fldChar>
      </w:r>
      <w:r w:rsidR="00BB37C3" w:rsidRPr="000C009A">
        <w:rPr>
          <w:lang w:val="en-AU" w:bidi="en-US"/>
        </w:rPr>
        <w:instrText xml:space="preserve"> ADDIN EN.CITE </w:instrText>
      </w:r>
      <w:r w:rsidR="00716A63" w:rsidRPr="000C009A">
        <w:rPr>
          <w:lang w:val="en-AU" w:bidi="en-US"/>
        </w:rPr>
        <w:fldChar w:fldCharType="begin">
          <w:fldData xml:space="preserve">PEVuZE5vdGU+PENpdGU+PEF1dGhvcj5HcmVlbjwvQXV0aG9yPjxZZWFyPjIwMDM8L1llYXI+PFJl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</w:fldData>
        </w:fldChar>
      </w:r>
      <w:r w:rsidR="00BB37C3" w:rsidRPr="000C009A">
        <w:rPr>
          <w:lang w:val="en-AU" w:bidi="en-US"/>
        </w:rPr>
        <w:instrText xml:space="preserve"> ADDIN EN.CITE.DATA </w:instrText>
      </w:r>
      <w:r w:rsidR="00716A63" w:rsidRPr="000C009A">
        <w:rPr>
          <w:lang w:val="en-AU" w:bidi="en-US"/>
        </w:rPr>
      </w:r>
      <w:r w:rsidR="00716A63" w:rsidRPr="000C009A">
        <w:rPr>
          <w:lang w:val="en-AU" w:bidi="en-US"/>
        </w:rPr>
        <w:fldChar w:fldCharType="end"/>
      </w:r>
      <w:r w:rsidR="00716A63" w:rsidRPr="000C009A">
        <w:rPr>
          <w:lang w:val="en-AU" w:bidi="en-US"/>
        </w:rPr>
      </w:r>
      <w:r w:rsidR="00716A63" w:rsidRPr="000C009A">
        <w:rPr>
          <w:lang w:val="en-AU" w:bidi="en-US"/>
        </w:rPr>
        <w:fldChar w:fldCharType="separate"/>
      </w:r>
      <w:r w:rsidR="00BB37C3" w:rsidRPr="000C009A">
        <w:rPr>
          <w:noProof/>
          <w:lang w:val="en-AU" w:bidi="en-US"/>
        </w:rPr>
        <w:t>(</w:t>
      </w:r>
      <w:hyperlink w:anchor="_ENREF_18" w:tooltip="Green, 2003 #1604" w:history="1">
        <w:r w:rsidR="003054AF" w:rsidRPr="000C009A">
          <w:rPr>
            <w:noProof/>
            <w:lang w:val="en-AU" w:bidi="en-US"/>
          </w:rPr>
          <w:t>Green et al. 2003</w:t>
        </w:r>
      </w:hyperlink>
      <w:r w:rsidR="00BB37C3" w:rsidRPr="000C009A">
        <w:rPr>
          <w:noProof/>
          <w:lang w:val="en-AU" w:bidi="en-US"/>
        </w:rPr>
        <w:t xml:space="preserve">; </w:t>
      </w:r>
      <w:hyperlink w:anchor="_ENREF_22" w:tooltip="Joyner, 2009 #6" w:history="1">
        <w:r w:rsidR="003054AF" w:rsidRPr="000C009A">
          <w:rPr>
            <w:noProof/>
            <w:lang w:val="en-AU" w:bidi="en-US"/>
          </w:rPr>
          <w:t>Joyner and Green 2009</w:t>
        </w:r>
      </w:hyperlink>
      <w:r w:rsidR="00BB37C3" w:rsidRPr="000C009A">
        <w:rPr>
          <w:noProof/>
          <w:lang w:val="en-AU" w:bidi="en-US"/>
        </w:rPr>
        <w:t xml:space="preserve">; </w:t>
      </w:r>
      <w:hyperlink w:anchor="_ENREF_36" w:tooltip="Mora, 2007 #97" w:history="1">
        <w:r w:rsidR="003054AF" w:rsidRPr="000C009A">
          <w:rPr>
            <w:noProof/>
            <w:lang w:val="en-AU" w:bidi="en-US"/>
          </w:rPr>
          <w:t>Mora et al. 2007</w:t>
        </w:r>
      </w:hyperlink>
      <w:r w:rsidR="00BB37C3" w:rsidRPr="000C009A">
        <w:rPr>
          <w:noProof/>
          <w:lang w:val="en-AU" w:bidi="en-US"/>
        </w:rPr>
        <w:t>)</w:t>
      </w:r>
      <w:r w:rsidR="00716A63" w:rsidRPr="000C009A">
        <w:rPr>
          <w:lang w:val="en-AU" w:bidi="en-US"/>
        </w:rPr>
        <w:fldChar w:fldCharType="end"/>
      </w:r>
      <w:r w:rsidR="004A648F" w:rsidRPr="000C009A">
        <w:rPr>
          <w:lang w:val="en-AU" w:bidi="en-US"/>
        </w:rPr>
        <w:t>.</w:t>
      </w:r>
    </w:p>
    <w:p w:rsidR="003D5286" w:rsidRPr="000C009A" w:rsidRDefault="003D5286" w:rsidP="0007317F">
      <w:pPr>
        <w:spacing w:line="480" w:lineRule="auto"/>
        <w:jc w:val="both"/>
        <w:rPr>
          <w:lang w:val="en-AU" w:bidi="en-US"/>
        </w:rPr>
      </w:pPr>
    </w:p>
    <w:p w:rsidR="00547864" w:rsidRPr="000C009A" w:rsidRDefault="004053A3" w:rsidP="0007317F">
      <w:pPr>
        <w:spacing w:line="480" w:lineRule="auto"/>
        <w:jc w:val="both"/>
        <w:rPr>
          <w:lang w:val="en-GB"/>
        </w:rPr>
      </w:pPr>
      <w:r w:rsidRPr="000C009A">
        <w:rPr>
          <w:lang w:val="en-AU" w:bidi="en-US"/>
        </w:rPr>
        <w:t>An important</w:t>
      </w:r>
      <w:r w:rsidR="001D7DEF" w:rsidRPr="000C009A">
        <w:rPr>
          <w:lang w:val="en-AU" w:bidi="en-US"/>
        </w:rPr>
        <w:t xml:space="preserve"> question in our study relate</w:t>
      </w:r>
      <w:r w:rsidR="009D27A3" w:rsidRPr="000C009A">
        <w:rPr>
          <w:lang w:val="en-AU" w:bidi="en-US"/>
        </w:rPr>
        <w:t>s</w:t>
      </w:r>
      <w:r w:rsidR="001D7DEF" w:rsidRPr="000C009A">
        <w:rPr>
          <w:lang w:val="en-AU" w:bidi="en-US"/>
        </w:rPr>
        <w:t xml:space="preserve"> to the presence of time-dependent adaptations in vascular function across 8-weeks of exercise training in subjects with </w:t>
      </w:r>
      <w:r w:rsidR="001D7DEF" w:rsidRPr="000C009A">
        <w:rPr>
          <w:i/>
          <w:lang w:val="en-AU" w:bidi="en-US"/>
        </w:rPr>
        <w:t xml:space="preserve">a priori </w:t>
      </w:r>
      <w:r w:rsidR="001D7DEF" w:rsidRPr="000C009A">
        <w:rPr>
          <w:lang w:val="en-AU" w:bidi="en-US"/>
        </w:rPr>
        <w:t xml:space="preserve">endothelial dysfunction. Although we </w:t>
      </w:r>
      <w:r w:rsidR="009D27A3" w:rsidRPr="000C009A">
        <w:rPr>
          <w:lang w:val="en-AU" w:bidi="en-US"/>
        </w:rPr>
        <w:t xml:space="preserve">did not </w:t>
      </w:r>
      <w:r w:rsidR="001D7DEF" w:rsidRPr="000C009A">
        <w:rPr>
          <w:lang w:val="en-AU" w:bidi="en-US"/>
        </w:rPr>
        <w:t xml:space="preserve">directly compare our results to a young control group, the pre-training values of brachial artery FMD in </w:t>
      </w:r>
      <w:r w:rsidR="00716342" w:rsidRPr="000C009A">
        <w:rPr>
          <w:lang w:val="en-AU" w:bidi="en-US"/>
        </w:rPr>
        <w:t>type 2 diabetes</w:t>
      </w:r>
      <w:r w:rsidR="001D7DEF" w:rsidRPr="000C009A">
        <w:rPr>
          <w:lang w:val="en-AU" w:bidi="en-US"/>
        </w:rPr>
        <w:t xml:space="preserve"> and controls (3.4-3.9%) are lower than typically reported in studies examining healthy young men</w:t>
      </w:r>
      <w:r w:rsidR="004A648F" w:rsidRPr="000C009A">
        <w:rPr>
          <w:lang w:val="en-AU" w:bidi="en-US"/>
        </w:rPr>
        <w:t xml:space="preserve"> </w:t>
      </w:r>
      <w:r w:rsidR="00716A63" w:rsidRPr="000C009A">
        <w:rPr>
          <w:lang w:val="en-GB"/>
        </w:rPr>
        <w:fldChar w:fldCharType="begin">
          <w:fldData xml:space="preserve">PEVuZE5vdGU+PENpdGU+PEF1dGhvcj5UaW5rZW48L0F1dGhvcj48WWVhcj4yMDA4PC9ZZWFyPjxS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</w:fldData>
        </w:fldChar>
      </w:r>
      <w:r w:rsidR="00BB37C3" w:rsidRPr="000C009A">
        <w:rPr>
          <w:lang w:val="en-GB"/>
        </w:rPr>
        <w:instrText xml:space="preserve"> ADDIN EN.CITE </w:instrText>
      </w:r>
      <w:r w:rsidR="00716A63" w:rsidRPr="000C009A">
        <w:rPr>
          <w:lang w:val="en-GB"/>
        </w:rPr>
        <w:fldChar w:fldCharType="begin">
          <w:fldData xml:space="preserve">PEVuZE5vdGU+PENpdGU+PEF1dGhvcj5UaW5rZW48L0F1dGhvcj48WWVhcj4yMDA4PC9ZZWFyPjxS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</w:fldData>
        </w:fldChar>
      </w:r>
      <w:r w:rsidR="00BB37C3" w:rsidRPr="000C009A">
        <w:rPr>
          <w:lang w:val="en-GB"/>
        </w:rPr>
        <w:instrText xml:space="preserve"> ADDIN EN.CITE.DATA </w:instrText>
      </w:r>
      <w:r w:rsidR="00716A63" w:rsidRPr="000C009A">
        <w:rPr>
          <w:lang w:val="en-GB"/>
        </w:rPr>
      </w:r>
      <w:r w:rsidR="00716A63" w:rsidRPr="000C009A">
        <w:rPr>
          <w:lang w:val="en-GB"/>
        </w:rPr>
        <w:fldChar w:fldCharType="end"/>
      </w:r>
      <w:r w:rsidR="00716A63" w:rsidRPr="000C009A">
        <w:rPr>
          <w:lang w:val="en-GB"/>
        </w:rPr>
      </w:r>
      <w:r w:rsidR="00716A63" w:rsidRPr="000C009A">
        <w:rPr>
          <w:lang w:val="en-GB"/>
        </w:rPr>
        <w:fldChar w:fldCharType="separate"/>
      </w:r>
      <w:r w:rsidR="00BB37C3" w:rsidRPr="000C009A">
        <w:rPr>
          <w:noProof/>
          <w:lang w:val="en-GB"/>
        </w:rPr>
        <w:t>(</w:t>
      </w:r>
      <w:hyperlink w:anchor="_ENREF_45" w:tooltip="Tinken, 2008 #123" w:history="1">
        <w:r w:rsidR="003054AF" w:rsidRPr="000C009A">
          <w:rPr>
            <w:noProof/>
            <w:lang w:val="en-GB"/>
          </w:rPr>
          <w:t>Tinken et al. 2008</w:t>
        </w:r>
      </w:hyperlink>
      <w:r w:rsidR="00BB37C3" w:rsidRPr="000C009A">
        <w:rPr>
          <w:noProof/>
          <w:lang w:val="en-GB"/>
        </w:rPr>
        <w:t xml:space="preserve">; </w:t>
      </w:r>
      <w:hyperlink w:anchor="_ENREF_46" w:tooltip="Tinken, 2010 #40" w:history="1">
        <w:r w:rsidR="003054AF" w:rsidRPr="000C009A">
          <w:rPr>
            <w:noProof/>
            <w:lang w:val="en-GB"/>
          </w:rPr>
          <w:t>Tinken et al. 2010</w:t>
        </w:r>
      </w:hyperlink>
      <w:r w:rsidR="00BB37C3" w:rsidRPr="000C009A">
        <w:rPr>
          <w:noProof/>
          <w:lang w:val="en-GB"/>
        </w:rPr>
        <w:t xml:space="preserve">; </w:t>
      </w:r>
      <w:hyperlink w:anchor="_ENREF_6" w:tooltip="Birk, 2012 #41" w:history="1">
        <w:r w:rsidR="003054AF" w:rsidRPr="000C009A">
          <w:rPr>
            <w:noProof/>
            <w:lang w:val="en-GB"/>
          </w:rPr>
          <w:t>Birk et al. 2012</w:t>
        </w:r>
      </w:hyperlink>
      <w:r w:rsidR="00BB37C3" w:rsidRPr="000C009A">
        <w:rPr>
          <w:noProof/>
          <w:lang w:val="en-GB"/>
        </w:rPr>
        <w:t>)</w:t>
      </w:r>
      <w:r w:rsidR="00716A63" w:rsidRPr="000C009A">
        <w:rPr>
          <w:lang w:val="en-GB"/>
        </w:rPr>
        <w:fldChar w:fldCharType="end"/>
      </w:r>
      <w:r w:rsidR="004A648F" w:rsidRPr="000C009A">
        <w:rPr>
          <w:lang w:val="en-GB"/>
        </w:rPr>
        <w:t>.</w:t>
      </w:r>
      <w:r w:rsidR="001D7DEF" w:rsidRPr="000C009A">
        <w:rPr>
          <w:lang w:val="en-AU" w:bidi="en-US"/>
        </w:rPr>
        <w:t xml:space="preserve"> </w:t>
      </w:r>
      <w:r w:rsidR="00FD494A" w:rsidRPr="000C009A">
        <w:rPr>
          <w:lang w:val="en-AU" w:bidi="en-US"/>
        </w:rPr>
        <w:t xml:space="preserve">Regarding </w:t>
      </w:r>
      <w:r w:rsidR="001D7DEF" w:rsidRPr="000C009A">
        <w:rPr>
          <w:lang w:val="en-AU" w:bidi="en-US"/>
        </w:rPr>
        <w:t xml:space="preserve">the impact of exercise training on </w:t>
      </w:r>
      <w:r w:rsidR="00FD494A" w:rsidRPr="000C009A">
        <w:rPr>
          <w:lang w:val="en-AU" w:bidi="en-US"/>
        </w:rPr>
        <w:t>endothelial function</w:t>
      </w:r>
      <w:r w:rsidR="001D7DEF" w:rsidRPr="000C009A">
        <w:rPr>
          <w:lang w:val="en-AU" w:bidi="en-US"/>
        </w:rPr>
        <w:t xml:space="preserve"> in </w:t>
      </w:r>
      <w:r w:rsidR="00716342" w:rsidRPr="000C009A">
        <w:rPr>
          <w:lang w:val="en-AU" w:bidi="en-US"/>
        </w:rPr>
        <w:t>type 2 diabetes</w:t>
      </w:r>
      <w:r w:rsidR="001D7DEF" w:rsidRPr="000C009A">
        <w:rPr>
          <w:lang w:val="en-AU" w:bidi="en-US"/>
        </w:rPr>
        <w:t xml:space="preserve"> and controls</w:t>
      </w:r>
      <w:r w:rsidR="00FD494A" w:rsidRPr="000C009A">
        <w:rPr>
          <w:lang w:val="en-AU" w:bidi="en-US"/>
        </w:rPr>
        <w:t xml:space="preserve">, we did not find </w:t>
      </w:r>
      <w:r w:rsidR="001D7DEF" w:rsidRPr="000C009A">
        <w:rPr>
          <w:lang w:val="en-AU" w:bidi="en-US"/>
        </w:rPr>
        <w:t xml:space="preserve">a significant change in </w:t>
      </w:r>
      <w:r w:rsidR="00FD494A" w:rsidRPr="000C009A">
        <w:rPr>
          <w:lang w:val="en-AU" w:bidi="en-US"/>
        </w:rPr>
        <w:t>brachial artery FMD</w:t>
      </w:r>
      <w:r w:rsidR="009D27A3" w:rsidRPr="000C009A">
        <w:rPr>
          <w:lang w:val="en-AU" w:bidi="en-US"/>
        </w:rPr>
        <w:t xml:space="preserve"> across the 8-week exercise training</w:t>
      </w:r>
      <w:r w:rsidR="001D7DEF" w:rsidRPr="000C009A">
        <w:rPr>
          <w:lang w:val="en-AU" w:bidi="en-US"/>
        </w:rPr>
        <w:t xml:space="preserve">. This observation </w:t>
      </w:r>
      <w:r w:rsidR="00FD494A" w:rsidRPr="000C009A">
        <w:rPr>
          <w:lang w:val="en-AU" w:bidi="en-US"/>
        </w:rPr>
        <w:t xml:space="preserve">contrasts with previous studies that report an increase in FMD after training in </w:t>
      </w:r>
      <w:r w:rsidR="00716342" w:rsidRPr="000C009A">
        <w:rPr>
          <w:lang w:val="en-AU" w:bidi="en-US"/>
        </w:rPr>
        <w:t>type 2 diabetes</w:t>
      </w:r>
      <w:r w:rsidR="004A648F" w:rsidRPr="000C009A">
        <w:rPr>
          <w:lang w:val="en-AU" w:bidi="en-US"/>
        </w:rPr>
        <w:t xml:space="preserve"> </w:t>
      </w:r>
      <w:r w:rsidR="00716A63" w:rsidRPr="000C009A">
        <w:rPr>
          <w:lang w:val="en-AU" w:bidi="en-US"/>
        </w:rPr>
        <w:fldChar w:fldCharType="begin">
          <w:fldData xml:space="preserve">PEVuZE5vdGU+PENpdGU+PEF1dGhvcj5Db2xiZXJnPC9BdXRob3I+PFllYXI+MjAwMjwvWWVhcj48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</w:fldData>
        </w:fldChar>
      </w:r>
      <w:r w:rsidR="00BB37C3" w:rsidRPr="000C009A">
        <w:rPr>
          <w:lang w:val="en-AU" w:bidi="en-US"/>
        </w:rPr>
        <w:instrText xml:space="preserve"> ADDIN EN.CITE </w:instrText>
      </w:r>
      <w:r w:rsidR="00716A63" w:rsidRPr="000C009A">
        <w:rPr>
          <w:lang w:val="en-AU" w:bidi="en-US"/>
        </w:rPr>
        <w:fldChar w:fldCharType="begin">
          <w:fldData xml:space="preserve">PEVuZE5vdGU+PENpdGU+PEF1dGhvcj5Db2xiZXJnPC9BdXRob3I+PFllYXI+MjAwMjwvWWVhcj48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</w:fldData>
        </w:fldChar>
      </w:r>
      <w:r w:rsidR="00BB37C3" w:rsidRPr="000C009A">
        <w:rPr>
          <w:lang w:val="en-AU" w:bidi="en-US"/>
        </w:rPr>
        <w:instrText xml:space="preserve"> ADDIN EN.CITE.DATA </w:instrText>
      </w:r>
      <w:r w:rsidR="00716A63" w:rsidRPr="000C009A">
        <w:rPr>
          <w:lang w:val="en-AU" w:bidi="en-US"/>
        </w:rPr>
      </w:r>
      <w:r w:rsidR="00716A63" w:rsidRPr="000C009A">
        <w:rPr>
          <w:lang w:val="en-AU" w:bidi="en-US"/>
        </w:rPr>
        <w:fldChar w:fldCharType="end"/>
      </w:r>
      <w:r w:rsidR="00716A63" w:rsidRPr="000C009A">
        <w:rPr>
          <w:lang w:val="en-AU" w:bidi="en-US"/>
        </w:rPr>
      </w:r>
      <w:r w:rsidR="00716A63" w:rsidRPr="000C009A">
        <w:rPr>
          <w:lang w:val="en-AU" w:bidi="en-US"/>
        </w:rPr>
        <w:fldChar w:fldCharType="separate"/>
      </w:r>
      <w:r w:rsidR="00BB37C3" w:rsidRPr="000C009A">
        <w:rPr>
          <w:noProof/>
          <w:lang w:val="en-AU" w:bidi="en-US"/>
        </w:rPr>
        <w:t>(</w:t>
      </w:r>
      <w:hyperlink w:anchor="_ENREF_11" w:tooltip="Colberg, 2002 #124" w:history="1">
        <w:r w:rsidR="003054AF" w:rsidRPr="000C009A">
          <w:rPr>
            <w:noProof/>
            <w:lang w:val="en-AU" w:bidi="en-US"/>
          </w:rPr>
          <w:t>Colberg et al. 2002</w:t>
        </w:r>
      </w:hyperlink>
      <w:r w:rsidR="00BB37C3" w:rsidRPr="000C009A">
        <w:rPr>
          <w:noProof/>
          <w:lang w:val="en-AU" w:bidi="en-US"/>
        </w:rPr>
        <w:t xml:space="preserve">; </w:t>
      </w:r>
      <w:hyperlink w:anchor="_ENREF_29" w:tooltip="Maiorana, 2001 #86" w:history="1">
        <w:r w:rsidR="003054AF" w:rsidRPr="000C009A">
          <w:rPr>
            <w:noProof/>
            <w:lang w:val="en-AU" w:bidi="en-US"/>
          </w:rPr>
          <w:t>Maiorana et al. 2001</w:t>
        </w:r>
      </w:hyperlink>
      <w:r w:rsidR="00BB37C3" w:rsidRPr="000C009A">
        <w:rPr>
          <w:noProof/>
          <w:lang w:val="en-AU" w:bidi="en-US"/>
        </w:rPr>
        <w:t>)</w:t>
      </w:r>
      <w:r w:rsidR="00716A63" w:rsidRPr="000C009A">
        <w:rPr>
          <w:lang w:val="en-AU" w:bidi="en-US"/>
        </w:rPr>
        <w:fldChar w:fldCharType="end"/>
      </w:r>
      <w:r w:rsidR="004A648F" w:rsidRPr="000C009A">
        <w:rPr>
          <w:lang w:val="en-AU" w:bidi="en-US"/>
        </w:rPr>
        <w:t>.</w:t>
      </w:r>
      <w:r w:rsidR="00FD494A" w:rsidRPr="000C009A">
        <w:rPr>
          <w:lang w:val="en-AU" w:bidi="en-US"/>
        </w:rPr>
        <w:t xml:space="preserve"> </w:t>
      </w:r>
      <w:r w:rsidR="00F64737" w:rsidRPr="000C009A">
        <w:rPr>
          <w:lang w:val="en-AU" w:bidi="en-US"/>
        </w:rPr>
        <w:t xml:space="preserve">However, a recent study by Barone Gibbs </w:t>
      </w:r>
      <w:r w:rsidR="00F64737" w:rsidRPr="000C009A">
        <w:rPr>
          <w:i/>
          <w:lang w:val="en-AU" w:bidi="en-US"/>
        </w:rPr>
        <w:t>et al.</w:t>
      </w:r>
      <w:r w:rsidR="00F64737" w:rsidRPr="000C009A">
        <w:rPr>
          <w:lang w:val="en-AU" w:bidi="en-US"/>
        </w:rPr>
        <w:t xml:space="preserve"> demonstrated no</w:t>
      </w:r>
      <w:r w:rsidR="004C1771" w:rsidRPr="000C009A">
        <w:rPr>
          <w:lang w:val="en-AU" w:bidi="en-US"/>
        </w:rPr>
        <w:t xml:space="preserve"> effect of exercise on FMD in type 2 diabetes, despite marked improvements in fitness, body composition, and glycaemic control </w:t>
      </w:r>
      <w:r w:rsidR="00716A63" w:rsidRPr="000C009A">
        <w:rPr>
          <w:lang w:val="en-AU" w:bidi="en-US"/>
        </w:rPr>
        <w:fldChar w:fldCharType="begin">
          <w:fldData xml:space="preserve">PEVuZE5vdGU+PENpdGU+PEF1dGhvcj5CYXJvbmUgR2liYnM8L0F1dGhvcj48WWVhcj4yMDEyPC9Z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</w:fldData>
        </w:fldChar>
      </w:r>
      <w:r w:rsidR="00BB37C3" w:rsidRPr="000C009A">
        <w:rPr>
          <w:lang w:val="en-AU" w:bidi="en-US"/>
        </w:rPr>
        <w:instrText xml:space="preserve"> ADDIN EN.CITE </w:instrText>
      </w:r>
      <w:r w:rsidR="00716A63" w:rsidRPr="000C009A">
        <w:rPr>
          <w:lang w:val="en-AU" w:bidi="en-US"/>
        </w:rPr>
        <w:fldChar w:fldCharType="begin">
          <w:fldData xml:space="preserve">PEVuZE5vdGU+PENpdGU+PEF1dGhvcj5CYXJvbmUgR2liYnM8L0F1dGhvcj48WWVhcj4yMDEyPC9Z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</w:fldData>
        </w:fldChar>
      </w:r>
      <w:r w:rsidR="00BB37C3" w:rsidRPr="000C009A">
        <w:rPr>
          <w:lang w:val="en-AU" w:bidi="en-US"/>
        </w:rPr>
        <w:instrText xml:space="preserve"> ADDIN EN.CITE.DATA </w:instrText>
      </w:r>
      <w:r w:rsidR="00716A63" w:rsidRPr="000C009A">
        <w:rPr>
          <w:lang w:val="en-AU" w:bidi="en-US"/>
        </w:rPr>
      </w:r>
      <w:r w:rsidR="00716A63" w:rsidRPr="000C009A">
        <w:rPr>
          <w:lang w:val="en-AU" w:bidi="en-US"/>
        </w:rPr>
        <w:fldChar w:fldCharType="end"/>
      </w:r>
      <w:r w:rsidR="00716A63" w:rsidRPr="000C009A">
        <w:rPr>
          <w:lang w:val="en-AU" w:bidi="en-US"/>
        </w:rPr>
      </w:r>
      <w:r w:rsidR="00716A63" w:rsidRPr="000C009A">
        <w:rPr>
          <w:lang w:val="en-AU" w:bidi="en-US"/>
        </w:rPr>
        <w:fldChar w:fldCharType="separate"/>
      </w:r>
      <w:r w:rsidR="00BB37C3" w:rsidRPr="000C009A">
        <w:rPr>
          <w:noProof/>
          <w:lang w:val="en-AU" w:bidi="en-US"/>
        </w:rPr>
        <w:t>(</w:t>
      </w:r>
      <w:hyperlink w:anchor="_ENREF_5" w:tooltip="Barone Gibbs, 2012 #3836" w:history="1">
        <w:r w:rsidR="003054AF" w:rsidRPr="000C009A">
          <w:rPr>
            <w:noProof/>
            <w:lang w:val="en-AU" w:bidi="en-US"/>
          </w:rPr>
          <w:t>Barone Gibbs et al. 2012</w:t>
        </w:r>
      </w:hyperlink>
      <w:r w:rsidR="00BB37C3" w:rsidRPr="000C009A">
        <w:rPr>
          <w:noProof/>
          <w:lang w:val="en-AU" w:bidi="en-US"/>
        </w:rPr>
        <w:t>)</w:t>
      </w:r>
      <w:r w:rsidR="00716A63" w:rsidRPr="000C009A">
        <w:rPr>
          <w:lang w:val="en-AU" w:bidi="en-US"/>
        </w:rPr>
        <w:fldChar w:fldCharType="end"/>
      </w:r>
      <w:r w:rsidR="004C1771" w:rsidRPr="000C009A">
        <w:rPr>
          <w:lang w:val="en-AU" w:bidi="en-US"/>
        </w:rPr>
        <w:t>.</w:t>
      </w:r>
      <w:r w:rsidR="00F64737" w:rsidRPr="000C009A">
        <w:rPr>
          <w:lang w:val="en-AU" w:bidi="en-US"/>
        </w:rPr>
        <w:t xml:space="preserve"> </w:t>
      </w:r>
      <w:r w:rsidR="004C1771" w:rsidRPr="000C009A">
        <w:rPr>
          <w:lang w:val="en-AU" w:bidi="en-US"/>
        </w:rPr>
        <w:t>W</w:t>
      </w:r>
      <w:r w:rsidR="00FD494A" w:rsidRPr="000C009A">
        <w:rPr>
          <w:lang w:val="en-AU" w:bidi="en-US"/>
        </w:rPr>
        <w:t xml:space="preserve">hen we corrected the brachial artery responses for </w:t>
      </w:r>
      <w:r w:rsidR="00657F39" w:rsidRPr="000C009A">
        <w:rPr>
          <w:lang w:val="en-AU" w:bidi="en-US"/>
        </w:rPr>
        <w:t xml:space="preserve">underlying changes </w:t>
      </w:r>
      <w:r w:rsidR="003D5286" w:rsidRPr="000C009A">
        <w:rPr>
          <w:lang w:val="en-AU" w:bidi="en-US"/>
        </w:rPr>
        <w:t>in endothelium-independent dilation</w:t>
      </w:r>
      <w:r w:rsidR="00FD494A" w:rsidRPr="000C009A">
        <w:rPr>
          <w:lang w:val="en-AU" w:bidi="en-US"/>
        </w:rPr>
        <w:t>, exercise training resulted in a significant increase in FMD/GTN-ratio</w:t>
      </w:r>
      <w:r w:rsidR="001D7DEF" w:rsidRPr="000C009A">
        <w:rPr>
          <w:lang w:val="en-AU" w:bidi="en-US"/>
        </w:rPr>
        <w:t xml:space="preserve"> in both groups</w:t>
      </w:r>
      <w:r w:rsidR="00FD494A" w:rsidRPr="000C009A">
        <w:rPr>
          <w:lang w:val="en-AU" w:bidi="en-US"/>
        </w:rPr>
        <w:t xml:space="preserve">. This measure is believed to reflect </w:t>
      </w:r>
      <w:r w:rsidR="00657F39" w:rsidRPr="000C009A">
        <w:rPr>
          <w:lang w:val="en-AU" w:bidi="en-US"/>
        </w:rPr>
        <w:t xml:space="preserve">compound vascular </w:t>
      </w:r>
      <w:r w:rsidR="00FD494A" w:rsidRPr="000C009A">
        <w:rPr>
          <w:lang w:val="en-AU" w:bidi="en-US"/>
        </w:rPr>
        <w:t xml:space="preserve">function </w:t>
      </w:r>
      <w:r w:rsidR="00657F39" w:rsidRPr="000C009A">
        <w:rPr>
          <w:lang w:val="en-AU" w:bidi="en-US"/>
        </w:rPr>
        <w:t xml:space="preserve">by </w:t>
      </w:r>
      <w:r w:rsidR="00FD494A" w:rsidRPr="000C009A">
        <w:rPr>
          <w:lang w:val="en-AU" w:bidi="en-US"/>
        </w:rPr>
        <w:t>correct</w:t>
      </w:r>
      <w:r w:rsidR="00657F39" w:rsidRPr="000C009A">
        <w:rPr>
          <w:lang w:val="en-AU" w:bidi="en-US"/>
        </w:rPr>
        <w:t>ing</w:t>
      </w:r>
      <w:r w:rsidR="00FD494A" w:rsidRPr="000C009A">
        <w:rPr>
          <w:lang w:val="en-AU" w:bidi="en-US"/>
        </w:rPr>
        <w:t xml:space="preserve"> </w:t>
      </w:r>
      <w:r w:rsidR="00657F39" w:rsidRPr="000C009A">
        <w:rPr>
          <w:lang w:val="en-AU" w:bidi="en-US"/>
        </w:rPr>
        <w:t xml:space="preserve">FMD </w:t>
      </w:r>
      <w:r w:rsidR="00FD494A" w:rsidRPr="000C009A">
        <w:rPr>
          <w:lang w:val="en-AU" w:bidi="en-US"/>
        </w:rPr>
        <w:t xml:space="preserve">for differences and/or changes in endothelium-independent dilation. </w:t>
      </w:r>
      <w:r w:rsidR="008A4B18" w:rsidRPr="000C009A">
        <w:rPr>
          <w:lang w:val="en-AU" w:bidi="en-US"/>
        </w:rPr>
        <w:t>W</w:t>
      </w:r>
      <w:r w:rsidR="001D7DEF" w:rsidRPr="000C009A">
        <w:rPr>
          <w:lang w:val="en-AU" w:bidi="en-US"/>
        </w:rPr>
        <w:t>e detect</w:t>
      </w:r>
      <w:r w:rsidR="008A4B18" w:rsidRPr="000C009A">
        <w:rPr>
          <w:lang w:val="en-AU" w:bidi="en-US"/>
        </w:rPr>
        <w:t>ed</w:t>
      </w:r>
      <w:r w:rsidR="001D7DEF" w:rsidRPr="000C009A">
        <w:rPr>
          <w:lang w:val="en-AU" w:bidi="en-US"/>
        </w:rPr>
        <w:t xml:space="preserve"> time-dependent effect</w:t>
      </w:r>
      <w:r w:rsidR="008A4B18" w:rsidRPr="000C009A">
        <w:rPr>
          <w:lang w:val="en-AU" w:bidi="en-US"/>
        </w:rPr>
        <w:t>s</w:t>
      </w:r>
      <w:r w:rsidR="001D7DEF" w:rsidRPr="000C009A">
        <w:rPr>
          <w:lang w:val="en-AU" w:bidi="en-US"/>
        </w:rPr>
        <w:t xml:space="preserve"> of exercise training on the FMD/GTN-ratio </w:t>
      </w:r>
      <w:r w:rsidR="008A4B18" w:rsidRPr="000C009A">
        <w:rPr>
          <w:lang w:val="en-AU" w:bidi="en-US"/>
        </w:rPr>
        <w:t xml:space="preserve">in both </w:t>
      </w:r>
      <w:r w:rsidR="00716342" w:rsidRPr="000C009A">
        <w:rPr>
          <w:lang w:val="en-AU" w:bidi="en-US"/>
        </w:rPr>
        <w:t>type 2 diabetes</w:t>
      </w:r>
      <w:r w:rsidR="001D7DEF" w:rsidRPr="000C009A">
        <w:rPr>
          <w:lang w:val="en-AU" w:bidi="en-US"/>
        </w:rPr>
        <w:t xml:space="preserve"> and age-matched controls. </w:t>
      </w:r>
      <w:r w:rsidR="001D7DEF" w:rsidRPr="000C009A">
        <w:rPr>
          <w:lang w:val="en-GB"/>
        </w:rPr>
        <w:t>I</w:t>
      </w:r>
      <w:r w:rsidR="002254B5" w:rsidRPr="000C009A">
        <w:rPr>
          <w:lang w:val="en-GB"/>
        </w:rPr>
        <w:t xml:space="preserve">n </w:t>
      </w:r>
      <w:r w:rsidR="001D7DEF" w:rsidRPr="000C009A">
        <w:rPr>
          <w:lang w:val="en-GB"/>
        </w:rPr>
        <w:t xml:space="preserve">agreement with </w:t>
      </w:r>
      <w:r w:rsidR="00224E90" w:rsidRPr="000C009A">
        <w:rPr>
          <w:lang w:val="en-GB"/>
        </w:rPr>
        <w:t xml:space="preserve">studies of </w:t>
      </w:r>
      <w:r w:rsidR="002254B5" w:rsidRPr="000C009A">
        <w:rPr>
          <w:lang w:val="en-GB"/>
        </w:rPr>
        <w:t>healthy young volunteers</w:t>
      </w:r>
      <w:r w:rsidR="004A648F" w:rsidRPr="000C009A">
        <w:rPr>
          <w:lang w:val="en-GB"/>
        </w:rPr>
        <w:t xml:space="preserve"> </w:t>
      </w:r>
      <w:r w:rsidR="00716A63" w:rsidRPr="000C009A">
        <w:rPr>
          <w:lang w:val="en-GB"/>
        </w:rPr>
        <w:fldChar w:fldCharType="begin">
          <w:fldData xml:space="preserve">PEVuZE5vdGU+PENpdGU+PEF1dGhvcj5CaXJrPC9BdXRob3I+PFllYXI+MjAxMjwvWWVhcj48UmVj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</w:fldData>
        </w:fldChar>
      </w:r>
      <w:r w:rsidR="00BB37C3" w:rsidRPr="000C009A">
        <w:rPr>
          <w:lang w:val="en-GB"/>
        </w:rPr>
        <w:instrText xml:space="preserve"> ADDIN EN.CITE </w:instrText>
      </w:r>
      <w:r w:rsidR="00716A63" w:rsidRPr="000C009A">
        <w:rPr>
          <w:lang w:val="en-GB"/>
        </w:rPr>
        <w:fldChar w:fldCharType="begin">
          <w:fldData xml:space="preserve">PEVuZE5vdGU+PENpdGU+PEF1dGhvcj5CaXJrPC9BdXRob3I+PFllYXI+MjAxMjwvWWVhcj48UmVj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</w:fldData>
        </w:fldChar>
      </w:r>
      <w:r w:rsidR="00BB37C3" w:rsidRPr="000C009A">
        <w:rPr>
          <w:lang w:val="en-GB"/>
        </w:rPr>
        <w:instrText xml:space="preserve"> ADDIN EN.CITE.DATA </w:instrText>
      </w:r>
      <w:r w:rsidR="00716A63" w:rsidRPr="000C009A">
        <w:rPr>
          <w:lang w:val="en-GB"/>
        </w:rPr>
      </w:r>
      <w:r w:rsidR="00716A63" w:rsidRPr="000C009A">
        <w:rPr>
          <w:lang w:val="en-GB"/>
        </w:rPr>
        <w:fldChar w:fldCharType="end"/>
      </w:r>
      <w:r w:rsidR="00716A63" w:rsidRPr="000C009A">
        <w:rPr>
          <w:lang w:val="en-GB"/>
        </w:rPr>
      </w:r>
      <w:r w:rsidR="00716A63" w:rsidRPr="000C009A">
        <w:rPr>
          <w:lang w:val="en-GB"/>
        </w:rPr>
        <w:fldChar w:fldCharType="separate"/>
      </w:r>
      <w:r w:rsidR="00BB37C3" w:rsidRPr="000C009A">
        <w:rPr>
          <w:noProof/>
          <w:lang w:val="en-GB"/>
        </w:rPr>
        <w:t>(</w:t>
      </w:r>
      <w:hyperlink w:anchor="_ENREF_6" w:tooltip="Birk, 2012 #41" w:history="1">
        <w:r w:rsidR="003054AF" w:rsidRPr="000C009A">
          <w:rPr>
            <w:noProof/>
            <w:lang w:val="en-GB"/>
          </w:rPr>
          <w:t>Birk et al. 2012</w:t>
        </w:r>
      </w:hyperlink>
      <w:r w:rsidR="00BB37C3" w:rsidRPr="000C009A">
        <w:rPr>
          <w:noProof/>
          <w:lang w:val="en-GB"/>
        </w:rPr>
        <w:t xml:space="preserve">; </w:t>
      </w:r>
      <w:hyperlink w:anchor="_ENREF_45" w:tooltip="Tinken, 2008 #123" w:history="1">
        <w:r w:rsidR="003054AF" w:rsidRPr="000C009A">
          <w:rPr>
            <w:noProof/>
            <w:lang w:val="en-GB"/>
          </w:rPr>
          <w:t>Tinken et al. 2008</w:t>
        </w:r>
      </w:hyperlink>
      <w:r w:rsidR="00BB37C3" w:rsidRPr="000C009A">
        <w:rPr>
          <w:noProof/>
          <w:lang w:val="en-GB"/>
        </w:rPr>
        <w:t xml:space="preserve">; </w:t>
      </w:r>
      <w:hyperlink w:anchor="_ENREF_46" w:tooltip="Tinken, 2010 #40" w:history="1">
        <w:r w:rsidR="003054AF" w:rsidRPr="000C009A">
          <w:rPr>
            <w:noProof/>
            <w:lang w:val="en-GB"/>
          </w:rPr>
          <w:t>Tinken et al. 2010</w:t>
        </w:r>
      </w:hyperlink>
      <w:r w:rsidR="00BB37C3" w:rsidRPr="000C009A">
        <w:rPr>
          <w:noProof/>
          <w:lang w:val="en-GB"/>
        </w:rPr>
        <w:t>)</w:t>
      </w:r>
      <w:r w:rsidR="00716A63" w:rsidRPr="000C009A">
        <w:rPr>
          <w:lang w:val="en-GB"/>
        </w:rPr>
        <w:fldChar w:fldCharType="end"/>
      </w:r>
      <w:r w:rsidR="004A648F" w:rsidRPr="000C009A">
        <w:rPr>
          <w:lang w:val="en-GB"/>
        </w:rPr>
        <w:t>,</w:t>
      </w:r>
      <w:r w:rsidR="001D7DEF" w:rsidRPr="000C009A">
        <w:rPr>
          <w:lang w:val="en-GB"/>
        </w:rPr>
        <w:t xml:space="preserve"> </w:t>
      </w:r>
      <w:r w:rsidR="0012580A" w:rsidRPr="000C009A">
        <w:rPr>
          <w:lang w:val="en-GB"/>
        </w:rPr>
        <w:t>two</w:t>
      </w:r>
      <w:r w:rsidR="002231CC" w:rsidRPr="000C009A">
        <w:rPr>
          <w:lang w:val="en-GB"/>
        </w:rPr>
        <w:t xml:space="preserve"> weeks of exercise training </w:t>
      </w:r>
      <w:r w:rsidR="001D7DEF" w:rsidRPr="000C009A">
        <w:rPr>
          <w:lang w:val="en-GB"/>
        </w:rPr>
        <w:t xml:space="preserve">in </w:t>
      </w:r>
      <w:r w:rsidR="00716342" w:rsidRPr="000C009A">
        <w:rPr>
          <w:lang w:val="en-GB"/>
        </w:rPr>
        <w:t>type 2 diabetes</w:t>
      </w:r>
      <w:r w:rsidR="001D7DEF" w:rsidRPr="000C009A">
        <w:rPr>
          <w:lang w:val="en-GB"/>
        </w:rPr>
        <w:t xml:space="preserve"> and age-matched controls </w:t>
      </w:r>
      <w:r w:rsidR="002231CC" w:rsidRPr="000C009A">
        <w:rPr>
          <w:lang w:val="en-GB"/>
        </w:rPr>
        <w:t>significantly enhance</w:t>
      </w:r>
      <w:r w:rsidR="0012580A" w:rsidRPr="000C009A">
        <w:rPr>
          <w:lang w:val="en-GB"/>
        </w:rPr>
        <w:t>d</w:t>
      </w:r>
      <w:r w:rsidR="002231CC" w:rsidRPr="000C009A">
        <w:rPr>
          <w:lang w:val="en-GB"/>
        </w:rPr>
        <w:t xml:space="preserve"> </w:t>
      </w:r>
      <w:r w:rsidR="00BC14E5" w:rsidRPr="000C009A">
        <w:rPr>
          <w:lang w:val="en-GB"/>
        </w:rPr>
        <w:t xml:space="preserve">endothelial function. </w:t>
      </w:r>
      <w:r w:rsidR="00547864" w:rsidRPr="000C009A">
        <w:rPr>
          <w:lang w:val="en-GB"/>
        </w:rPr>
        <w:t>Whilst continuing exercise training</w:t>
      </w:r>
      <w:r w:rsidR="00834AA3" w:rsidRPr="000C009A">
        <w:rPr>
          <w:lang w:val="en-GB"/>
        </w:rPr>
        <w:t xml:space="preserve"> in young healthy controls</w:t>
      </w:r>
      <w:r w:rsidR="00547864" w:rsidRPr="000C009A">
        <w:rPr>
          <w:lang w:val="en-GB"/>
        </w:rPr>
        <w:t xml:space="preserve"> </w:t>
      </w:r>
      <w:r w:rsidR="00224E90" w:rsidRPr="000C009A">
        <w:rPr>
          <w:lang w:val="en-GB"/>
        </w:rPr>
        <w:t xml:space="preserve">was associated with </w:t>
      </w:r>
      <w:r w:rsidR="00834AA3" w:rsidRPr="000C009A">
        <w:rPr>
          <w:lang w:val="en-GB"/>
        </w:rPr>
        <w:t xml:space="preserve">return to baseline </w:t>
      </w:r>
      <w:r w:rsidR="00547864" w:rsidRPr="000C009A">
        <w:rPr>
          <w:lang w:val="en-GB"/>
        </w:rPr>
        <w:t xml:space="preserve">levels </w:t>
      </w:r>
      <w:r w:rsidR="00834AA3" w:rsidRPr="000C009A">
        <w:rPr>
          <w:lang w:val="en-GB"/>
        </w:rPr>
        <w:t>after 6-8 weeks</w:t>
      </w:r>
      <w:r w:rsidR="004A648F" w:rsidRPr="000C009A">
        <w:rPr>
          <w:lang w:val="en-GB"/>
        </w:rPr>
        <w:t xml:space="preserve"> </w:t>
      </w:r>
      <w:r w:rsidR="00716A63" w:rsidRPr="000C009A">
        <w:rPr>
          <w:lang w:val="en-GB"/>
        </w:rPr>
        <w:fldChar w:fldCharType="begin">
          <w:fldData xml:space="preserve">PEVuZE5vdGU+PENpdGU+PEF1dGhvcj5CaXJrPC9BdXRob3I+PFllYXI+MjAxMjwvWWVhcj48UmVj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</w:fldData>
        </w:fldChar>
      </w:r>
      <w:r w:rsidR="00BB37C3" w:rsidRPr="000C009A">
        <w:rPr>
          <w:lang w:val="en-GB"/>
        </w:rPr>
        <w:instrText xml:space="preserve"> ADDIN EN.CITE </w:instrText>
      </w:r>
      <w:r w:rsidR="00716A63" w:rsidRPr="000C009A">
        <w:rPr>
          <w:lang w:val="en-GB"/>
        </w:rPr>
        <w:fldChar w:fldCharType="begin">
          <w:fldData xml:space="preserve">PEVuZE5vdGU+PENpdGU+PEF1dGhvcj5CaXJrPC9BdXRob3I+PFllYXI+MjAxMjwvWWVhcj48UmVj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</w:fldData>
        </w:fldChar>
      </w:r>
      <w:r w:rsidR="00BB37C3" w:rsidRPr="000C009A">
        <w:rPr>
          <w:lang w:val="en-GB"/>
        </w:rPr>
        <w:instrText xml:space="preserve"> ADDIN EN.CITE.DATA </w:instrText>
      </w:r>
      <w:r w:rsidR="00716A63" w:rsidRPr="000C009A">
        <w:rPr>
          <w:lang w:val="en-GB"/>
        </w:rPr>
      </w:r>
      <w:r w:rsidR="00716A63" w:rsidRPr="000C009A">
        <w:rPr>
          <w:lang w:val="en-GB"/>
        </w:rPr>
        <w:fldChar w:fldCharType="end"/>
      </w:r>
      <w:r w:rsidR="00716A63" w:rsidRPr="000C009A">
        <w:rPr>
          <w:lang w:val="en-GB"/>
        </w:rPr>
      </w:r>
      <w:r w:rsidR="00716A63" w:rsidRPr="000C009A">
        <w:rPr>
          <w:lang w:val="en-GB"/>
        </w:rPr>
        <w:fldChar w:fldCharType="separate"/>
      </w:r>
      <w:r w:rsidR="00BB37C3" w:rsidRPr="000C009A">
        <w:rPr>
          <w:noProof/>
          <w:lang w:val="en-GB"/>
        </w:rPr>
        <w:t>(</w:t>
      </w:r>
      <w:hyperlink w:anchor="_ENREF_6" w:tooltip="Birk, 2012 #41" w:history="1">
        <w:r w:rsidR="003054AF" w:rsidRPr="000C009A">
          <w:rPr>
            <w:noProof/>
            <w:lang w:val="en-GB"/>
          </w:rPr>
          <w:t>Birk et al. 2012</w:t>
        </w:r>
      </w:hyperlink>
      <w:r w:rsidR="00BB37C3" w:rsidRPr="000C009A">
        <w:rPr>
          <w:noProof/>
          <w:lang w:val="en-GB"/>
        </w:rPr>
        <w:t xml:space="preserve">; </w:t>
      </w:r>
      <w:hyperlink w:anchor="_ENREF_45" w:tooltip="Tinken, 2008 #123" w:history="1">
        <w:r w:rsidR="003054AF" w:rsidRPr="000C009A">
          <w:rPr>
            <w:noProof/>
            <w:lang w:val="en-GB"/>
          </w:rPr>
          <w:t>Tinken et al. 2008</w:t>
        </w:r>
      </w:hyperlink>
      <w:r w:rsidR="00BB37C3" w:rsidRPr="000C009A">
        <w:rPr>
          <w:noProof/>
          <w:lang w:val="en-GB"/>
        </w:rPr>
        <w:t xml:space="preserve">; </w:t>
      </w:r>
      <w:hyperlink w:anchor="_ENREF_46" w:tooltip="Tinken, 2010 #40" w:history="1">
        <w:r w:rsidR="003054AF" w:rsidRPr="000C009A">
          <w:rPr>
            <w:noProof/>
            <w:lang w:val="en-GB"/>
          </w:rPr>
          <w:t>Tinken et al. 2010</w:t>
        </w:r>
      </w:hyperlink>
      <w:r w:rsidR="00BB37C3" w:rsidRPr="000C009A">
        <w:rPr>
          <w:noProof/>
          <w:lang w:val="en-GB"/>
        </w:rPr>
        <w:t>)</w:t>
      </w:r>
      <w:r w:rsidR="00716A63" w:rsidRPr="000C009A">
        <w:rPr>
          <w:lang w:val="en-GB"/>
        </w:rPr>
        <w:fldChar w:fldCharType="end"/>
      </w:r>
      <w:r w:rsidR="004A648F" w:rsidRPr="000C009A">
        <w:rPr>
          <w:lang w:val="en-GB"/>
        </w:rPr>
        <w:t>,</w:t>
      </w:r>
      <w:r w:rsidR="00485AFC" w:rsidRPr="000C009A">
        <w:rPr>
          <w:lang w:val="en-GB"/>
        </w:rPr>
        <w:t xml:space="preserve"> the present study</w:t>
      </w:r>
      <w:r w:rsidR="00834AA3" w:rsidRPr="000C009A">
        <w:rPr>
          <w:lang w:val="en-GB"/>
        </w:rPr>
        <w:t xml:space="preserve"> </w:t>
      </w:r>
      <w:r w:rsidR="00F92F9B" w:rsidRPr="000C009A">
        <w:rPr>
          <w:lang w:val="en-GB"/>
        </w:rPr>
        <w:t xml:space="preserve">revealed sustained elevation in </w:t>
      </w:r>
      <w:r w:rsidR="00547864" w:rsidRPr="000C009A">
        <w:rPr>
          <w:lang w:val="en-GB"/>
        </w:rPr>
        <w:t xml:space="preserve">FMD/GTN-ratios </w:t>
      </w:r>
      <w:r w:rsidR="00F92F9B" w:rsidRPr="000C009A">
        <w:rPr>
          <w:lang w:val="en-GB"/>
        </w:rPr>
        <w:t>with prolonged training</w:t>
      </w:r>
      <w:r w:rsidR="00547864" w:rsidRPr="000C009A">
        <w:rPr>
          <w:lang w:val="en-GB"/>
        </w:rPr>
        <w:t>. This suggests that</w:t>
      </w:r>
      <w:r w:rsidR="00F92F9B" w:rsidRPr="000C009A">
        <w:rPr>
          <w:lang w:val="en-GB"/>
        </w:rPr>
        <w:t xml:space="preserve">, somewhat in contrast with younger healthy subjects, </w:t>
      </w:r>
      <w:r w:rsidR="00547864" w:rsidRPr="000C009A">
        <w:rPr>
          <w:lang w:val="en-GB"/>
        </w:rPr>
        <w:t>exercise training leads to improvement in e</w:t>
      </w:r>
      <w:r w:rsidR="00802CD6" w:rsidRPr="000C009A">
        <w:rPr>
          <w:lang w:val="en-GB"/>
        </w:rPr>
        <w:t xml:space="preserve">ndothelial function </w:t>
      </w:r>
      <w:r w:rsidR="00547864" w:rsidRPr="000C009A">
        <w:rPr>
          <w:lang w:val="en-GB"/>
        </w:rPr>
        <w:t xml:space="preserve">that </w:t>
      </w:r>
      <w:r w:rsidR="00802CD6" w:rsidRPr="000C009A">
        <w:rPr>
          <w:lang w:val="en-GB"/>
        </w:rPr>
        <w:t xml:space="preserve">remains elevated </w:t>
      </w:r>
      <w:r w:rsidR="00F92F9B" w:rsidRPr="000C009A">
        <w:rPr>
          <w:lang w:val="en-GB"/>
        </w:rPr>
        <w:t xml:space="preserve">in subjects with </w:t>
      </w:r>
      <w:r w:rsidR="00F92F9B" w:rsidRPr="000C009A">
        <w:rPr>
          <w:i/>
          <w:lang w:val="en-GB"/>
        </w:rPr>
        <w:t>a priori</w:t>
      </w:r>
      <w:r w:rsidR="00F92F9B" w:rsidRPr="000C009A">
        <w:rPr>
          <w:lang w:val="en-GB"/>
        </w:rPr>
        <w:t xml:space="preserve"> endothelial dysfunction</w:t>
      </w:r>
      <w:r w:rsidR="00802CD6" w:rsidRPr="000C009A">
        <w:rPr>
          <w:lang w:val="en-GB"/>
        </w:rPr>
        <w:t>.</w:t>
      </w:r>
    </w:p>
    <w:p w:rsidR="00547864" w:rsidRPr="000C009A" w:rsidRDefault="00547864" w:rsidP="0007317F">
      <w:pPr>
        <w:spacing w:line="480" w:lineRule="auto"/>
        <w:jc w:val="both"/>
        <w:rPr>
          <w:lang w:val="en-GB"/>
        </w:rPr>
      </w:pPr>
    </w:p>
    <w:p w:rsidR="00260EE9" w:rsidRPr="000C009A" w:rsidRDefault="00F92F9B" w:rsidP="0007317F">
      <w:pPr>
        <w:spacing w:line="480" w:lineRule="auto"/>
        <w:jc w:val="both"/>
        <w:rPr>
          <w:lang w:val="en-GB" w:bidi="en-US"/>
        </w:rPr>
      </w:pPr>
      <w:r w:rsidRPr="000C009A">
        <w:rPr>
          <w:lang w:val="en-US"/>
        </w:rPr>
        <w:t xml:space="preserve">The notion that exercise training can lead to </w:t>
      </w:r>
      <w:r w:rsidR="007867E0" w:rsidRPr="000C009A">
        <w:rPr>
          <w:lang w:val="en-US"/>
        </w:rPr>
        <w:t>rapid initial changes in functi</w:t>
      </w:r>
      <w:r w:rsidRPr="000C009A">
        <w:rPr>
          <w:lang w:val="en-US"/>
        </w:rPr>
        <w:t>on is supported by previous human and animal data.  For example</w:t>
      </w:r>
      <w:r w:rsidR="005E1E52" w:rsidRPr="000C009A">
        <w:rPr>
          <w:lang w:val="en-US" w:bidi="en-US"/>
        </w:rPr>
        <w:t xml:space="preserve">, Sun </w:t>
      </w:r>
      <w:r w:rsidR="005E1E52" w:rsidRPr="000C009A">
        <w:rPr>
          <w:i/>
          <w:lang w:val="en-US" w:bidi="en-US"/>
        </w:rPr>
        <w:t xml:space="preserve">et al. </w:t>
      </w:r>
      <w:r w:rsidR="005E1E52" w:rsidRPr="000C009A">
        <w:rPr>
          <w:lang w:val="en-US" w:bidi="en-US"/>
        </w:rPr>
        <w:t>found that</w:t>
      </w:r>
      <w:r w:rsidR="00306760" w:rsidRPr="000C009A">
        <w:rPr>
          <w:lang w:val="en-US" w:bidi="en-US"/>
        </w:rPr>
        <w:t xml:space="preserve"> daily exercise bouts for 2-4 weeks enhanced en</w:t>
      </w:r>
      <w:r w:rsidR="00FD4B3E" w:rsidRPr="000C009A">
        <w:rPr>
          <w:lang w:val="en-US" w:bidi="en-US"/>
        </w:rPr>
        <w:t>dothelial nitric oxide synthase</w:t>
      </w:r>
      <w:r w:rsidR="009D27A3" w:rsidRPr="000C009A">
        <w:rPr>
          <w:lang w:val="en-US" w:bidi="en-US"/>
        </w:rPr>
        <w:t xml:space="preserve"> (eNOS) in </w:t>
      </w:r>
      <w:r w:rsidR="003123F1" w:rsidRPr="000C009A">
        <w:rPr>
          <w:lang w:val="en-US" w:bidi="en-US"/>
        </w:rPr>
        <w:t xml:space="preserve">rat </w:t>
      </w:r>
      <w:r w:rsidR="009D27A3" w:rsidRPr="000C009A">
        <w:rPr>
          <w:lang w:val="en-US" w:bidi="en-US"/>
        </w:rPr>
        <w:t>endothelial cells</w:t>
      </w:r>
      <w:r w:rsidR="004A648F" w:rsidRPr="000C009A">
        <w:rPr>
          <w:lang w:val="en-US" w:bidi="en-US"/>
        </w:rPr>
        <w:t xml:space="preserve"> </w:t>
      </w:r>
      <w:r w:rsidR="00716A63" w:rsidRPr="000C009A">
        <w:rPr>
          <w:lang w:val="en-US" w:bidi="en-US"/>
        </w:rPr>
        <w:fldChar w:fldCharType="begin"/>
      </w:r>
      <w:r w:rsidR="00BB37C3" w:rsidRPr="000C009A">
        <w:rPr>
          <w:lang w:val="en-US" w:bidi="en-US"/>
        </w:rPr>
        <w:instrText xml:space="preserve"> ADDIN EN.CITE &lt;EndNote&gt;&lt;Cite&gt;&lt;Author&gt;Sun&lt;/Author&gt;&lt;Year&gt;1994&lt;/Year&gt;&lt;RecNum&gt;162&lt;/RecNum&gt;&lt;DisplayText&gt;(Sun et al. 1994)&lt;/DisplayText&gt;&lt;record&gt;&lt;rec-number&gt;162&lt;/rec-number&gt;&lt;foreign-keys&gt;&lt;key app="EN" db-id="rrprwsxacpw2rce205u5vv239wwrvr5avvre"&gt;162&lt;/key&gt;&lt;/foreign-keys&gt;&lt;ref-type name="Journal Article"&gt;17&lt;/ref-type&gt;&lt;contributors&gt;&lt;authors&gt;&lt;author&gt;Sun, D.&lt;/author&gt;&lt;author&gt;Huang, A.&lt;/author&gt;&lt;author&gt;Koller, A.&lt;/author&gt;&lt;author&gt;Kaley, G.&lt;/author&gt;&lt;/authors&gt;&lt;/contributors&gt;&lt;auth-address&gt;New York Med Coll,Dept Physiol,Valhalla,Ny 10595&lt;/auth-address&gt;&lt;titles&gt;&lt;title&gt;Short-Term Daily Exercise Activity Enhances Endothelial No Synthesis in Skeletal-Muscle Arterioles of Rats&lt;/title&gt;&lt;secondary-title&gt;Journal of Applied Physiology&lt;/secondary-title&gt;&lt;alt-title&gt;J Appl Physiol&lt;/alt-title&gt;&lt;/titles&gt;&lt;periodical&gt;&lt;full-title&gt;Journal of Applied Physiology&lt;/full-title&gt;&lt;/periodical&gt;&lt;alt-periodical&gt;&lt;full-title&gt;J Appl Physiol&lt;/full-title&gt;&lt;/alt-periodical&gt;&lt;pages&gt;2241-2247&lt;/pages&gt;&lt;volume&gt;76&lt;/volume&gt;&lt;number&gt;5&lt;/number&gt;&lt;keywords&gt;&lt;keyword&gt;endothelium&lt;/keyword&gt;&lt;keyword&gt;vascular smooth muscle&lt;/keyword&gt;&lt;keyword&gt;acetylcholine&lt;/keyword&gt;&lt;keyword&gt;endothelium-derived relaxing factor&lt;/keyword&gt;&lt;keyword&gt;nitric oxide&lt;/keyword&gt;&lt;keyword&gt;sodium nitroprusside&lt;/keyword&gt;&lt;keyword&gt;adenosine&lt;/keyword&gt;&lt;keyword&gt;l-arginine&lt;/keyword&gt;&lt;keyword&gt;norepinephrine&lt;/keyword&gt;&lt;keyword&gt;n-omega-nitro-l-arginine&lt;/keyword&gt;&lt;keyword&gt;rat gracilis muscle&lt;/keyword&gt;&lt;keyword&gt;blood-flow&lt;/keyword&gt;&lt;keyword&gt;nitric-oxide&lt;/keyword&gt;&lt;keyword&gt;l-arginine&lt;/keyword&gt;&lt;keyword&gt;coronary-artery&lt;/keyword&gt;&lt;keyword&gt;smooth-muscle&lt;/keyword&gt;&lt;keyword&gt;shear-stress&lt;/keyword&gt;&lt;keyword&gt;adaptations&lt;/keyword&gt;&lt;keyword&gt;dilation&lt;/keyword&gt;&lt;keyword&gt;patterns&lt;/keyword&gt;&lt;keyword&gt;invitro&lt;/keyword&gt;&lt;/keywords&gt;&lt;dates&gt;&lt;year&gt;1994&lt;/year&gt;&lt;pub-dates&gt;&lt;date&gt;May&lt;/date&gt;&lt;/pub-dates&gt;&lt;/dates&gt;&lt;isbn&gt;8750-7587&lt;/isbn&gt;&lt;accession-num&gt;ISI:A1994NL97000059&lt;/accession-num&gt;&lt;urls&gt;&lt;related-urls&gt;&lt;url&gt;&amp;lt;Go to ISI&amp;gt;://A1994NL97000059&lt;/url&gt;&lt;/related-urls&gt;&lt;/urls&gt;&lt;language&gt;English&lt;/language&gt;&lt;/record&gt;&lt;/Cite&gt;&lt;/EndNote&gt;</w:instrText>
      </w:r>
      <w:r w:rsidR="00716A63" w:rsidRPr="000C009A">
        <w:rPr>
          <w:lang w:val="en-US" w:bidi="en-US"/>
        </w:rPr>
        <w:fldChar w:fldCharType="separate"/>
      </w:r>
      <w:r w:rsidR="00BB37C3" w:rsidRPr="000C009A">
        <w:rPr>
          <w:noProof/>
          <w:lang w:val="en-US" w:bidi="en-US"/>
        </w:rPr>
        <w:t>(</w:t>
      </w:r>
      <w:hyperlink w:anchor="_ENREF_44" w:tooltip="Sun, 1994 #162" w:history="1">
        <w:r w:rsidR="003054AF" w:rsidRPr="000C009A">
          <w:rPr>
            <w:noProof/>
            <w:lang w:val="en-US" w:bidi="en-US"/>
          </w:rPr>
          <w:t>Sun et al. 1994</w:t>
        </w:r>
      </w:hyperlink>
      <w:r w:rsidR="00BB37C3" w:rsidRPr="000C009A">
        <w:rPr>
          <w:noProof/>
          <w:lang w:val="en-US" w:bidi="en-US"/>
        </w:rPr>
        <w:t>)</w:t>
      </w:r>
      <w:r w:rsidR="00716A63" w:rsidRPr="000C009A">
        <w:rPr>
          <w:lang w:val="en-US" w:bidi="en-US"/>
        </w:rPr>
        <w:fldChar w:fldCharType="end"/>
      </w:r>
      <w:r w:rsidR="00306760" w:rsidRPr="000C009A">
        <w:rPr>
          <w:lang w:val="en-US" w:bidi="en-US"/>
        </w:rPr>
        <w:t xml:space="preserve"> </w:t>
      </w:r>
      <w:r w:rsidRPr="000C009A">
        <w:rPr>
          <w:lang w:val="en-US" w:bidi="en-US"/>
        </w:rPr>
        <w:t xml:space="preserve">and </w:t>
      </w:r>
      <w:r w:rsidR="009D27A3" w:rsidRPr="000C009A">
        <w:rPr>
          <w:lang w:val="en-US" w:bidi="en-US"/>
        </w:rPr>
        <w:t xml:space="preserve">Sessa </w:t>
      </w:r>
      <w:r w:rsidR="009D27A3" w:rsidRPr="000C009A">
        <w:rPr>
          <w:i/>
          <w:lang w:val="en-US" w:bidi="en-US"/>
        </w:rPr>
        <w:t>et al.</w:t>
      </w:r>
      <w:r w:rsidR="009D27A3" w:rsidRPr="000C009A">
        <w:rPr>
          <w:lang w:val="en-US" w:bidi="en-US"/>
        </w:rPr>
        <w:t xml:space="preserve"> found that mRNA-levels </w:t>
      </w:r>
      <w:r w:rsidR="008812CE" w:rsidRPr="000C009A">
        <w:rPr>
          <w:lang w:val="en-US" w:bidi="en-US"/>
        </w:rPr>
        <w:t xml:space="preserve">of the calcium-dependent </w:t>
      </w:r>
      <w:r w:rsidR="006A17EB" w:rsidRPr="000C009A">
        <w:rPr>
          <w:lang w:val="en-US" w:bidi="en-US"/>
        </w:rPr>
        <w:t>e</w:t>
      </w:r>
      <w:r w:rsidR="008812CE" w:rsidRPr="000C009A">
        <w:rPr>
          <w:lang w:val="en-US" w:bidi="en-US"/>
        </w:rPr>
        <w:t>NOS</w:t>
      </w:r>
      <w:r w:rsidR="006A17EB" w:rsidRPr="000C009A">
        <w:rPr>
          <w:lang w:val="en-US" w:bidi="en-US"/>
        </w:rPr>
        <w:t xml:space="preserve"> </w:t>
      </w:r>
      <w:r w:rsidR="008812CE" w:rsidRPr="000C009A">
        <w:rPr>
          <w:lang w:val="en-US" w:bidi="en-US"/>
        </w:rPr>
        <w:t xml:space="preserve">were </w:t>
      </w:r>
      <w:r w:rsidRPr="000C009A">
        <w:rPr>
          <w:lang w:val="en-US" w:bidi="en-US"/>
        </w:rPr>
        <w:lastRenderedPageBreak/>
        <w:t xml:space="preserve">rapidly </w:t>
      </w:r>
      <w:r w:rsidR="006A17EB" w:rsidRPr="000C009A">
        <w:rPr>
          <w:lang w:val="en-US" w:bidi="en-US"/>
        </w:rPr>
        <w:t xml:space="preserve">upregulated in </w:t>
      </w:r>
      <w:r w:rsidR="008812CE" w:rsidRPr="000C009A">
        <w:rPr>
          <w:lang w:val="en-US" w:bidi="en-US"/>
        </w:rPr>
        <w:t>exercised dogs</w:t>
      </w:r>
      <w:r w:rsidR="004A648F" w:rsidRPr="000C009A">
        <w:rPr>
          <w:lang w:val="en-US" w:bidi="en-US"/>
        </w:rPr>
        <w:t xml:space="preserve"> </w:t>
      </w:r>
      <w:r w:rsidR="00716A63" w:rsidRPr="000C009A">
        <w:rPr>
          <w:lang w:val="en-US" w:bidi="en-US"/>
        </w:rPr>
        <w:fldChar w:fldCharType="begin">
          <w:fldData xml:space="preserve">PEVuZE5vdGU+PENpdGU+PEF1dGhvcj5TZXNzYTwvQXV0aG9yPjxZZWFyPjE5OTQ8L1llYXI+PFJl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</w:fldData>
        </w:fldChar>
      </w:r>
      <w:r w:rsidR="00BB37C3" w:rsidRPr="000C009A">
        <w:rPr>
          <w:lang w:val="en-US" w:bidi="en-US"/>
        </w:rPr>
        <w:instrText xml:space="preserve"> ADDIN EN.CITE </w:instrText>
      </w:r>
      <w:r w:rsidR="00716A63" w:rsidRPr="000C009A">
        <w:rPr>
          <w:lang w:val="en-US" w:bidi="en-US"/>
        </w:rPr>
        <w:fldChar w:fldCharType="begin">
          <w:fldData xml:space="preserve">PEVuZE5vdGU+PENpdGU+PEF1dGhvcj5TZXNzYTwvQXV0aG9yPjxZZWFyPjE5OTQ8L1llYXI+PFJl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</w:fldData>
        </w:fldChar>
      </w:r>
      <w:r w:rsidR="00BB37C3" w:rsidRPr="000C009A">
        <w:rPr>
          <w:lang w:val="en-US" w:bidi="en-US"/>
        </w:rPr>
        <w:instrText xml:space="preserve"> ADDIN EN.CITE.DATA </w:instrText>
      </w:r>
      <w:r w:rsidR="00716A63" w:rsidRPr="000C009A">
        <w:rPr>
          <w:lang w:val="en-US" w:bidi="en-US"/>
        </w:rPr>
      </w:r>
      <w:r w:rsidR="00716A63" w:rsidRPr="000C009A">
        <w:rPr>
          <w:lang w:val="en-US" w:bidi="en-US"/>
        </w:rPr>
        <w:fldChar w:fldCharType="end"/>
      </w:r>
      <w:r w:rsidR="00716A63" w:rsidRPr="000C009A">
        <w:rPr>
          <w:lang w:val="en-US" w:bidi="en-US"/>
        </w:rPr>
      </w:r>
      <w:r w:rsidR="00716A63" w:rsidRPr="000C009A">
        <w:rPr>
          <w:lang w:val="en-US" w:bidi="en-US"/>
        </w:rPr>
        <w:fldChar w:fldCharType="separate"/>
      </w:r>
      <w:r w:rsidR="00BB37C3" w:rsidRPr="000C009A">
        <w:rPr>
          <w:noProof/>
          <w:lang w:val="en-US" w:bidi="en-US"/>
        </w:rPr>
        <w:t>(</w:t>
      </w:r>
      <w:hyperlink w:anchor="_ENREF_43" w:tooltip="Sessa, 1994 #1449" w:history="1">
        <w:r w:rsidR="003054AF" w:rsidRPr="000C009A">
          <w:rPr>
            <w:noProof/>
            <w:lang w:val="en-US" w:bidi="en-US"/>
          </w:rPr>
          <w:t>Sessa et al. 1994</w:t>
        </w:r>
      </w:hyperlink>
      <w:r w:rsidR="00BB37C3" w:rsidRPr="000C009A">
        <w:rPr>
          <w:noProof/>
          <w:lang w:val="en-US" w:bidi="en-US"/>
        </w:rPr>
        <w:t>)</w:t>
      </w:r>
      <w:r w:rsidR="00716A63" w:rsidRPr="000C009A">
        <w:rPr>
          <w:lang w:val="en-US" w:bidi="en-US"/>
        </w:rPr>
        <w:fldChar w:fldCharType="end"/>
      </w:r>
      <w:r w:rsidR="004A648F" w:rsidRPr="000C009A">
        <w:rPr>
          <w:lang w:val="en-US" w:bidi="en-US"/>
        </w:rPr>
        <w:t>.</w:t>
      </w:r>
      <w:r w:rsidR="00100704" w:rsidRPr="000C009A">
        <w:rPr>
          <w:lang w:val="en-US" w:bidi="en-US"/>
        </w:rPr>
        <w:t xml:space="preserve"> </w:t>
      </w:r>
      <w:r w:rsidRPr="000C009A">
        <w:rPr>
          <w:lang w:val="en-US" w:bidi="en-US"/>
        </w:rPr>
        <w:t>U</w:t>
      </w:r>
      <w:r w:rsidR="003123F1" w:rsidRPr="000C009A">
        <w:rPr>
          <w:lang w:val="en-US" w:bidi="en-US"/>
        </w:rPr>
        <w:t xml:space="preserve">pregulation of eNOS </w:t>
      </w:r>
      <w:r w:rsidRPr="000C009A">
        <w:rPr>
          <w:lang w:val="en-US" w:bidi="en-US"/>
        </w:rPr>
        <w:t xml:space="preserve">in response to episodic changes in shear stress induced by repeated exercise bouts </w:t>
      </w:r>
      <w:r w:rsidR="000562C7" w:rsidRPr="000C009A">
        <w:rPr>
          <w:lang w:val="en-US" w:bidi="en-US"/>
        </w:rPr>
        <w:t xml:space="preserve">seems a sensible hypothesis to explain the </w:t>
      </w:r>
      <w:r w:rsidR="009D27A3" w:rsidRPr="000C009A">
        <w:rPr>
          <w:lang w:val="en-US" w:bidi="en-US"/>
        </w:rPr>
        <w:t>initial improvements in vascular fun</w:t>
      </w:r>
      <w:r w:rsidR="00AA45F2" w:rsidRPr="000C009A">
        <w:rPr>
          <w:lang w:val="en-US" w:bidi="en-US"/>
        </w:rPr>
        <w:t xml:space="preserve">ction </w:t>
      </w:r>
      <w:r w:rsidRPr="000C009A">
        <w:rPr>
          <w:lang w:val="en-US" w:bidi="en-US"/>
        </w:rPr>
        <w:t>we observed</w:t>
      </w:r>
      <w:r w:rsidR="004A648F" w:rsidRPr="000C009A">
        <w:rPr>
          <w:lang w:val="en-US" w:bidi="en-US"/>
        </w:rPr>
        <w:t xml:space="preserve"> </w:t>
      </w:r>
      <w:r w:rsidR="00716A63" w:rsidRPr="000C009A">
        <w:rPr>
          <w:lang w:val="en-US" w:bidi="en-US"/>
        </w:rPr>
        <w:fldChar w:fldCharType="begin"/>
      </w:r>
      <w:r w:rsidR="00BB37C3" w:rsidRPr="000C009A">
        <w:rPr>
          <w:lang w:val="en-US" w:bidi="en-US"/>
        </w:rPr>
        <w:instrText xml:space="preserve"> ADDIN EN.CITE &lt;EndNote&gt;&lt;Cite&gt;&lt;Author&gt;Niebauer&lt;/Author&gt;&lt;Year&gt;1996&lt;/Year&gt;&lt;RecNum&gt;1753&lt;/RecNum&gt;&lt;DisplayText&gt;(Niebauer and Cooke 1996)&lt;/DisplayText&gt;&lt;record&gt;&lt;rec-number&gt;1753&lt;/rec-number&gt;&lt;foreign-keys&gt;&lt;key app="EN" db-id="rrprwsxacpw2rce205u5vv239wwrvr5avvre"&gt;1753&lt;/key&gt;&lt;/foreign-keys&gt;&lt;ref-type name="Journal Article"&gt;17&lt;/ref-type&gt;&lt;contributors&gt;&lt;authors&gt;&lt;author&gt;Niebauer, J.&lt;/author&gt;&lt;author&gt;Cooke, J. P.&lt;/author&gt;&lt;/authors&gt;&lt;/contributors&gt;&lt;auth-address&gt;Section of Vascular Medicine, Stanford University, California 94305-5246, USA.&lt;/auth-address&gt;&lt;titles&gt;&lt;title&gt;Cardiovascular effects of exercise: role of endothelial shear stress&lt;/title&gt;&lt;secondary-title&gt;J Am Coll Cardiol&lt;/secondary-title&gt;&lt;alt-title&gt;Journal of the American College of Cardiology&lt;/alt-title&gt;&lt;/titles&gt;&lt;periodical&gt;&lt;full-title&gt;J Am Coll Cardiol&lt;/full-title&gt;&lt;abbr-1&gt;Journal of the American College of Cardiology&lt;/abbr-1&gt;&lt;/periodical&gt;&lt;alt-periodical&gt;&lt;full-title&gt;J Am Coll Cardiol&lt;/full-title&gt;&lt;abbr-1&gt;Journal of the American College of Cardiology&lt;/abbr-1&gt;&lt;/alt-periodical&gt;&lt;pages&gt;1652-60&lt;/pages&gt;&lt;volume&gt;28&lt;/volume&gt;&lt;number&gt;7&lt;/number&gt;&lt;edition&gt;1996/12/01&lt;/edition&gt;&lt;keywords&gt;&lt;keyword&gt;Arteriosclerosis/physiopathology&lt;/keyword&gt;&lt;keyword&gt;Blood Vessels/physiology&lt;/keyword&gt;&lt;keyword&gt;*Cardiovascular Physiological Phenomena&lt;/keyword&gt;&lt;keyword&gt;Endothelium, Vascular/*physiology&lt;/keyword&gt;&lt;keyword&gt;Epoprostenol/physiology&lt;/keyword&gt;&lt;keyword&gt;*Exercise&lt;/keyword&gt;&lt;keyword&gt;*Hemorheology&lt;/keyword&gt;&lt;keyword&gt;Humans&lt;/keyword&gt;&lt;keyword&gt;Nitric Oxide/physiology&lt;/keyword&gt;&lt;keyword&gt;Vasodilation&lt;/keyword&gt;&lt;/keywords&gt;&lt;dates&gt;&lt;year&gt;1996&lt;/year&gt;&lt;pub-dates&gt;&lt;date&gt;Dec&lt;/date&gt;&lt;/pub-dates&gt;&lt;/dates&gt;&lt;isbn&gt;0735-1097 (Print)&amp;#xD;0735-1097 (Linking)&lt;/isbn&gt;&lt;accession-num&gt;8962548&lt;/accession-num&gt;&lt;work-type&gt;Research Support, Non-U.S. Gov&amp;apos;t&amp;#xD;Research Support, U.S. Gov&amp;apos;t, P.H.S.&lt;/work-type&gt;&lt;urls&gt;&lt;related-urls&gt;&lt;url&gt;http://www.ncbi.nlm.nih.gov/pubmed/8962548&lt;/url&gt;&lt;/related-urls&gt;&lt;/urls&gt;&lt;electronic-resource-num&gt;10.1016/S0735-1097(96)00393-2&lt;/electronic-resource-num&gt;&lt;language&gt;eng&lt;/language&gt;&lt;/record&gt;&lt;/Cite&gt;&lt;/EndNote&gt;</w:instrText>
      </w:r>
      <w:r w:rsidR="00716A63" w:rsidRPr="000C009A">
        <w:rPr>
          <w:lang w:val="en-US" w:bidi="en-US"/>
        </w:rPr>
        <w:fldChar w:fldCharType="separate"/>
      </w:r>
      <w:r w:rsidR="00BB37C3" w:rsidRPr="000C009A">
        <w:rPr>
          <w:noProof/>
          <w:lang w:val="en-US" w:bidi="en-US"/>
        </w:rPr>
        <w:t>(</w:t>
      </w:r>
      <w:hyperlink w:anchor="_ENREF_38" w:tooltip="Niebauer, 1996 #1753" w:history="1">
        <w:r w:rsidR="003054AF" w:rsidRPr="000C009A">
          <w:rPr>
            <w:noProof/>
            <w:lang w:val="en-US" w:bidi="en-US"/>
          </w:rPr>
          <w:t>Niebauer and Cooke 1996</w:t>
        </w:r>
      </w:hyperlink>
      <w:r w:rsidR="00BB37C3" w:rsidRPr="000C009A">
        <w:rPr>
          <w:noProof/>
          <w:lang w:val="en-US" w:bidi="en-US"/>
        </w:rPr>
        <w:t>)</w:t>
      </w:r>
      <w:r w:rsidR="00716A63" w:rsidRPr="000C009A">
        <w:rPr>
          <w:lang w:val="en-US" w:bidi="en-US"/>
        </w:rPr>
        <w:fldChar w:fldCharType="end"/>
      </w:r>
      <w:r w:rsidR="004A648F" w:rsidRPr="000C009A">
        <w:rPr>
          <w:lang w:val="en-US" w:bidi="en-US"/>
        </w:rPr>
        <w:t>.</w:t>
      </w:r>
      <w:r w:rsidRPr="000C009A">
        <w:rPr>
          <w:lang w:val="en-US" w:bidi="en-US"/>
        </w:rPr>
        <w:t xml:space="preserve"> In previous human and animal experiments, the normalization of function in the longer term has been attributed structural </w:t>
      </w:r>
      <w:r w:rsidR="008803EA" w:rsidRPr="000C009A">
        <w:rPr>
          <w:lang w:val="en-US" w:bidi="en-US"/>
        </w:rPr>
        <w:t>adaptation</w:t>
      </w:r>
      <w:r w:rsidR="004A648F" w:rsidRPr="000C009A">
        <w:rPr>
          <w:lang w:val="en-US" w:bidi="en-US"/>
        </w:rPr>
        <w:t xml:space="preserve"> </w:t>
      </w:r>
      <w:r w:rsidR="00716A63" w:rsidRPr="000C009A">
        <w:rPr>
          <w:lang w:val="en-US" w:bidi="en-US"/>
        </w:rPr>
        <w:fldChar w:fldCharType="begin">
          <w:fldData xml:space="preserve">PEVuZE5vdGU+PENpdGU+PEF1dGhvcj5MYXVnaGxpbjwvQXV0aG9yPjxZZWFyPjE5OTU8L1llYXI+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</w:fldData>
        </w:fldChar>
      </w:r>
      <w:r w:rsidR="00BB37C3" w:rsidRPr="000C009A">
        <w:rPr>
          <w:lang w:val="en-US" w:bidi="en-US"/>
        </w:rPr>
        <w:instrText xml:space="preserve"> ADDIN EN.CITE </w:instrText>
      </w:r>
      <w:r w:rsidR="00716A63" w:rsidRPr="000C009A">
        <w:rPr>
          <w:lang w:val="en-US" w:bidi="en-US"/>
        </w:rPr>
        <w:fldChar w:fldCharType="begin">
          <w:fldData xml:space="preserve">PEVuZE5vdGU+PENpdGU+PEF1dGhvcj5MYXVnaGxpbjwvQXV0aG9yPjxZZWFyPjE5OTU8L1llYXI+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</w:fldData>
        </w:fldChar>
      </w:r>
      <w:r w:rsidR="00BB37C3" w:rsidRPr="000C009A">
        <w:rPr>
          <w:lang w:val="en-US" w:bidi="en-US"/>
        </w:rPr>
        <w:instrText xml:space="preserve"> ADDIN EN.CITE.DATA </w:instrText>
      </w:r>
      <w:r w:rsidR="00716A63" w:rsidRPr="000C009A">
        <w:rPr>
          <w:lang w:val="en-US" w:bidi="en-US"/>
        </w:rPr>
      </w:r>
      <w:r w:rsidR="00716A63" w:rsidRPr="000C009A">
        <w:rPr>
          <w:lang w:val="en-US" w:bidi="en-US"/>
        </w:rPr>
        <w:fldChar w:fldCharType="end"/>
      </w:r>
      <w:r w:rsidR="00716A63" w:rsidRPr="000C009A">
        <w:rPr>
          <w:lang w:val="en-US" w:bidi="en-US"/>
        </w:rPr>
      </w:r>
      <w:r w:rsidR="00716A63" w:rsidRPr="000C009A">
        <w:rPr>
          <w:lang w:val="en-US" w:bidi="en-US"/>
        </w:rPr>
        <w:fldChar w:fldCharType="separate"/>
      </w:r>
      <w:r w:rsidR="00BB37C3" w:rsidRPr="000C009A">
        <w:rPr>
          <w:noProof/>
          <w:lang w:val="en-US" w:bidi="en-US"/>
        </w:rPr>
        <w:t>(</w:t>
      </w:r>
      <w:hyperlink w:anchor="_ENREF_25" w:tooltip="Laughlin, 1995 #160" w:history="1">
        <w:r w:rsidR="003054AF" w:rsidRPr="000C009A">
          <w:rPr>
            <w:noProof/>
            <w:lang w:val="en-US" w:bidi="en-US"/>
          </w:rPr>
          <w:t>Laughlin 1995</w:t>
        </w:r>
      </w:hyperlink>
      <w:r w:rsidR="00BB37C3" w:rsidRPr="000C009A">
        <w:rPr>
          <w:noProof/>
          <w:lang w:val="en-US" w:bidi="en-US"/>
        </w:rPr>
        <w:t xml:space="preserve">; </w:t>
      </w:r>
      <w:hyperlink w:anchor="_ENREF_46" w:tooltip="Tinken, 2010 #40" w:history="1">
        <w:r w:rsidR="003054AF" w:rsidRPr="000C009A">
          <w:rPr>
            <w:noProof/>
            <w:lang w:val="en-US" w:bidi="en-US"/>
          </w:rPr>
          <w:t>Tinken et al. 2010</w:t>
        </w:r>
      </w:hyperlink>
      <w:r w:rsidR="00BB37C3" w:rsidRPr="000C009A">
        <w:rPr>
          <w:noProof/>
          <w:lang w:val="en-US" w:bidi="en-US"/>
        </w:rPr>
        <w:t>)</w:t>
      </w:r>
      <w:r w:rsidR="00716A63" w:rsidRPr="000C009A">
        <w:rPr>
          <w:lang w:val="en-US" w:bidi="en-US"/>
        </w:rPr>
        <w:fldChar w:fldCharType="end"/>
      </w:r>
      <w:r w:rsidR="004A648F" w:rsidRPr="000C009A">
        <w:rPr>
          <w:lang w:val="en-US" w:bidi="en-US"/>
        </w:rPr>
        <w:t>,</w:t>
      </w:r>
      <w:r w:rsidRPr="000C009A">
        <w:rPr>
          <w:lang w:val="en-US" w:bidi="en-US"/>
        </w:rPr>
        <w:t xml:space="preserve"> </w:t>
      </w:r>
      <w:r w:rsidR="00860171" w:rsidRPr="000C009A">
        <w:rPr>
          <w:lang w:val="en-US" w:bidi="en-US"/>
        </w:rPr>
        <w:t>which is also believed to be</w:t>
      </w:r>
      <w:r w:rsidRPr="000C009A">
        <w:rPr>
          <w:lang w:val="en-US" w:bidi="en-US"/>
        </w:rPr>
        <w:t xml:space="preserve"> </w:t>
      </w:r>
      <w:r w:rsidR="008803EA" w:rsidRPr="000C009A">
        <w:rPr>
          <w:lang w:val="en-US" w:bidi="en-US"/>
        </w:rPr>
        <w:t>endothelium and NO-</w:t>
      </w:r>
      <w:r w:rsidR="004B428F" w:rsidRPr="000C009A">
        <w:rPr>
          <w:lang w:val="en-US" w:bidi="en-US"/>
        </w:rPr>
        <w:t>mediated</w:t>
      </w:r>
      <w:r w:rsidR="004A648F" w:rsidRPr="000C009A">
        <w:rPr>
          <w:lang w:val="en-US" w:bidi="en-US"/>
        </w:rPr>
        <w:t xml:space="preserve"> </w:t>
      </w:r>
      <w:r w:rsidR="00716A63" w:rsidRPr="000C009A">
        <w:rPr>
          <w:lang w:val="en-US" w:bidi="en-US"/>
        </w:rPr>
        <w:fldChar w:fldCharType="begin">
          <w:fldData xml:space="preserve">PEVuZE5vdGU+PENpdGU+PEF1dGhvcj5Ucm9uYzwvQXV0aG9yPjxZZWFyPjE5OTY8L1llYXI+PFJl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</w:fldData>
        </w:fldChar>
      </w:r>
      <w:r w:rsidR="00BB37C3" w:rsidRPr="000C009A">
        <w:rPr>
          <w:lang w:val="en-US" w:bidi="en-US"/>
        </w:rPr>
        <w:instrText xml:space="preserve"> ADDIN EN.CITE </w:instrText>
      </w:r>
      <w:r w:rsidR="00716A63" w:rsidRPr="000C009A">
        <w:rPr>
          <w:lang w:val="en-US" w:bidi="en-US"/>
        </w:rPr>
        <w:fldChar w:fldCharType="begin">
          <w:fldData xml:space="preserve">PEVuZE5vdGU+PENpdGU+PEF1dGhvcj5Ucm9uYzwvQXV0aG9yPjxZZWFyPjE5OTY8L1llYXI+PFJl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</w:fldData>
        </w:fldChar>
      </w:r>
      <w:r w:rsidR="00BB37C3" w:rsidRPr="000C009A">
        <w:rPr>
          <w:lang w:val="en-US" w:bidi="en-US"/>
        </w:rPr>
        <w:instrText xml:space="preserve"> ADDIN EN.CITE.DATA </w:instrText>
      </w:r>
      <w:r w:rsidR="00716A63" w:rsidRPr="000C009A">
        <w:rPr>
          <w:lang w:val="en-US" w:bidi="en-US"/>
        </w:rPr>
      </w:r>
      <w:r w:rsidR="00716A63" w:rsidRPr="000C009A">
        <w:rPr>
          <w:lang w:val="en-US" w:bidi="en-US"/>
        </w:rPr>
        <w:fldChar w:fldCharType="end"/>
      </w:r>
      <w:r w:rsidR="00716A63" w:rsidRPr="000C009A">
        <w:rPr>
          <w:lang w:val="en-US" w:bidi="en-US"/>
        </w:rPr>
      </w:r>
      <w:r w:rsidR="00716A63" w:rsidRPr="000C009A">
        <w:rPr>
          <w:lang w:val="en-US" w:bidi="en-US"/>
        </w:rPr>
        <w:fldChar w:fldCharType="separate"/>
      </w:r>
      <w:r w:rsidR="00BB37C3" w:rsidRPr="000C009A">
        <w:rPr>
          <w:noProof/>
          <w:lang w:val="en-US" w:bidi="en-US"/>
        </w:rPr>
        <w:t>(</w:t>
      </w:r>
      <w:hyperlink w:anchor="_ENREF_47" w:tooltip="Tronc, 1996 #2138" w:history="1">
        <w:r w:rsidR="003054AF" w:rsidRPr="000C009A">
          <w:rPr>
            <w:noProof/>
            <w:lang w:val="en-US" w:bidi="en-US"/>
          </w:rPr>
          <w:t>Tronc et al. 1996</w:t>
        </w:r>
      </w:hyperlink>
      <w:r w:rsidR="00BB37C3" w:rsidRPr="000C009A">
        <w:rPr>
          <w:noProof/>
          <w:lang w:val="en-US" w:bidi="en-US"/>
        </w:rPr>
        <w:t xml:space="preserve">; </w:t>
      </w:r>
      <w:hyperlink w:anchor="_ENREF_24" w:tooltip="Langille, 1986 #39" w:history="1">
        <w:r w:rsidR="003054AF" w:rsidRPr="000C009A">
          <w:rPr>
            <w:noProof/>
            <w:lang w:val="en-US" w:bidi="en-US"/>
          </w:rPr>
          <w:t>Langille and O'Donnell 1986</w:t>
        </w:r>
      </w:hyperlink>
      <w:r w:rsidR="00BB37C3" w:rsidRPr="000C009A">
        <w:rPr>
          <w:noProof/>
          <w:lang w:val="en-US" w:bidi="en-US"/>
        </w:rPr>
        <w:t>)</w:t>
      </w:r>
      <w:r w:rsidR="00716A63" w:rsidRPr="000C009A">
        <w:rPr>
          <w:lang w:val="en-US" w:bidi="en-US"/>
        </w:rPr>
        <w:fldChar w:fldCharType="end"/>
      </w:r>
      <w:r w:rsidR="008803EA" w:rsidRPr="000C009A">
        <w:rPr>
          <w:lang w:val="en-US" w:bidi="en-US"/>
        </w:rPr>
        <w:t xml:space="preserve"> </w:t>
      </w:r>
      <w:r w:rsidR="00860171" w:rsidRPr="000C009A">
        <w:rPr>
          <w:lang w:val="en-US" w:bidi="en-US"/>
        </w:rPr>
        <w:t xml:space="preserve">and </w:t>
      </w:r>
      <w:r w:rsidR="008803EA" w:rsidRPr="000C009A">
        <w:rPr>
          <w:lang w:val="en-US" w:bidi="en-US"/>
        </w:rPr>
        <w:t>acts to supersede the functional response.</w:t>
      </w:r>
      <w:r w:rsidR="000562C7" w:rsidRPr="000C009A">
        <w:rPr>
          <w:lang w:val="en-US" w:bidi="en-US"/>
        </w:rPr>
        <w:t xml:space="preserve"> </w:t>
      </w:r>
      <w:r w:rsidR="008803EA" w:rsidRPr="000C009A">
        <w:rPr>
          <w:lang w:val="en-US" w:bidi="en-US"/>
        </w:rPr>
        <w:t>The current results differ from this paradigm in that function remained elevated i</w:t>
      </w:r>
      <w:r w:rsidR="0009371A" w:rsidRPr="000C009A">
        <w:rPr>
          <w:lang w:val="en-US" w:bidi="en-US"/>
        </w:rPr>
        <w:t>n</w:t>
      </w:r>
      <w:r w:rsidR="008803EA" w:rsidRPr="000C009A">
        <w:rPr>
          <w:lang w:val="en-US" w:bidi="en-US"/>
        </w:rPr>
        <w:t xml:space="preserve"> older healthy subjects and </w:t>
      </w:r>
      <w:r w:rsidR="00005C97" w:rsidRPr="000C009A">
        <w:rPr>
          <w:lang w:val="en-US" w:bidi="en-US"/>
        </w:rPr>
        <w:t>type 2 diabetes</w:t>
      </w:r>
      <w:r w:rsidR="008803EA" w:rsidRPr="000C009A">
        <w:rPr>
          <w:lang w:val="en-US" w:bidi="en-US"/>
        </w:rPr>
        <w:t xml:space="preserve"> </w:t>
      </w:r>
      <w:r w:rsidR="0009371A" w:rsidRPr="000C009A">
        <w:rPr>
          <w:lang w:val="en-US" w:bidi="en-US"/>
        </w:rPr>
        <w:t>and there was no</w:t>
      </w:r>
      <w:r w:rsidR="008803EA" w:rsidRPr="000C009A">
        <w:rPr>
          <w:lang w:val="en-US" w:bidi="en-US"/>
        </w:rPr>
        <w:t xml:space="preserve"> sugg</w:t>
      </w:r>
      <w:r w:rsidR="004A648F" w:rsidRPr="000C009A">
        <w:rPr>
          <w:lang w:val="en-US" w:bidi="en-US"/>
        </w:rPr>
        <w:t xml:space="preserve">estion of arterial remodelling. </w:t>
      </w:r>
      <w:r w:rsidR="009544EF" w:rsidRPr="000C009A">
        <w:rPr>
          <w:lang w:val="en-US"/>
        </w:rPr>
        <w:t xml:space="preserve">Therefore, </w:t>
      </w:r>
      <w:r w:rsidR="001C0CF6" w:rsidRPr="000C009A">
        <w:rPr>
          <w:lang w:val="en-US"/>
        </w:rPr>
        <w:t>a longer</w:t>
      </w:r>
      <w:r w:rsidR="00535E3E" w:rsidRPr="000C009A">
        <w:rPr>
          <w:lang w:val="en-US"/>
        </w:rPr>
        <w:t>,</w:t>
      </w:r>
      <w:r w:rsidR="001C0CF6" w:rsidRPr="000C009A">
        <w:rPr>
          <w:lang w:val="en-US"/>
        </w:rPr>
        <w:t xml:space="preserve"> </w:t>
      </w:r>
      <w:r w:rsidR="009544EF" w:rsidRPr="000C009A">
        <w:rPr>
          <w:lang w:val="en-US"/>
        </w:rPr>
        <w:t>higher intensity</w:t>
      </w:r>
      <w:r w:rsidR="00535E3E" w:rsidRPr="000C009A">
        <w:rPr>
          <w:lang w:val="en-US"/>
        </w:rPr>
        <w:t>, or a different type of training such as interval</w:t>
      </w:r>
      <w:r w:rsidR="009544EF" w:rsidRPr="000C009A">
        <w:rPr>
          <w:lang w:val="en-US"/>
        </w:rPr>
        <w:t xml:space="preserve"> exercise </w:t>
      </w:r>
      <w:r w:rsidR="001C0CF6" w:rsidRPr="000C009A">
        <w:rPr>
          <w:lang w:val="en-US"/>
        </w:rPr>
        <w:t xml:space="preserve">training </w:t>
      </w:r>
      <w:r w:rsidR="009544EF" w:rsidRPr="000C009A">
        <w:rPr>
          <w:lang w:val="en-US"/>
        </w:rPr>
        <w:t>program may be</w:t>
      </w:r>
      <w:r w:rsidR="001C0CF6" w:rsidRPr="000C009A">
        <w:rPr>
          <w:lang w:val="en-US"/>
        </w:rPr>
        <w:t xml:space="preserve"> necessary to </w:t>
      </w:r>
      <w:r w:rsidR="009544EF" w:rsidRPr="000C009A">
        <w:rPr>
          <w:lang w:val="en-US"/>
        </w:rPr>
        <w:t xml:space="preserve">induce </w:t>
      </w:r>
      <w:r w:rsidR="001C0CF6" w:rsidRPr="000C009A">
        <w:rPr>
          <w:lang w:val="en-US"/>
        </w:rPr>
        <w:t>improvements in vascular structure</w:t>
      </w:r>
      <w:r w:rsidR="00860171" w:rsidRPr="000C009A">
        <w:rPr>
          <w:lang w:val="en-US"/>
        </w:rPr>
        <w:t xml:space="preserve"> in these clinical groups</w:t>
      </w:r>
      <w:r w:rsidR="001C0CF6" w:rsidRPr="000C009A">
        <w:rPr>
          <w:lang w:val="en-US"/>
        </w:rPr>
        <w:t xml:space="preserve">. </w:t>
      </w:r>
      <w:r w:rsidR="00535E3E" w:rsidRPr="000C009A">
        <w:rPr>
          <w:lang w:val="en-US"/>
        </w:rPr>
        <w:t xml:space="preserve">Furthermore, we cannot fully rule out the possibility that the structural remodelling was negatively influenced by the resistance training, as the transfers between different exercises in the circuit may have decreased the overall workload. </w:t>
      </w:r>
      <w:r w:rsidR="009544EF" w:rsidRPr="000C009A">
        <w:rPr>
          <w:lang w:val="en-GB"/>
        </w:rPr>
        <w:t xml:space="preserve">Previous studies </w:t>
      </w:r>
      <w:r w:rsidR="0009371A" w:rsidRPr="000C009A">
        <w:rPr>
          <w:lang w:val="en-GB"/>
        </w:rPr>
        <w:t xml:space="preserve">have also observed </w:t>
      </w:r>
      <w:r w:rsidR="00AA1EB6" w:rsidRPr="000C009A">
        <w:rPr>
          <w:lang w:val="en-GB"/>
        </w:rPr>
        <w:t xml:space="preserve">that FMD </w:t>
      </w:r>
      <w:r w:rsidR="0009371A" w:rsidRPr="000C009A">
        <w:rPr>
          <w:lang w:val="en-GB"/>
        </w:rPr>
        <w:t xml:space="preserve">is </w:t>
      </w:r>
      <w:r w:rsidR="00423BD4" w:rsidRPr="000C009A">
        <w:rPr>
          <w:lang w:val="en-GB"/>
        </w:rPr>
        <w:t>elevated</w:t>
      </w:r>
      <w:r w:rsidR="00AA1EB6" w:rsidRPr="000C009A">
        <w:rPr>
          <w:lang w:val="en-GB"/>
        </w:rPr>
        <w:t xml:space="preserve"> after </w:t>
      </w:r>
      <w:r w:rsidR="009544EF" w:rsidRPr="000C009A">
        <w:rPr>
          <w:lang w:val="en-GB"/>
        </w:rPr>
        <w:t>prolonged</w:t>
      </w:r>
      <w:r w:rsidR="00BA0D63" w:rsidRPr="000C009A">
        <w:rPr>
          <w:lang w:val="en-GB"/>
        </w:rPr>
        <w:t xml:space="preserve"> (</w:t>
      </w:r>
      <w:r w:rsidR="009544EF" w:rsidRPr="000C009A">
        <w:rPr>
          <w:lang w:val="en-GB"/>
        </w:rPr>
        <w:t>3 months</w:t>
      </w:r>
      <w:r w:rsidR="00BA0D63" w:rsidRPr="000C009A">
        <w:rPr>
          <w:lang w:val="en-GB"/>
        </w:rPr>
        <w:t>)</w:t>
      </w:r>
      <w:r w:rsidR="009544EF" w:rsidRPr="000C009A">
        <w:rPr>
          <w:lang w:val="en-GB"/>
        </w:rPr>
        <w:t xml:space="preserve"> </w:t>
      </w:r>
      <w:r w:rsidR="00423BD4" w:rsidRPr="000C009A">
        <w:rPr>
          <w:lang w:val="en-GB"/>
        </w:rPr>
        <w:t>exercise</w:t>
      </w:r>
      <w:r w:rsidR="00BA0D63" w:rsidRPr="000C009A">
        <w:rPr>
          <w:lang w:val="en-GB"/>
        </w:rPr>
        <w:t xml:space="preserve"> </w:t>
      </w:r>
      <w:r w:rsidR="00423BD4" w:rsidRPr="000C009A">
        <w:rPr>
          <w:lang w:val="en-GB"/>
        </w:rPr>
        <w:t>training</w:t>
      </w:r>
      <w:r w:rsidR="00AA1EB6" w:rsidRPr="000C009A">
        <w:rPr>
          <w:lang w:val="en-GB"/>
        </w:rPr>
        <w:t xml:space="preserve"> in </w:t>
      </w:r>
      <w:r w:rsidR="00716342" w:rsidRPr="000C009A">
        <w:rPr>
          <w:lang w:val="en-GB"/>
        </w:rPr>
        <w:t>type 2 diabetes</w:t>
      </w:r>
      <w:r w:rsidR="00AA1EB6" w:rsidRPr="000C009A">
        <w:rPr>
          <w:lang w:val="en-GB"/>
        </w:rPr>
        <w:t xml:space="preserve"> patients</w:t>
      </w:r>
      <w:r w:rsidR="00BA0D63" w:rsidRPr="000C009A">
        <w:rPr>
          <w:lang w:val="en-GB"/>
        </w:rPr>
        <w:t xml:space="preserve"> </w:t>
      </w:r>
      <w:r w:rsidR="00716A63" w:rsidRPr="000C009A">
        <w:rPr>
          <w:lang w:val="en-GB"/>
        </w:rPr>
        <w:fldChar w:fldCharType="begin">
          <w:fldData xml:space="preserve">PEVuZE5vdGU+PENpdGU+PEF1dGhvcj5Pa2FkYTwvQXV0aG9yPjxZZWFyPjIwMTA8L1llYXI+PFJl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==
</w:fldData>
        </w:fldChar>
      </w:r>
      <w:r w:rsidR="00BB37C3" w:rsidRPr="000C009A">
        <w:rPr>
          <w:lang w:val="en-GB"/>
        </w:rPr>
        <w:instrText xml:space="preserve"> ADDIN EN.CITE </w:instrText>
      </w:r>
      <w:r w:rsidR="00716A63" w:rsidRPr="000C009A">
        <w:rPr>
          <w:lang w:val="en-GB"/>
        </w:rPr>
        <w:fldChar w:fldCharType="begin">
          <w:fldData xml:space="preserve">PEVuZE5vdGU+PENpdGU+PEF1dGhvcj5Pa2FkYTwvQXV0aG9yPjxZZWFyPjIwMTA8L1llYXI+PFJl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==
</w:fldData>
        </w:fldChar>
      </w:r>
      <w:r w:rsidR="00BB37C3" w:rsidRPr="000C009A">
        <w:rPr>
          <w:lang w:val="en-GB"/>
        </w:rPr>
        <w:instrText xml:space="preserve"> ADDIN EN.CITE.DATA </w:instrText>
      </w:r>
      <w:r w:rsidR="00716A63" w:rsidRPr="000C009A">
        <w:rPr>
          <w:lang w:val="en-GB"/>
        </w:rPr>
      </w:r>
      <w:r w:rsidR="00716A63" w:rsidRPr="000C009A">
        <w:rPr>
          <w:lang w:val="en-GB"/>
        </w:rPr>
        <w:fldChar w:fldCharType="end"/>
      </w:r>
      <w:r w:rsidR="00716A63" w:rsidRPr="000C009A">
        <w:rPr>
          <w:lang w:val="en-GB"/>
        </w:rPr>
      </w:r>
      <w:r w:rsidR="00716A63" w:rsidRPr="000C009A">
        <w:rPr>
          <w:lang w:val="en-GB"/>
        </w:rPr>
        <w:fldChar w:fldCharType="separate"/>
      </w:r>
      <w:r w:rsidR="00BB37C3" w:rsidRPr="000C009A">
        <w:rPr>
          <w:noProof/>
          <w:lang w:val="en-GB"/>
        </w:rPr>
        <w:t>(</w:t>
      </w:r>
      <w:hyperlink w:anchor="_ENREF_39" w:tooltip="Okada, 2010 #77" w:history="1">
        <w:r w:rsidR="003054AF" w:rsidRPr="000C009A">
          <w:rPr>
            <w:noProof/>
            <w:lang w:val="en-GB"/>
          </w:rPr>
          <w:t>Okada et al. 2010</w:t>
        </w:r>
      </w:hyperlink>
      <w:r w:rsidR="00BB37C3" w:rsidRPr="000C009A">
        <w:rPr>
          <w:noProof/>
          <w:lang w:val="en-GB"/>
        </w:rPr>
        <w:t>)</w:t>
      </w:r>
      <w:r w:rsidR="00716A63" w:rsidRPr="000C009A">
        <w:rPr>
          <w:lang w:val="en-GB"/>
        </w:rPr>
        <w:fldChar w:fldCharType="end"/>
      </w:r>
      <w:r w:rsidR="009D27A3" w:rsidRPr="000C009A">
        <w:rPr>
          <w:lang w:val="en-GB"/>
        </w:rPr>
        <w:t xml:space="preserve"> </w:t>
      </w:r>
      <w:r w:rsidR="0009371A" w:rsidRPr="000C009A">
        <w:rPr>
          <w:lang w:val="en-GB"/>
        </w:rPr>
        <w:t xml:space="preserve">and </w:t>
      </w:r>
      <w:r w:rsidR="001F3E86" w:rsidRPr="000C009A">
        <w:rPr>
          <w:lang w:val="en-GB"/>
        </w:rPr>
        <w:t>sedentary middle-aged subjects</w:t>
      </w:r>
      <w:r w:rsidR="004A648F" w:rsidRPr="000C009A">
        <w:rPr>
          <w:lang w:val="en-GB"/>
        </w:rPr>
        <w:t xml:space="preserve"> </w:t>
      </w:r>
      <w:r w:rsidR="00716A63" w:rsidRPr="000C009A">
        <w:rPr>
          <w:lang w:val="en-GB"/>
        </w:rPr>
        <w:fldChar w:fldCharType="begin"/>
      </w:r>
      <w:r w:rsidR="00BB37C3" w:rsidRPr="000C009A">
        <w:rPr>
          <w:lang w:val="en-GB"/>
        </w:rPr>
        <w:instrText xml:space="preserve"> ADDIN EN.CITE &lt;EndNote&gt;&lt;Cite&gt;&lt;Author&gt;Babbitt&lt;/Author&gt;&lt;Year&gt;2013&lt;/Year&gt;&lt;RecNum&gt;1700&lt;/RecNum&gt;&lt;DisplayText&gt;(Babbitt et al. 2013)&lt;/DisplayText&gt;&lt;record&gt;&lt;rec-number&gt;1700&lt;/rec-number&gt;&lt;foreign-keys&gt;&lt;key app="EN" db-id="rrprwsxacpw2rce205u5vv239wwrvr5avvre"&gt;1700&lt;/key&gt;&lt;/foreign-keys&gt;&lt;ref-type name="Journal Article"&gt;17&lt;/ref-type&gt;&lt;contributors&gt;&lt;authors&gt;&lt;author&gt;Babbitt, D. M.&lt;/author&gt;&lt;author&gt;Diaz, K. M.&lt;/author&gt;&lt;author&gt;Feairheller, D. L.&lt;/author&gt;&lt;author&gt;Sturgeon, K. M.&lt;/author&gt;&lt;author&gt;Perkins, A. M.&lt;/author&gt;&lt;author&gt;Veerabhadrappa, P.&lt;/author&gt;&lt;author&gt;Williamson, S. T.&lt;/author&gt;&lt;author&gt;Kretzschmar, J.&lt;/author&gt;&lt;author&gt;Ling, C.&lt;/author&gt;&lt;author&gt;Lee, H.&lt;/author&gt;&lt;author&gt;Grimm, H.&lt;/author&gt;&lt;author&gt;Thakkar, S. R.&lt;/author&gt;&lt;author&gt;Crabbe, D. L.&lt;/author&gt;&lt;author&gt;Kashem, M. A.&lt;/author&gt;&lt;author&gt;Brown, M. D.&lt;/author&gt;&lt;/authors&gt;&lt;/contributors&gt;&lt;auth-address&gt;Hypertension, Molecular and Applied Physiology Laboratory, Department of Kinesiology, Temple University, 1800 N. Broad Street, Philadelphia, PA 19122, USA.&lt;/auth-address&gt;&lt;titles&gt;&lt;title&gt;Endothelial activation microparticles and inflammation status improve with exercise training in african americans&lt;/title&gt;&lt;secondary-title&gt;Int J Hypertens&lt;/secondary-title&gt;&lt;alt-title&gt;International journal of hypertension&lt;/alt-title&gt;&lt;/titles&gt;&lt;periodical&gt;&lt;full-title&gt;Int J Hypertens&lt;/full-title&gt;&lt;abbr-1&gt;International journal of hypertension&lt;/abbr-1&gt;&lt;/periodical&gt;&lt;alt-periodical&gt;&lt;full-title&gt;Int J Hypertens&lt;/full-title&gt;&lt;abbr-1&gt;International journal of hypertension&lt;/abbr-1&gt;&lt;/alt-periodical&gt;&lt;pages&gt;538017&lt;/pages&gt;&lt;volume&gt;2013&lt;/volume&gt;&lt;edition&gt;2013/05/22&lt;/edition&gt;&lt;dates&gt;&lt;year&gt;2013&lt;/year&gt;&lt;/dates&gt;&lt;isbn&gt;2090-0384 (Print)&lt;/isbn&gt;&lt;accession-num&gt;23691280&lt;/accession-num&gt;&lt;urls&gt;&lt;related-urls&gt;&lt;url&gt;http://www.ncbi.nlm.nih.gov/pubmed/23691280&lt;/url&gt;&lt;/related-urls&gt;&lt;/urls&gt;&lt;custom2&gt;3652180&lt;/custom2&gt;&lt;electronic-resource-num&gt;10.1155/2013/538017&lt;/electronic-resource-num&gt;&lt;language&gt;eng&lt;/language&gt;&lt;/record&gt;&lt;/Cite&gt;&lt;/EndNote&gt;</w:instrText>
      </w:r>
      <w:r w:rsidR="00716A63" w:rsidRPr="000C009A">
        <w:rPr>
          <w:lang w:val="en-GB"/>
        </w:rPr>
        <w:fldChar w:fldCharType="separate"/>
      </w:r>
      <w:r w:rsidR="00BB37C3" w:rsidRPr="000C009A">
        <w:rPr>
          <w:noProof/>
          <w:lang w:val="en-GB"/>
        </w:rPr>
        <w:t>(</w:t>
      </w:r>
      <w:hyperlink w:anchor="_ENREF_3" w:tooltip="Babbitt, 2013 #1700" w:history="1">
        <w:r w:rsidR="003054AF" w:rsidRPr="000C009A">
          <w:rPr>
            <w:noProof/>
            <w:lang w:val="en-GB"/>
          </w:rPr>
          <w:t>Babbitt et al. 2013</w:t>
        </w:r>
      </w:hyperlink>
      <w:r w:rsidR="00BB37C3" w:rsidRPr="000C009A">
        <w:rPr>
          <w:noProof/>
          <w:lang w:val="en-GB"/>
        </w:rPr>
        <w:t>)</w:t>
      </w:r>
      <w:r w:rsidR="00716A63" w:rsidRPr="000C009A">
        <w:rPr>
          <w:lang w:val="en-GB"/>
        </w:rPr>
        <w:fldChar w:fldCharType="end"/>
      </w:r>
      <w:r w:rsidR="004A648F" w:rsidRPr="000C009A">
        <w:rPr>
          <w:lang w:val="en-GB"/>
        </w:rPr>
        <w:t>.</w:t>
      </w:r>
      <w:r w:rsidR="001F3E86" w:rsidRPr="000C009A">
        <w:rPr>
          <w:lang w:val="en-GB"/>
        </w:rPr>
        <w:t xml:space="preserve"> </w:t>
      </w:r>
      <w:r w:rsidR="00860171" w:rsidRPr="000C009A">
        <w:rPr>
          <w:lang w:val="en-GB"/>
        </w:rPr>
        <w:t xml:space="preserve">Furthermore, </w:t>
      </w:r>
      <w:r w:rsidR="001F3E86" w:rsidRPr="000C009A">
        <w:rPr>
          <w:lang w:val="en-GB"/>
        </w:rPr>
        <w:t>subjects with established coronary heart disease</w:t>
      </w:r>
      <w:r w:rsidR="004A648F" w:rsidRPr="000C009A">
        <w:rPr>
          <w:lang w:val="en-GB"/>
        </w:rPr>
        <w:t xml:space="preserve"> </w:t>
      </w:r>
      <w:r w:rsidR="00716A63" w:rsidRPr="000C009A">
        <w:rPr>
          <w:lang w:val="en-GB"/>
        </w:rPr>
        <w:fldChar w:fldCharType="begin">
          <w:fldData xml:space="preserve">PEVuZE5vdGU+PENpdGU+PEF1dGhvcj5BZGVzPC9BdXRob3I+PFllYXI+MjAxMTwvWWVhcj48UmVj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</w:fldData>
        </w:fldChar>
      </w:r>
      <w:r w:rsidR="00BB37C3" w:rsidRPr="000C009A">
        <w:rPr>
          <w:lang w:val="en-GB"/>
        </w:rPr>
        <w:instrText xml:space="preserve"> ADDIN EN.CITE </w:instrText>
      </w:r>
      <w:r w:rsidR="00716A63" w:rsidRPr="000C009A">
        <w:rPr>
          <w:lang w:val="en-GB"/>
        </w:rPr>
        <w:fldChar w:fldCharType="begin">
          <w:fldData xml:space="preserve">PEVuZE5vdGU+PENpdGU+PEF1dGhvcj5BZGVzPC9BdXRob3I+PFllYXI+MjAxMTwvWWVhcj48UmVj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</w:fldData>
        </w:fldChar>
      </w:r>
      <w:r w:rsidR="00BB37C3" w:rsidRPr="000C009A">
        <w:rPr>
          <w:lang w:val="en-GB"/>
        </w:rPr>
        <w:instrText xml:space="preserve"> ADDIN EN.CITE.DATA </w:instrText>
      </w:r>
      <w:r w:rsidR="00716A63" w:rsidRPr="000C009A">
        <w:rPr>
          <w:lang w:val="en-GB"/>
        </w:rPr>
      </w:r>
      <w:r w:rsidR="00716A63" w:rsidRPr="000C009A">
        <w:rPr>
          <w:lang w:val="en-GB"/>
        </w:rPr>
        <w:fldChar w:fldCharType="end"/>
      </w:r>
      <w:r w:rsidR="00716A63" w:rsidRPr="000C009A">
        <w:rPr>
          <w:lang w:val="en-GB"/>
        </w:rPr>
      </w:r>
      <w:r w:rsidR="00716A63" w:rsidRPr="000C009A">
        <w:rPr>
          <w:lang w:val="en-GB"/>
        </w:rPr>
        <w:fldChar w:fldCharType="separate"/>
      </w:r>
      <w:r w:rsidR="00BB37C3" w:rsidRPr="000C009A">
        <w:rPr>
          <w:noProof/>
          <w:lang w:val="en-GB"/>
        </w:rPr>
        <w:t>(</w:t>
      </w:r>
      <w:hyperlink w:anchor="_ENREF_1" w:tooltip="Ades, 2011 #1702" w:history="1">
        <w:r w:rsidR="003054AF" w:rsidRPr="000C009A">
          <w:rPr>
            <w:noProof/>
            <w:lang w:val="en-GB"/>
          </w:rPr>
          <w:t>Ades et al. 2011</w:t>
        </w:r>
      </w:hyperlink>
      <w:r w:rsidR="00BB37C3" w:rsidRPr="000C009A">
        <w:rPr>
          <w:noProof/>
          <w:lang w:val="en-GB"/>
        </w:rPr>
        <w:t>)</w:t>
      </w:r>
      <w:r w:rsidR="00716A63" w:rsidRPr="000C009A">
        <w:rPr>
          <w:lang w:val="en-GB"/>
        </w:rPr>
        <w:fldChar w:fldCharType="end"/>
      </w:r>
      <w:r w:rsidR="00260EE9" w:rsidRPr="000C009A">
        <w:rPr>
          <w:lang w:val="en-GB"/>
        </w:rPr>
        <w:t xml:space="preserve"> show no larger increase in vascular function </w:t>
      </w:r>
      <w:r w:rsidR="00BA0D63" w:rsidRPr="000C009A">
        <w:rPr>
          <w:lang w:val="en-GB"/>
        </w:rPr>
        <w:t xml:space="preserve">after prolonged exercise training </w:t>
      </w:r>
      <w:r w:rsidR="00260EE9" w:rsidRPr="000C009A">
        <w:rPr>
          <w:lang w:val="en-GB"/>
        </w:rPr>
        <w:t xml:space="preserve">than studies adopting a 4-8 week training protocol, providing some support for our </w:t>
      </w:r>
      <w:r w:rsidR="0009371A" w:rsidRPr="000C009A">
        <w:rPr>
          <w:lang w:val="en-GB"/>
        </w:rPr>
        <w:t>findings</w:t>
      </w:r>
      <w:r w:rsidR="00860171" w:rsidRPr="000C009A">
        <w:rPr>
          <w:lang w:val="en-GB"/>
        </w:rPr>
        <w:t xml:space="preserve"> that the initial improvement in vascular function remains when continuing exercise training</w:t>
      </w:r>
      <w:r w:rsidR="00260EE9" w:rsidRPr="000C009A">
        <w:rPr>
          <w:lang w:val="en-GB"/>
        </w:rPr>
        <w:t>.</w:t>
      </w:r>
      <w:r w:rsidR="007F669A" w:rsidRPr="000C009A">
        <w:rPr>
          <w:lang w:val="en-GB"/>
        </w:rPr>
        <w:t xml:space="preserve"> </w:t>
      </w:r>
      <w:r w:rsidR="0009371A" w:rsidRPr="000C009A">
        <w:rPr>
          <w:lang w:val="en-GB" w:bidi="en-US"/>
        </w:rPr>
        <w:t xml:space="preserve">There are limited animal data on the interaction between arterial function and structure in response to prolonged exercise training, but our findings suggest that adaptations may differ in groups with antecedent endothelial dysfunction. This may be due to differences in the impact of oxidative stress or inflammation, but future studies examining the impact of (short-and long-term) exercise training </w:t>
      </w:r>
      <w:r w:rsidR="00860171" w:rsidRPr="000C009A">
        <w:rPr>
          <w:lang w:val="en-GB" w:bidi="en-US"/>
        </w:rPr>
        <w:t xml:space="preserve">(in those with endothelial dysfunction) </w:t>
      </w:r>
      <w:r w:rsidR="0009371A" w:rsidRPr="000C009A">
        <w:rPr>
          <w:lang w:val="en-GB" w:bidi="en-US"/>
        </w:rPr>
        <w:t xml:space="preserve">on a molecular level will be required to shed further light on </w:t>
      </w:r>
      <w:r w:rsidR="0009371A" w:rsidRPr="000C009A">
        <w:rPr>
          <w:lang w:val="en-GB" w:bidi="en-US"/>
        </w:rPr>
        <w:lastRenderedPageBreak/>
        <w:t>this observation.</w:t>
      </w:r>
    </w:p>
    <w:p w:rsidR="00F92F9B" w:rsidRPr="000C009A" w:rsidRDefault="00F92F9B" w:rsidP="0007317F">
      <w:pPr>
        <w:spacing w:line="480" w:lineRule="auto"/>
        <w:jc w:val="both"/>
        <w:rPr>
          <w:lang w:val="en-GB"/>
        </w:rPr>
      </w:pPr>
    </w:p>
    <w:p w:rsidR="00926FC9" w:rsidRPr="000C009A" w:rsidRDefault="00260EE9" w:rsidP="0007317F">
      <w:pPr>
        <w:spacing w:line="480" w:lineRule="auto"/>
        <w:jc w:val="both"/>
        <w:rPr>
          <w:lang w:val="en-GB"/>
        </w:rPr>
      </w:pPr>
      <w:r w:rsidRPr="000C009A">
        <w:rPr>
          <w:lang w:val="en-GB"/>
        </w:rPr>
        <w:t xml:space="preserve">Another explanation for our consistent improvement in vascular function across the training program </w:t>
      </w:r>
      <w:r w:rsidR="00F47A5F" w:rsidRPr="000C009A">
        <w:rPr>
          <w:lang w:val="en-GB"/>
        </w:rPr>
        <w:t>may relate to time-dependent changes in NO-sensitivity of the smooth muscle cells</w:t>
      </w:r>
      <w:r w:rsidR="00D642D8" w:rsidRPr="000C009A">
        <w:rPr>
          <w:lang w:val="en-GB"/>
        </w:rPr>
        <w:t>,</w:t>
      </w:r>
      <w:r w:rsidRPr="000C009A">
        <w:rPr>
          <w:lang w:val="en-GB"/>
        </w:rPr>
        <w:t xml:space="preserve"> rather than changes in the endothelium</w:t>
      </w:r>
      <w:r w:rsidR="00D642D8" w:rsidRPr="000C009A">
        <w:rPr>
          <w:lang w:val="en-GB"/>
        </w:rPr>
        <w:t xml:space="preserve"> </w:t>
      </w:r>
      <w:r w:rsidR="002E5DDE" w:rsidRPr="000C009A">
        <w:rPr>
          <w:i/>
          <w:lang w:val="en-GB"/>
        </w:rPr>
        <w:t>per se</w:t>
      </w:r>
      <w:r w:rsidR="00F47A5F" w:rsidRPr="000C009A">
        <w:rPr>
          <w:lang w:val="en-GB"/>
        </w:rPr>
        <w:t xml:space="preserve">. </w:t>
      </w:r>
      <w:r w:rsidR="00D642D8" w:rsidRPr="000C009A">
        <w:rPr>
          <w:lang w:val="en-GB"/>
        </w:rPr>
        <w:t>R</w:t>
      </w:r>
      <w:r w:rsidR="00F47A5F" w:rsidRPr="000C009A">
        <w:rPr>
          <w:lang w:val="en-GB"/>
        </w:rPr>
        <w:t xml:space="preserve">elatively little is known about the impact of exercise training on smooth muscle cell sensitivity to vasodilators, such as NO, in humans. </w:t>
      </w:r>
      <w:r w:rsidR="00BA6EF6" w:rsidRPr="000C009A">
        <w:rPr>
          <w:lang w:val="en-GB"/>
        </w:rPr>
        <w:t xml:space="preserve">In animals, studies have been </w:t>
      </w:r>
      <w:r w:rsidR="00D642D8" w:rsidRPr="000C009A">
        <w:rPr>
          <w:lang w:val="en-GB"/>
        </w:rPr>
        <w:t>in</w:t>
      </w:r>
      <w:r w:rsidR="00BA6EF6" w:rsidRPr="000C009A">
        <w:rPr>
          <w:lang w:val="en-GB"/>
        </w:rPr>
        <w:t>conclusive. A</w:t>
      </w:r>
      <w:r w:rsidR="004D5531" w:rsidRPr="000C009A">
        <w:rPr>
          <w:lang w:val="en-GB"/>
        </w:rPr>
        <w:t xml:space="preserve"> recent study in rats </w:t>
      </w:r>
      <w:r w:rsidR="00D642D8" w:rsidRPr="000C009A">
        <w:rPr>
          <w:lang w:val="en-GB"/>
        </w:rPr>
        <w:t xml:space="preserve">indicated </w:t>
      </w:r>
      <w:r w:rsidR="004D5531" w:rsidRPr="000C009A">
        <w:rPr>
          <w:lang w:val="en-GB"/>
        </w:rPr>
        <w:t>that</w:t>
      </w:r>
      <w:r w:rsidR="00D642D8" w:rsidRPr="000C009A">
        <w:rPr>
          <w:lang w:val="en-GB"/>
        </w:rPr>
        <w:t>,</w:t>
      </w:r>
      <w:r w:rsidR="004D5531" w:rsidRPr="000C009A">
        <w:rPr>
          <w:lang w:val="en-GB"/>
        </w:rPr>
        <w:t xml:space="preserve"> although </w:t>
      </w:r>
      <w:r w:rsidR="00BA6EF6" w:rsidRPr="000C009A">
        <w:rPr>
          <w:lang w:val="en-GB"/>
        </w:rPr>
        <w:t xml:space="preserve">8-12 weeks of exercise </w:t>
      </w:r>
      <w:r w:rsidR="004D5531" w:rsidRPr="000C009A">
        <w:rPr>
          <w:lang w:val="en-GB"/>
        </w:rPr>
        <w:t xml:space="preserve">training </w:t>
      </w:r>
      <w:r w:rsidR="000B340E" w:rsidRPr="000C009A">
        <w:rPr>
          <w:lang w:val="en-GB"/>
        </w:rPr>
        <w:t>increased eNOS function, it did not alter vascular sensitivity to NO</w:t>
      </w:r>
      <w:r w:rsidR="00CE54EF" w:rsidRPr="000C009A">
        <w:rPr>
          <w:lang w:val="en-GB"/>
        </w:rPr>
        <w:t xml:space="preserve"> </w:t>
      </w:r>
      <w:r w:rsidR="00716A63" w:rsidRPr="000C009A">
        <w:rPr>
          <w:lang w:val="en-GB"/>
        </w:rPr>
        <w:fldChar w:fldCharType="begin">
          <w:fldData xml:space="preserve">PEVuZE5vdGU+PENpdGU+PEF1dGhvcj5NY0FsbGlzdGVyPC9BdXRob3I+PFllYXI+MjAxMDwvWWVh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</w:fldData>
        </w:fldChar>
      </w:r>
      <w:r w:rsidR="00BB37C3" w:rsidRPr="000C009A">
        <w:rPr>
          <w:lang w:val="en-GB"/>
        </w:rPr>
        <w:instrText xml:space="preserve"> ADDIN EN.CITE </w:instrText>
      </w:r>
      <w:r w:rsidR="00716A63" w:rsidRPr="000C009A">
        <w:rPr>
          <w:lang w:val="en-GB"/>
        </w:rPr>
        <w:fldChar w:fldCharType="begin">
          <w:fldData xml:space="preserve">PEVuZE5vdGU+PENpdGU+PEF1dGhvcj5NY0FsbGlzdGVyPC9BdXRob3I+PFllYXI+MjAxMDwvWWVh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</w:fldData>
        </w:fldChar>
      </w:r>
      <w:r w:rsidR="00BB37C3" w:rsidRPr="000C009A">
        <w:rPr>
          <w:lang w:val="en-GB"/>
        </w:rPr>
        <w:instrText xml:space="preserve"> ADDIN EN.CITE.DATA </w:instrText>
      </w:r>
      <w:r w:rsidR="00716A63" w:rsidRPr="000C009A">
        <w:rPr>
          <w:lang w:val="en-GB"/>
        </w:rPr>
      </w:r>
      <w:r w:rsidR="00716A63" w:rsidRPr="000C009A">
        <w:rPr>
          <w:lang w:val="en-GB"/>
        </w:rPr>
        <w:fldChar w:fldCharType="end"/>
      </w:r>
      <w:r w:rsidR="00716A63" w:rsidRPr="000C009A">
        <w:rPr>
          <w:lang w:val="en-GB"/>
        </w:rPr>
      </w:r>
      <w:r w:rsidR="00716A63" w:rsidRPr="000C009A">
        <w:rPr>
          <w:lang w:val="en-GB"/>
        </w:rPr>
        <w:fldChar w:fldCharType="separate"/>
      </w:r>
      <w:r w:rsidR="00BB37C3" w:rsidRPr="000C009A">
        <w:rPr>
          <w:noProof/>
          <w:lang w:val="en-GB"/>
        </w:rPr>
        <w:t>(</w:t>
      </w:r>
      <w:hyperlink w:anchor="_ENREF_35" w:tooltip="McAllister, 2010 #1698" w:history="1">
        <w:r w:rsidR="003054AF" w:rsidRPr="000C009A">
          <w:rPr>
            <w:noProof/>
            <w:lang w:val="en-GB"/>
          </w:rPr>
          <w:t>McAllister and Price 2010</w:t>
        </w:r>
      </w:hyperlink>
      <w:r w:rsidR="00BB37C3" w:rsidRPr="000C009A">
        <w:rPr>
          <w:noProof/>
          <w:lang w:val="en-GB"/>
        </w:rPr>
        <w:t>)</w:t>
      </w:r>
      <w:r w:rsidR="00716A63" w:rsidRPr="000C009A">
        <w:rPr>
          <w:lang w:val="en-GB"/>
        </w:rPr>
        <w:fldChar w:fldCharType="end"/>
      </w:r>
      <w:r w:rsidR="00CE54EF" w:rsidRPr="000C009A">
        <w:rPr>
          <w:lang w:val="en-GB"/>
        </w:rPr>
        <w:t>.</w:t>
      </w:r>
      <w:r w:rsidR="00F47A5F" w:rsidRPr="000C009A">
        <w:rPr>
          <w:lang w:val="en-GB"/>
        </w:rPr>
        <w:t xml:space="preserve"> </w:t>
      </w:r>
      <w:r w:rsidR="00BA6EF6" w:rsidRPr="000C009A">
        <w:rPr>
          <w:lang w:val="en-US" w:bidi="en-US"/>
        </w:rPr>
        <w:t>However, evidence also exists that exercise t</w:t>
      </w:r>
      <w:r w:rsidR="00A03101" w:rsidRPr="000C009A">
        <w:rPr>
          <w:lang w:val="en-US" w:bidi="en-US"/>
        </w:rPr>
        <w:t xml:space="preserve">raining changes response of </w:t>
      </w:r>
      <w:r w:rsidR="00BA6EF6" w:rsidRPr="000C009A">
        <w:rPr>
          <w:lang w:val="en-US" w:bidi="en-US"/>
        </w:rPr>
        <w:t xml:space="preserve">coronary </w:t>
      </w:r>
      <w:r w:rsidR="00A03101" w:rsidRPr="000C009A">
        <w:rPr>
          <w:lang w:val="en-US" w:bidi="en-US"/>
        </w:rPr>
        <w:t>smooth muscle cells to vasoactive substances and enhances myogenic reactivity in animals</w:t>
      </w:r>
      <w:r w:rsidR="00CE54EF" w:rsidRPr="000C009A">
        <w:rPr>
          <w:lang w:val="en-US" w:bidi="en-US"/>
        </w:rPr>
        <w:t xml:space="preserve"> </w:t>
      </w:r>
      <w:r w:rsidR="00716A63" w:rsidRPr="000C009A">
        <w:rPr>
          <w:lang w:val="en-US" w:bidi="en-US"/>
        </w:rPr>
        <w:fldChar w:fldCharType="begin">
          <w:fldData xml:space="preserve">PEVuZE5vdGU+PENpdGU+PEF1dGhvcj5MYXVnaGxpbjwvQXV0aG9yPjxZZWFyPjE5OTI8L1llYXI+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==
</w:fldData>
        </w:fldChar>
      </w:r>
      <w:r w:rsidR="00BB37C3" w:rsidRPr="000C009A">
        <w:rPr>
          <w:lang w:val="en-US" w:bidi="en-US"/>
        </w:rPr>
        <w:instrText xml:space="preserve"> ADDIN EN.CITE </w:instrText>
      </w:r>
      <w:r w:rsidR="00716A63" w:rsidRPr="000C009A">
        <w:rPr>
          <w:lang w:val="en-US" w:bidi="en-US"/>
        </w:rPr>
        <w:fldChar w:fldCharType="begin">
          <w:fldData xml:space="preserve">PEVuZE5vdGU+PENpdGU+PEF1dGhvcj5MYXVnaGxpbjwvQXV0aG9yPjxZZWFyPjE5OTI8L1llYXI+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==
</w:fldData>
        </w:fldChar>
      </w:r>
      <w:r w:rsidR="00BB37C3" w:rsidRPr="000C009A">
        <w:rPr>
          <w:lang w:val="en-US" w:bidi="en-US"/>
        </w:rPr>
        <w:instrText xml:space="preserve"> ADDIN EN.CITE.DATA </w:instrText>
      </w:r>
      <w:r w:rsidR="00716A63" w:rsidRPr="000C009A">
        <w:rPr>
          <w:lang w:val="en-US" w:bidi="en-US"/>
        </w:rPr>
      </w:r>
      <w:r w:rsidR="00716A63" w:rsidRPr="000C009A">
        <w:rPr>
          <w:lang w:val="en-US" w:bidi="en-US"/>
        </w:rPr>
        <w:fldChar w:fldCharType="end"/>
      </w:r>
      <w:r w:rsidR="00716A63" w:rsidRPr="000C009A">
        <w:rPr>
          <w:lang w:val="en-US" w:bidi="en-US"/>
        </w:rPr>
      </w:r>
      <w:r w:rsidR="00716A63" w:rsidRPr="000C009A">
        <w:rPr>
          <w:lang w:val="en-US" w:bidi="en-US"/>
        </w:rPr>
        <w:fldChar w:fldCharType="separate"/>
      </w:r>
      <w:r w:rsidR="00BB37C3" w:rsidRPr="000C009A">
        <w:rPr>
          <w:noProof/>
          <w:lang w:val="en-US" w:bidi="en-US"/>
        </w:rPr>
        <w:t>(</w:t>
      </w:r>
      <w:hyperlink w:anchor="_ENREF_26" w:tooltip="Laughlin, 1992 #1723" w:history="1">
        <w:r w:rsidR="003054AF" w:rsidRPr="000C009A">
          <w:rPr>
            <w:noProof/>
            <w:lang w:val="en-US" w:bidi="en-US"/>
          </w:rPr>
          <w:t>Laughlin and McAllister 1992</w:t>
        </w:r>
      </w:hyperlink>
      <w:r w:rsidR="00BB37C3" w:rsidRPr="000C009A">
        <w:rPr>
          <w:noProof/>
          <w:lang w:val="en-US" w:bidi="en-US"/>
        </w:rPr>
        <w:t xml:space="preserve">; </w:t>
      </w:r>
      <w:hyperlink w:anchor="_ENREF_27" w:tooltip="Laughlin, 1998 #1720" w:history="1">
        <w:r w:rsidR="003054AF" w:rsidRPr="000C009A">
          <w:rPr>
            <w:noProof/>
            <w:lang w:val="en-US" w:bidi="en-US"/>
          </w:rPr>
          <w:t>Laughlin et al. 1998</w:t>
        </w:r>
      </w:hyperlink>
      <w:r w:rsidR="00BB37C3" w:rsidRPr="000C009A">
        <w:rPr>
          <w:noProof/>
          <w:lang w:val="en-US" w:bidi="en-US"/>
        </w:rPr>
        <w:t>)</w:t>
      </w:r>
      <w:r w:rsidR="00716A63" w:rsidRPr="000C009A">
        <w:rPr>
          <w:lang w:val="en-US" w:bidi="en-US"/>
        </w:rPr>
        <w:fldChar w:fldCharType="end"/>
      </w:r>
      <w:r w:rsidR="00CE54EF" w:rsidRPr="000C009A">
        <w:rPr>
          <w:lang w:val="en-US" w:bidi="en-US"/>
        </w:rPr>
        <w:t>.</w:t>
      </w:r>
      <w:r w:rsidR="00A03101" w:rsidRPr="000C009A">
        <w:rPr>
          <w:lang w:val="en-US" w:bidi="en-US"/>
        </w:rPr>
        <w:t xml:space="preserve"> </w:t>
      </w:r>
      <w:r w:rsidR="00BA6EF6" w:rsidRPr="000C009A">
        <w:rPr>
          <w:lang w:val="en-US" w:bidi="en-US"/>
        </w:rPr>
        <w:t>Exercise t</w:t>
      </w:r>
      <w:r w:rsidR="00A03101" w:rsidRPr="000C009A">
        <w:rPr>
          <w:lang w:val="en-US" w:bidi="en-US"/>
        </w:rPr>
        <w:t>raining improves smooth muscle cell sensitivity in animals</w:t>
      </w:r>
      <w:r w:rsidR="00BA6EF6" w:rsidRPr="000C009A">
        <w:rPr>
          <w:lang w:val="en-US" w:bidi="en-US"/>
        </w:rPr>
        <w:t xml:space="preserve"> via the regulation of intracellular Ca</w:t>
      </w:r>
      <w:r w:rsidR="00BA6EF6" w:rsidRPr="000C009A">
        <w:rPr>
          <w:vertAlign w:val="superscript"/>
          <w:lang w:val="en-US" w:bidi="en-US"/>
        </w:rPr>
        <w:t>2+</w:t>
      </w:r>
      <w:r w:rsidR="00BA6EF6" w:rsidRPr="000C009A">
        <w:rPr>
          <w:lang w:val="en-US" w:bidi="en-US"/>
        </w:rPr>
        <w:t xml:space="preserve"> and an enhanced K</w:t>
      </w:r>
      <w:r w:rsidR="00BA6EF6" w:rsidRPr="000C009A">
        <w:rPr>
          <w:vertAlign w:val="superscript"/>
          <w:lang w:val="en-US" w:bidi="en-US"/>
        </w:rPr>
        <w:t>+</w:t>
      </w:r>
      <w:r w:rsidR="00BA6EF6" w:rsidRPr="000C009A">
        <w:rPr>
          <w:lang w:val="en-US" w:bidi="en-US"/>
        </w:rPr>
        <w:t xml:space="preserve"> channel regulation of tone</w:t>
      </w:r>
      <w:r w:rsidR="00CE54EF" w:rsidRPr="000C009A">
        <w:rPr>
          <w:lang w:val="en-US" w:bidi="en-US"/>
        </w:rPr>
        <w:t xml:space="preserve"> </w:t>
      </w:r>
      <w:r w:rsidR="00716A63" w:rsidRPr="000C009A">
        <w:rPr>
          <w:lang w:val="en-US" w:bidi="en-US"/>
        </w:rPr>
        <w:fldChar w:fldCharType="begin"/>
      </w:r>
      <w:r w:rsidR="00BB37C3" w:rsidRPr="000C009A">
        <w:rPr>
          <w:lang w:val="en-US" w:bidi="en-US"/>
        </w:rPr>
        <w:instrText xml:space="preserve"> ADDIN EN.CITE &lt;EndNote&gt;&lt;Cite&gt;&lt;Author&gt;Bowles&lt;/Author&gt;&lt;Year&gt;2000&lt;/Year&gt;&lt;RecNum&gt;1717&lt;/RecNum&gt;&lt;DisplayText&gt;(Bowles et al. 2000)&lt;/DisplayText&gt;&lt;record&gt;&lt;rec-number&gt;1717&lt;/rec-number&gt;&lt;foreign-keys&gt;&lt;key app="EN" db-id="rrprwsxacpw2rce205u5vv239wwrvr5avvre"&gt;1717&lt;/key&gt;&lt;/foreign-keys&gt;&lt;ref-type name="Journal Article"&gt;17&lt;/ref-type&gt;&lt;contributors&gt;&lt;authors&gt;&lt;author&gt;Bowles, D. K.&lt;/author&gt;&lt;author&gt;Woodman, C. R.&lt;/author&gt;&lt;author&gt;Laughlin, M. H.&lt;/author&gt;&lt;/authors&gt;&lt;/contributors&gt;&lt;auth-address&gt;Department of Veterinary Biomedical Sciences, University of Missouri, Columbia 65211, USA. BowlesD@missouri.edu&lt;/auth-address&gt;&lt;titles&gt;&lt;title&gt;Coronary smooth muscle and endothelial adaptations to exercise training&lt;/title&gt;&lt;secondary-title&gt;Exerc Sport Sci Rev&lt;/secondary-title&gt;&lt;alt-title&gt;Exercise and sport sciences reviews&lt;/alt-title&gt;&lt;/titles&gt;&lt;periodical&gt;&lt;full-title&gt;Exerc Sport Sci Rev&lt;/full-title&gt;&lt;abbr-1&gt;Exercise and sport sciences reviews&lt;/abbr-1&gt;&lt;/periodical&gt;&lt;alt-periodical&gt;&lt;full-title&gt;Exerc Sport Sci Rev&lt;/full-title&gt;&lt;abbr-1&gt;Exercise and sport sciences reviews&lt;/abbr-1&gt;&lt;/alt-periodical&gt;&lt;pages&gt;57-62&lt;/pages&gt;&lt;volume&gt;28&lt;/volume&gt;&lt;number&gt;2&lt;/number&gt;&lt;edition&gt;2000/07/21&lt;/edition&gt;&lt;keywords&gt;&lt;keyword&gt;Adaptation, Physiological/*physiology&lt;/keyword&gt;&lt;keyword&gt;Coronary Vessels/*physiology&lt;/keyword&gt;&lt;keyword&gt;Endothelium, Vascular/*physiology&lt;/keyword&gt;&lt;keyword&gt;*Exercise&lt;/keyword&gt;&lt;keyword&gt;Female&lt;/keyword&gt;&lt;keyword&gt;Humans&lt;/keyword&gt;&lt;keyword&gt;Male&lt;/keyword&gt;&lt;keyword&gt;Muscle, Smooth, Vascular/*physiology&lt;/keyword&gt;&lt;keyword&gt;Sensitivity and Specificity&lt;/keyword&gt;&lt;keyword&gt;Stress, Mechanical&lt;/keyword&gt;&lt;/keywords&gt;&lt;dates&gt;&lt;year&gt;2000&lt;/year&gt;&lt;pub-dates&gt;&lt;date&gt;Apr&lt;/date&gt;&lt;/pub-dates&gt;&lt;/dates&gt;&lt;isbn&gt;0091-6331 (Print)&amp;#xD;0091-6331 (Linking)&lt;/isbn&gt;&lt;accession-num&gt;10902086&lt;/accession-num&gt;&lt;work-type&gt;Review&lt;/work-type&gt;&lt;urls&gt;&lt;related-urls&gt;&lt;url&gt;http://www.ncbi.nlm.nih.gov/pubmed/10902086&lt;/url&gt;&lt;/related-urls&gt;&lt;/urls&gt;&lt;language&gt;eng&lt;/language&gt;&lt;/record&gt;&lt;/Cite&gt;&lt;/EndNote&gt;</w:instrText>
      </w:r>
      <w:r w:rsidR="00716A63" w:rsidRPr="000C009A">
        <w:rPr>
          <w:lang w:val="en-US" w:bidi="en-US"/>
        </w:rPr>
        <w:fldChar w:fldCharType="separate"/>
      </w:r>
      <w:r w:rsidR="00BB37C3" w:rsidRPr="000C009A">
        <w:rPr>
          <w:noProof/>
          <w:lang w:val="en-US" w:bidi="en-US"/>
        </w:rPr>
        <w:t>(</w:t>
      </w:r>
      <w:hyperlink w:anchor="_ENREF_9" w:tooltip="Bowles, 2000 #1717" w:history="1">
        <w:r w:rsidR="003054AF" w:rsidRPr="000C009A">
          <w:rPr>
            <w:noProof/>
            <w:lang w:val="en-US" w:bidi="en-US"/>
          </w:rPr>
          <w:t>Bowles et al. 2000</w:t>
        </w:r>
      </w:hyperlink>
      <w:r w:rsidR="00BB37C3" w:rsidRPr="000C009A">
        <w:rPr>
          <w:noProof/>
          <w:lang w:val="en-US" w:bidi="en-US"/>
        </w:rPr>
        <w:t>)</w:t>
      </w:r>
      <w:r w:rsidR="00716A63" w:rsidRPr="000C009A">
        <w:rPr>
          <w:lang w:val="en-US" w:bidi="en-US"/>
        </w:rPr>
        <w:fldChar w:fldCharType="end"/>
      </w:r>
      <w:r w:rsidR="00CE54EF" w:rsidRPr="000C009A">
        <w:rPr>
          <w:lang w:val="en-US" w:bidi="en-US"/>
        </w:rPr>
        <w:t>.</w:t>
      </w:r>
      <w:r w:rsidR="00BA6EF6" w:rsidRPr="000C009A">
        <w:rPr>
          <w:lang w:val="en-US" w:bidi="en-US"/>
        </w:rPr>
        <w:t xml:space="preserve"> </w:t>
      </w:r>
      <w:r w:rsidR="003E0E98" w:rsidRPr="000C009A">
        <w:rPr>
          <w:lang w:val="en-US" w:bidi="en-US"/>
        </w:rPr>
        <w:t>It is unknown if these adaptations are time-dependent</w:t>
      </w:r>
      <w:r w:rsidR="00CE54EF" w:rsidRPr="000C009A">
        <w:rPr>
          <w:lang w:val="en-US" w:bidi="en-US"/>
        </w:rPr>
        <w:t xml:space="preserve"> </w:t>
      </w:r>
      <w:r w:rsidR="00716A63" w:rsidRPr="000C009A">
        <w:rPr>
          <w:lang w:val="en-US" w:bidi="en-US"/>
        </w:rPr>
        <w:fldChar w:fldCharType="begin"/>
      </w:r>
      <w:r w:rsidR="00BB37C3" w:rsidRPr="000C009A">
        <w:rPr>
          <w:lang w:val="en-US" w:bidi="en-US"/>
        </w:rPr>
        <w:instrText xml:space="preserve"> ADDIN EN.CITE &lt;EndNote&gt;&lt;Cite&gt;&lt;Author&gt;Bowles&lt;/Author&gt;&lt;Year&gt;2000&lt;/Year&gt;&lt;RecNum&gt;1717&lt;/RecNum&gt;&lt;DisplayText&gt;(Bowles et al. 2000)&lt;/DisplayText&gt;&lt;record&gt;&lt;rec-number&gt;1717&lt;/rec-number&gt;&lt;foreign-keys&gt;&lt;key app="EN" db-id="rrprwsxacpw2rce205u5vv239wwrvr5avvre"&gt;1717&lt;/key&gt;&lt;/foreign-keys&gt;&lt;ref-type name="Journal Article"&gt;17&lt;/ref-type&gt;&lt;contributors&gt;&lt;authors&gt;&lt;author&gt;Bowles, D. K.&lt;/author&gt;&lt;author&gt;Woodman, C. R.&lt;/author&gt;&lt;author&gt;Laughlin, M. H.&lt;/author&gt;&lt;/authors&gt;&lt;/contributors&gt;&lt;auth-address&gt;Department of Veterinary Biomedical Sciences, University of Missouri, Columbia 65211, USA. BowlesD@missouri.edu&lt;/auth-address&gt;&lt;titles&gt;&lt;title&gt;Coronary smooth muscle and endothelial adaptations to exercise training&lt;/title&gt;&lt;secondary-title&gt;Exerc Sport Sci Rev&lt;/secondary-title&gt;&lt;alt-title&gt;Exercise and sport sciences reviews&lt;/alt-title&gt;&lt;/titles&gt;&lt;periodical&gt;&lt;full-title&gt;Exerc Sport Sci Rev&lt;/full-title&gt;&lt;abbr-1&gt;Exercise and sport sciences reviews&lt;/abbr-1&gt;&lt;/periodical&gt;&lt;alt-periodical&gt;&lt;full-title&gt;Exerc Sport Sci Rev&lt;/full-title&gt;&lt;abbr-1&gt;Exercise and sport sciences reviews&lt;/abbr-1&gt;&lt;/alt-periodical&gt;&lt;pages&gt;57-62&lt;/pages&gt;&lt;volume&gt;28&lt;/volume&gt;&lt;number&gt;2&lt;/number&gt;&lt;edition&gt;2000/07/21&lt;/edition&gt;&lt;keywords&gt;&lt;keyword&gt;Adaptation, Physiological/*physiology&lt;/keyword&gt;&lt;keyword&gt;Coronary Vessels/*physiology&lt;/keyword&gt;&lt;keyword&gt;Endothelium, Vascular/*physiology&lt;/keyword&gt;&lt;keyword&gt;*Exercise&lt;/keyword&gt;&lt;keyword&gt;Female&lt;/keyword&gt;&lt;keyword&gt;Humans&lt;/keyword&gt;&lt;keyword&gt;Male&lt;/keyword&gt;&lt;keyword&gt;Muscle, Smooth, Vascular/*physiology&lt;/keyword&gt;&lt;keyword&gt;Sensitivity and Specificity&lt;/keyword&gt;&lt;keyword&gt;Stress, Mechanical&lt;/keyword&gt;&lt;/keywords&gt;&lt;dates&gt;&lt;year&gt;2000&lt;/year&gt;&lt;pub-dates&gt;&lt;date&gt;Apr&lt;/date&gt;&lt;/pub-dates&gt;&lt;/dates&gt;&lt;isbn&gt;0091-6331 (Print)&amp;#xD;0091-6331 (Linking)&lt;/isbn&gt;&lt;accession-num&gt;10902086&lt;/accession-num&gt;&lt;work-type&gt;Review&lt;/work-type&gt;&lt;urls&gt;&lt;related-urls&gt;&lt;url&gt;http://www.ncbi.nlm.nih.gov/pubmed/10902086&lt;/url&gt;&lt;/related-urls&gt;&lt;/urls&gt;&lt;language&gt;eng&lt;/language&gt;&lt;/record&gt;&lt;/Cite&gt;&lt;/EndNote&gt;</w:instrText>
      </w:r>
      <w:r w:rsidR="00716A63" w:rsidRPr="000C009A">
        <w:rPr>
          <w:lang w:val="en-US" w:bidi="en-US"/>
        </w:rPr>
        <w:fldChar w:fldCharType="separate"/>
      </w:r>
      <w:r w:rsidR="00BB37C3" w:rsidRPr="000C009A">
        <w:rPr>
          <w:noProof/>
          <w:lang w:val="en-US" w:bidi="en-US"/>
        </w:rPr>
        <w:t>(</w:t>
      </w:r>
      <w:hyperlink w:anchor="_ENREF_9" w:tooltip="Bowles, 2000 #1717" w:history="1">
        <w:r w:rsidR="003054AF" w:rsidRPr="000C009A">
          <w:rPr>
            <w:noProof/>
            <w:lang w:val="en-US" w:bidi="en-US"/>
          </w:rPr>
          <w:t>Bowles et al. 2000</w:t>
        </w:r>
      </w:hyperlink>
      <w:r w:rsidR="00BB37C3" w:rsidRPr="000C009A">
        <w:rPr>
          <w:noProof/>
          <w:lang w:val="en-US" w:bidi="en-US"/>
        </w:rPr>
        <w:t>)</w:t>
      </w:r>
      <w:r w:rsidR="00716A63" w:rsidRPr="000C009A">
        <w:rPr>
          <w:lang w:val="en-US" w:bidi="en-US"/>
        </w:rPr>
        <w:fldChar w:fldCharType="end"/>
      </w:r>
      <w:r w:rsidR="00CE54EF" w:rsidRPr="000C009A">
        <w:rPr>
          <w:lang w:val="en-US" w:bidi="en-US"/>
        </w:rPr>
        <w:t>.</w:t>
      </w:r>
      <w:r w:rsidR="003E0E98" w:rsidRPr="000C009A">
        <w:rPr>
          <w:lang w:val="en-US" w:bidi="en-US"/>
        </w:rPr>
        <w:t xml:space="preserve"> </w:t>
      </w:r>
      <w:r w:rsidR="000B340E" w:rsidRPr="000C009A">
        <w:rPr>
          <w:lang w:val="en-GB"/>
        </w:rPr>
        <w:t>F</w:t>
      </w:r>
      <w:r w:rsidR="00F47A5F" w:rsidRPr="000C009A">
        <w:rPr>
          <w:lang w:val="en-GB"/>
        </w:rPr>
        <w:t>u</w:t>
      </w:r>
      <w:r w:rsidR="003E0E98" w:rsidRPr="000C009A">
        <w:rPr>
          <w:lang w:val="en-GB"/>
        </w:rPr>
        <w:t>ture</w:t>
      </w:r>
      <w:r w:rsidR="000B340E" w:rsidRPr="000C009A">
        <w:rPr>
          <w:lang w:val="en-GB"/>
        </w:rPr>
        <w:t xml:space="preserve"> research should</w:t>
      </w:r>
      <w:r w:rsidR="00F47A5F" w:rsidRPr="000C009A">
        <w:rPr>
          <w:lang w:val="en-GB"/>
        </w:rPr>
        <w:t xml:space="preserve"> examine the potential of exercise training to alter NO sensitivity of smooth muscle cells in humans.</w:t>
      </w:r>
    </w:p>
    <w:p w:rsidR="00100704" w:rsidRPr="000C009A" w:rsidRDefault="00100704" w:rsidP="0007317F">
      <w:pPr>
        <w:spacing w:line="480" w:lineRule="auto"/>
        <w:jc w:val="both"/>
        <w:rPr>
          <w:lang w:val="en-US" w:bidi="en-US"/>
        </w:rPr>
      </w:pPr>
    </w:p>
    <w:p w:rsidR="00C73AC8" w:rsidRPr="000C009A" w:rsidRDefault="00556AF0" w:rsidP="0007317F">
      <w:pPr>
        <w:spacing w:line="480" w:lineRule="auto"/>
        <w:jc w:val="both"/>
        <w:rPr>
          <w:lang w:val="en-US" w:bidi="en-US"/>
        </w:rPr>
      </w:pPr>
      <w:r w:rsidRPr="000C009A">
        <w:rPr>
          <w:lang w:val="en-US" w:bidi="en-US"/>
        </w:rPr>
        <w:t>We found no</w:t>
      </w:r>
      <w:r w:rsidR="00BC0974" w:rsidRPr="000C009A">
        <w:rPr>
          <w:lang w:val="en-US" w:bidi="en-US"/>
        </w:rPr>
        <w:t xml:space="preserve"> </w:t>
      </w:r>
      <w:r w:rsidRPr="000C009A">
        <w:rPr>
          <w:lang w:val="en-US" w:bidi="en-US"/>
        </w:rPr>
        <w:t>differences</w:t>
      </w:r>
      <w:r w:rsidR="00BC0974" w:rsidRPr="000C009A">
        <w:rPr>
          <w:lang w:val="en-AU" w:bidi="en-US"/>
        </w:rPr>
        <w:t xml:space="preserve"> in</w:t>
      </w:r>
      <w:r w:rsidRPr="000C009A">
        <w:rPr>
          <w:lang w:val="en-AU" w:bidi="en-US"/>
        </w:rPr>
        <w:t xml:space="preserve"> </w:t>
      </w:r>
      <w:r w:rsidR="00F47A5F" w:rsidRPr="000C009A">
        <w:rPr>
          <w:lang w:val="en-AU" w:bidi="en-US"/>
        </w:rPr>
        <w:t xml:space="preserve">vascular </w:t>
      </w:r>
      <w:r w:rsidRPr="000C009A">
        <w:rPr>
          <w:lang w:val="en-AU" w:bidi="en-US"/>
        </w:rPr>
        <w:t>function or structur</w:t>
      </w:r>
      <w:r w:rsidR="00F47A5F" w:rsidRPr="000C009A">
        <w:rPr>
          <w:lang w:val="en-AU" w:bidi="en-US"/>
        </w:rPr>
        <w:t xml:space="preserve">e </w:t>
      </w:r>
      <w:r w:rsidRPr="000C009A">
        <w:rPr>
          <w:lang w:val="en-AU" w:bidi="en-US"/>
        </w:rPr>
        <w:t xml:space="preserve">between </w:t>
      </w:r>
      <w:r w:rsidR="00BC0974" w:rsidRPr="000C009A">
        <w:rPr>
          <w:lang w:val="en-AU" w:bidi="en-US"/>
        </w:rPr>
        <w:t xml:space="preserve">middle-aged </w:t>
      </w:r>
      <w:r w:rsidR="00716342" w:rsidRPr="000C009A">
        <w:rPr>
          <w:lang w:val="en-AU" w:bidi="en-US"/>
        </w:rPr>
        <w:t>type 2 diabetes</w:t>
      </w:r>
      <w:r w:rsidR="00BC0974" w:rsidRPr="000C009A">
        <w:rPr>
          <w:lang w:val="en-AU" w:bidi="en-US"/>
        </w:rPr>
        <w:t xml:space="preserve"> </w:t>
      </w:r>
      <w:r w:rsidRPr="000C009A">
        <w:rPr>
          <w:lang w:val="en-AU" w:bidi="en-US"/>
        </w:rPr>
        <w:t xml:space="preserve">patients </w:t>
      </w:r>
      <w:r w:rsidR="00BC0974" w:rsidRPr="000C009A">
        <w:rPr>
          <w:lang w:val="en-AU" w:bidi="en-US"/>
        </w:rPr>
        <w:t xml:space="preserve">and </w:t>
      </w:r>
      <w:r w:rsidR="005539AD" w:rsidRPr="000C009A">
        <w:rPr>
          <w:lang w:val="en-AU" w:bidi="en-US"/>
        </w:rPr>
        <w:t>controls</w:t>
      </w:r>
      <w:r w:rsidRPr="000C009A">
        <w:rPr>
          <w:lang w:val="en-AU" w:bidi="en-US"/>
        </w:rPr>
        <w:t xml:space="preserve">. </w:t>
      </w:r>
      <w:r w:rsidR="00F47A5F" w:rsidRPr="000C009A">
        <w:rPr>
          <w:lang w:val="en-AU" w:bidi="en-US"/>
        </w:rPr>
        <w:t xml:space="preserve">As baseline values for vascular function in both groups were lower than </w:t>
      </w:r>
      <w:r w:rsidR="00260EE9" w:rsidRPr="000C009A">
        <w:rPr>
          <w:lang w:val="en-AU" w:bidi="en-US"/>
        </w:rPr>
        <w:t xml:space="preserve">typically reported in young healthy subjects in </w:t>
      </w:r>
      <w:r w:rsidR="00F47A5F" w:rsidRPr="000C009A">
        <w:rPr>
          <w:lang w:val="en-AU" w:bidi="en-US"/>
        </w:rPr>
        <w:t xml:space="preserve">previous studies, this finding </w:t>
      </w:r>
      <w:r w:rsidR="005210A9" w:rsidRPr="000C009A">
        <w:rPr>
          <w:lang w:val="en-AU" w:bidi="en-US"/>
        </w:rPr>
        <w:t>suggest</w:t>
      </w:r>
      <w:r w:rsidR="00423BD4" w:rsidRPr="000C009A">
        <w:rPr>
          <w:lang w:val="en-AU" w:bidi="en-US"/>
        </w:rPr>
        <w:t>s</w:t>
      </w:r>
      <w:r w:rsidR="00F47A5F" w:rsidRPr="000C009A">
        <w:rPr>
          <w:lang w:val="en-AU" w:bidi="en-US"/>
        </w:rPr>
        <w:t xml:space="preserve"> that</w:t>
      </w:r>
      <w:r w:rsidR="009E0E32" w:rsidRPr="000C009A">
        <w:rPr>
          <w:lang w:val="en-AU" w:bidi="en-US"/>
        </w:rPr>
        <w:t xml:space="preserve"> we included 2 groups with </w:t>
      </w:r>
      <w:r w:rsidR="009E0E32" w:rsidRPr="000C009A">
        <w:rPr>
          <w:i/>
          <w:lang w:val="en-AU" w:bidi="en-US"/>
        </w:rPr>
        <w:t xml:space="preserve">a priori </w:t>
      </w:r>
      <w:r w:rsidR="009E0E32" w:rsidRPr="000C009A">
        <w:rPr>
          <w:lang w:val="en-AU" w:bidi="en-US"/>
        </w:rPr>
        <w:t>endothelial dysfunction. Furthermore, the similarity in FMD between groups suggests that</w:t>
      </w:r>
      <w:r w:rsidR="00F47A5F" w:rsidRPr="000C009A">
        <w:rPr>
          <w:lang w:val="en-AU" w:bidi="en-US"/>
        </w:rPr>
        <w:t xml:space="preserve"> </w:t>
      </w:r>
      <w:r w:rsidR="00D642D8" w:rsidRPr="000C009A">
        <w:rPr>
          <w:lang w:val="en-AU" w:bidi="en-US"/>
        </w:rPr>
        <w:t xml:space="preserve">the </w:t>
      </w:r>
      <w:r w:rsidR="00716342" w:rsidRPr="000C009A">
        <w:rPr>
          <w:lang w:val="en-AU" w:bidi="en-US"/>
        </w:rPr>
        <w:t>type 2 diabetes</w:t>
      </w:r>
      <w:r w:rsidR="00F47A5F" w:rsidRPr="000C009A">
        <w:rPr>
          <w:lang w:val="en-AU" w:bidi="en-US"/>
        </w:rPr>
        <w:t xml:space="preserve"> patients included in our study </w:t>
      </w:r>
      <w:r w:rsidR="00E10E9D" w:rsidRPr="000C009A">
        <w:rPr>
          <w:lang w:val="en-AU" w:bidi="en-US"/>
        </w:rPr>
        <w:t xml:space="preserve">have no </w:t>
      </w:r>
      <w:r w:rsidR="00D642D8" w:rsidRPr="000C009A">
        <w:rPr>
          <w:lang w:val="en-AU" w:bidi="en-US"/>
        </w:rPr>
        <w:t xml:space="preserve">additional </w:t>
      </w:r>
      <w:r w:rsidR="00E10E9D" w:rsidRPr="000C009A">
        <w:rPr>
          <w:lang w:val="en-AU" w:bidi="en-US"/>
        </w:rPr>
        <w:t>impair</w:t>
      </w:r>
      <w:r w:rsidR="00D642D8" w:rsidRPr="000C009A">
        <w:rPr>
          <w:lang w:val="en-AU" w:bidi="en-US"/>
        </w:rPr>
        <w:t>ment in</w:t>
      </w:r>
      <w:r w:rsidR="00E10E9D" w:rsidRPr="000C009A">
        <w:rPr>
          <w:lang w:val="en-AU" w:bidi="en-US"/>
        </w:rPr>
        <w:t xml:space="preserve"> vascular function </w:t>
      </w:r>
      <w:r w:rsidR="00D642D8" w:rsidRPr="000C009A">
        <w:rPr>
          <w:lang w:val="en-AU" w:bidi="en-US"/>
        </w:rPr>
        <w:t xml:space="preserve">relative to </w:t>
      </w:r>
      <w:r w:rsidR="00A847A6" w:rsidRPr="000C009A">
        <w:rPr>
          <w:lang w:val="en-AU" w:bidi="en-US"/>
        </w:rPr>
        <w:t>their age-matched peers</w:t>
      </w:r>
      <w:r w:rsidR="002F16A3" w:rsidRPr="000C009A">
        <w:rPr>
          <w:lang w:val="en-US" w:bidi="en-US"/>
        </w:rPr>
        <w:t xml:space="preserve">. </w:t>
      </w:r>
      <w:r w:rsidR="00E10E9D" w:rsidRPr="000C009A">
        <w:rPr>
          <w:lang w:val="en-AU" w:bidi="en-US"/>
        </w:rPr>
        <w:t>As a result, our findings</w:t>
      </w:r>
      <w:r w:rsidRPr="000C009A">
        <w:rPr>
          <w:lang w:val="en-AU" w:bidi="en-US"/>
        </w:rPr>
        <w:t xml:space="preserve"> in time-course between middle-aged and young subjects </w:t>
      </w:r>
      <w:r w:rsidR="00E10E9D" w:rsidRPr="000C009A">
        <w:rPr>
          <w:lang w:val="en-AU" w:bidi="en-US"/>
        </w:rPr>
        <w:t>may relate to the impact of</w:t>
      </w:r>
      <w:r w:rsidR="005539AD" w:rsidRPr="000C009A">
        <w:rPr>
          <w:lang w:val="en-AU" w:bidi="en-US"/>
        </w:rPr>
        <w:t xml:space="preserve"> age, </w:t>
      </w:r>
      <w:r w:rsidR="00E10E9D" w:rsidRPr="000C009A">
        <w:rPr>
          <w:lang w:val="en-AU" w:bidi="en-US"/>
        </w:rPr>
        <w:t xml:space="preserve">rather than to </w:t>
      </w:r>
      <w:r w:rsidRPr="000C009A">
        <w:rPr>
          <w:lang w:val="en-AU" w:bidi="en-US"/>
        </w:rPr>
        <w:t xml:space="preserve">a pathological mechanism in </w:t>
      </w:r>
      <w:r w:rsidR="00716342" w:rsidRPr="000C009A">
        <w:rPr>
          <w:lang w:val="en-AU" w:bidi="en-US"/>
        </w:rPr>
        <w:t>type 2 diabetes</w:t>
      </w:r>
      <w:r w:rsidR="005539AD" w:rsidRPr="000C009A">
        <w:rPr>
          <w:lang w:val="en-AU" w:bidi="en-US"/>
        </w:rPr>
        <w:t>.</w:t>
      </w:r>
    </w:p>
    <w:p w:rsidR="005539AD" w:rsidRPr="000C009A" w:rsidRDefault="005539AD" w:rsidP="0007317F">
      <w:pPr>
        <w:spacing w:line="480" w:lineRule="auto"/>
        <w:jc w:val="both"/>
        <w:rPr>
          <w:lang w:val="en-US" w:bidi="en-US"/>
        </w:rPr>
      </w:pPr>
    </w:p>
    <w:p w:rsidR="00652912" w:rsidRPr="000C009A" w:rsidRDefault="00652912" w:rsidP="0007317F">
      <w:pPr>
        <w:spacing w:line="480" w:lineRule="auto"/>
        <w:jc w:val="both"/>
        <w:rPr>
          <w:lang w:val="en-US" w:bidi="en-US"/>
        </w:rPr>
      </w:pPr>
      <w:r w:rsidRPr="000C009A">
        <w:rPr>
          <w:lang w:val="en-US" w:bidi="en-US"/>
        </w:rPr>
        <w:lastRenderedPageBreak/>
        <w:t xml:space="preserve">A limitation of this study is that it has been powered </w:t>
      </w:r>
      <w:r w:rsidR="00054C36" w:rsidRPr="000C009A">
        <w:rPr>
          <w:lang w:val="en-US" w:bidi="en-US"/>
        </w:rPr>
        <w:t>to answer our primary research question, to detect changes in brachial artery FMD in the type 2 diabetes group. As we have not powered our study on the other outcome parameters, including the derivative</w:t>
      </w:r>
      <w:r w:rsidR="007508FB" w:rsidRPr="000C009A">
        <w:rPr>
          <w:lang w:val="en-US" w:bidi="en-US"/>
        </w:rPr>
        <w:t xml:space="preserve"> outcome parameter</w:t>
      </w:r>
      <w:r w:rsidR="00054C36" w:rsidRPr="000C009A">
        <w:rPr>
          <w:lang w:val="en-US" w:bidi="en-US"/>
        </w:rPr>
        <w:t xml:space="preserve"> FMD/GTN, we cannot make any conclusive statements regarding its power.</w:t>
      </w:r>
    </w:p>
    <w:p w:rsidR="00652912" w:rsidRPr="000C009A" w:rsidRDefault="00652912" w:rsidP="0007317F">
      <w:pPr>
        <w:spacing w:line="480" w:lineRule="auto"/>
        <w:jc w:val="both"/>
        <w:rPr>
          <w:lang w:val="en-US" w:bidi="en-US"/>
        </w:rPr>
      </w:pPr>
    </w:p>
    <w:p w:rsidR="00C8397C" w:rsidRPr="000C009A" w:rsidRDefault="005539AD" w:rsidP="0007317F">
      <w:pPr>
        <w:spacing w:line="480" w:lineRule="auto"/>
        <w:jc w:val="both"/>
        <w:rPr>
          <w:lang w:val="en-GB"/>
        </w:rPr>
      </w:pPr>
      <w:r w:rsidRPr="000C009A">
        <w:rPr>
          <w:lang w:val="en-AU" w:bidi="en-US"/>
        </w:rPr>
        <w:t xml:space="preserve">In conclusion, </w:t>
      </w:r>
      <w:r w:rsidR="009D3C3E" w:rsidRPr="000C009A">
        <w:rPr>
          <w:lang w:val="en-GB"/>
        </w:rPr>
        <w:t>exercise</w:t>
      </w:r>
      <w:r w:rsidRPr="000C009A">
        <w:rPr>
          <w:lang w:val="en-GB"/>
        </w:rPr>
        <w:t xml:space="preserve"> training leads to rapid improvement in brachial artery vascular function in </w:t>
      </w:r>
      <w:r w:rsidR="00716342" w:rsidRPr="000C009A">
        <w:rPr>
          <w:lang w:val="en-GB"/>
        </w:rPr>
        <w:t>type 2 diabetes</w:t>
      </w:r>
      <w:r w:rsidRPr="000C009A">
        <w:rPr>
          <w:lang w:val="en-GB"/>
        </w:rPr>
        <w:t xml:space="preserve"> and controls. Contrary to previous findings in healthy young subjects, </w:t>
      </w:r>
      <w:r w:rsidR="007C4478" w:rsidRPr="000C009A">
        <w:rPr>
          <w:lang w:val="en-GB"/>
        </w:rPr>
        <w:t xml:space="preserve">in whom vascular function normalises when exercise training continues, </w:t>
      </w:r>
      <w:r w:rsidRPr="000C009A">
        <w:rPr>
          <w:lang w:val="en-GB"/>
        </w:rPr>
        <w:t xml:space="preserve">the impact of exercise </w:t>
      </w:r>
      <w:r w:rsidR="007C4478" w:rsidRPr="000C009A">
        <w:rPr>
          <w:lang w:val="en-GB"/>
        </w:rPr>
        <w:t xml:space="preserve">training </w:t>
      </w:r>
      <w:r w:rsidRPr="000C009A">
        <w:rPr>
          <w:lang w:val="en-GB"/>
        </w:rPr>
        <w:t>on vascular function was preserved after 8 weeks</w:t>
      </w:r>
      <w:r w:rsidR="004C5024" w:rsidRPr="000C009A">
        <w:rPr>
          <w:lang w:val="en-GB"/>
        </w:rPr>
        <w:t xml:space="preserve"> exercise training</w:t>
      </w:r>
      <w:r w:rsidRPr="000C009A">
        <w:rPr>
          <w:lang w:val="en-GB"/>
        </w:rPr>
        <w:t xml:space="preserve"> in middle-aged </w:t>
      </w:r>
      <w:r w:rsidR="00716342" w:rsidRPr="000C009A">
        <w:rPr>
          <w:lang w:val="en-GB"/>
        </w:rPr>
        <w:t>type 2 diabetes</w:t>
      </w:r>
      <w:r w:rsidRPr="000C009A">
        <w:rPr>
          <w:lang w:val="en-GB"/>
        </w:rPr>
        <w:t xml:space="preserve"> patients and controls. These data suggest a </w:t>
      </w:r>
      <w:r w:rsidR="007C4478" w:rsidRPr="000C009A">
        <w:rPr>
          <w:lang w:val="en-GB"/>
        </w:rPr>
        <w:t xml:space="preserve">distinct </w:t>
      </w:r>
      <w:r w:rsidRPr="000C009A">
        <w:rPr>
          <w:lang w:val="en-GB"/>
        </w:rPr>
        <w:t xml:space="preserve">time-course in vascular adaptations in middle-aged </w:t>
      </w:r>
      <w:r w:rsidR="00716342" w:rsidRPr="000C009A">
        <w:rPr>
          <w:lang w:val="en-GB"/>
        </w:rPr>
        <w:t>type 2 diabetes</w:t>
      </w:r>
      <w:r w:rsidRPr="000C009A">
        <w:rPr>
          <w:lang w:val="en-GB"/>
        </w:rPr>
        <w:t xml:space="preserve"> patients and controls compared with </w:t>
      </w:r>
      <w:r w:rsidR="00437CD1" w:rsidRPr="000C009A">
        <w:rPr>
          <w:lang w:val="en-GB"/>
        </w:rPr>
        <w:t xml:space="preserve">previous observations in </w:t>
      </w:r>
      <w:r w:rsidRPr="000C009A">
        <w:rPr>
          <w:lang w:val="en-GB"/>
        </w:rPr>
        <w:t xml:space="preserve">young healthy </w:t>
      </w:r>
      <w:r w:rsidR="004C5024" w:rsidRPr="000C009A">
        <w:rPr>
          <w:lang w:val="en-GB"/>
        </w:rPr>
        <w:t>subjects</w:t>
      </w:r>
      <w:r w:rsidR="00D642D8" w:rsidRPr="000C009A">
        <w:rPr>
          <w:lang w:val="en-GB"/>
        </w:rPr>
        <w:t xml:space="preserve"> which warrants further investigation</w:t>
      </w:r>
      <w:r w:rsidRPr="000C009A">
        <w:rPr>
          <w:lang w:val="en-GB"/>
        </w:rPr>
        <w:t>.</w:t>
      </w:r>
    </w:p>
    <w:p w:rsidR="00C8397C" w:rsidRPr="000C009A" w:rsidRDefault="00C8397C" w:rsidP="0007317F">
      <w:pPr>
        <w:spacing w:line="480" w:lineRule="auto"/>
        <w:jc w:val="both"/>
        <w:rPr>
          <w:lang w:val="en-GB"/>
        </w:rPr>
      </w:pPr>
    </w:p>
    <w:p w:rsidR="00C8397C" w:rsidRPr="000C009A" w:rsidRDefault="00C8397C" w:rsidP="0007317F">
      <w:pPr>
        <w:spacing w:line="480" w:lineRule="auto"/>
        <w:jc w:val="both"/>
        <w:rPr>
          <w:lang w:val="en-GB"/>
        </w:rPr>
      </w:pPr>
    </w:p>
    <w:p w:rsidR="00C46162" w:rsidRPr="000C009A" w:rsidRDefault="00E908CF" w:rsidP="002019F0">
      <w:pPr>
        <w:pageBreakBefore/>
        <w:spacing w:line="480" w:lineRule="auto"/>
        <w:jc w:val="both"/>
        <w:rPr>
          <w:b/>
          <w:lang w:val="en-US"/>
        </w:rPr>
      </w:pPr>
      <w:r w:rsidRPr="000C009A">
        <w:rPr>
          <w:b/>
          <w:lang w:val="en-US"/>
        </w:rPr>
        <w:lastRenderedPageBreak/>
        <w:t>ACKNOWLEDGEMENTS</w:t>
      </w:r>
    </w:p>
    <w:p w:rsidR="00BE07B6" w:rsidRPr="000C009A" w:rsidRDefault="00E908CF" w:rsidP="0007317F">
      <w:pPr>
        <w:spacing w:line="480" w:lineRule="auto"/>
        <w:jc w:val="both"/>
        <w:rPr>
          <w:lang w:val="en-GB"/>
        </w:rPr>
      </w:pPr>
      <w:r w:rsidRPr="000C009A">
        <w:rPr>
          <w:lang w:val="en-GB"/>
        </w:rPr>
        <w:t xml:space="preserve">DHJT is financially supported by the </w:t>
      </w:r>
      <w:r w:rsidR="00250744" w:rsidRPr="000C009A">
        <w:rPr>
          <w:lang w:val="en-GB"/>
        </w:rPr>
        <w:t>Dutch</w:t>
      </w:r>
      <w:r w:rsidRPr="000C009A">
        <w:rPr>
          <w:lang w:val="en-GB"/>
        </w:rPr>
        <w:t xml:space="preserve"> Heart Foundation (E Dekker stipend, 2009T064</w:t>
      </w:r>
      <w:r w:rsidR="00CB0219" w:rsidRPr="000C009A">
        <w:rPr>
          <w:lang w:val="en-GB"/>
        </w:rPr>
        <w:t>)</w:t>
      </w:r>
      <w:r w:rsidR="00826F33" w:rsidRPr="000C009A">
        <w:rPr>
          <w:lang w:val="en-GB"/>
        </w:rPr>
        <w:t xml:space="preserve"> and </w:t>
      </w:r>
      <w:r w:rsidR="00CB0219" w:rsidRPr="000C009A">
        <w:rPr>
          <w:lang w:val="en-GB"/>
        </w:rPr>
        <w:t>Actelion BV (</w:t>
      </w:r>
      <w:r w:rsidR="00826F33" w:rsidRPr="000C009A">
        <w:rPr>
          <w:lang w:val="en-GB"/>
        </w:rPr>
        <w:t>2009</w:t>
      </w:r>
      <w:r w:rsidR="00C13784" w:rsidRPr="000C009A">
        <w:rPr>
          <w:lang w:val="en-GB"/>
        </w:rPr>
        <w:t>-46</w:t>
      </w:r>
      <w:r w:rsidR="00826F33" w:rsidRPr="000C009A">
        <w:rPr>
          <w:lang w:val="en-GB"/>
        </w:rPr>
        <w:t xml:space="preserve"> Actelion Endothelin Research Award</w:t>
      </w:r>
      <w:r w:rsidRPr="000C009A">
        <w:rPr>
          <w:lang w:val="en-GB"/>
        </w:rPr>
        <w:t>)</w:t>
      </w:r>
      <w:r w:rsidR="007B6240" w:rsidRPr="000C009A">
        <w:rPr>
          <w:lang w:val="en-GB"/>
        </w:rPr>
        <w:t>.</w:t>
      </w:r>
    </w:p>
    <w:p w:rsidR="00D642D8" w:rsidRPr="000C009A" w:rsidRDefault="00D642D8" w:rsidP="0007317F">
      <w:pPr>
        <w:spacing w:line="480" w:lineRule="auto"/>
        <w:jc w:val="both"/>
        <w:rPr>
          <w:lang w:val="en-GB"/>
        </w:rPr>
      </w:pPr>
      <w:r w:rsidRPr="000C009A">
        <w:rPr>
          <w:lang w:val="en-GB"/>
        </w:rPr>
        <w:t>DJG is supported by the National Heart Foundation of Australia</w:t>
      </w:r>
      <w:r w:rsidR="002019F0" w:rsidRPr="000C009A">
        <w:rPr>
          <w:lang w:val="en-GB"/>
        </w:rPr>
        <w:t>.</w:t>
      </w:r>
    </w:p>
    <w:p w:rsidR="002019F0" w:rsidRPr="000C009A" w:rsidRDefault="002019F0" w:rsidP="0007317F">
      <w:pPr>
        <w:spacing w:line="480" w:lineRule="auto"/>
        <w:jc w:val="both"/>
        <w:rPr>
          <w:lang w:val="en-GB"/>
        </w:rPr>
      </w:pPr>
    </w:p>
    <w:p w:rsidR="002019F0" w:rsidRPr="000C009A" w:rsidRDefault="002019F0" w:rsidP="0007317F">
      <w:pPr>
        <w:spacing w:line="480" w:lineRule="auto"/>
        <w:jc w:val="both"/>
        <w:rPr>
          <w:b/>
          <w:lang w:val="en-GB"/>
        </w:rPr>
      </w:pPr>
      <w:r w:rsidRPr="000C009A">
        <w:rPr>
          <w:b/>
          <w:lang w:val="en-GB"/>
        </w:rPr>
        <w:t>CONTRIBUTION STATEMENT</w:t>
      </w:r>
    </w:p>
    <w:p w:rsidR="002019F0" w:rsidRPr="000C009A" w:rsidRDefault="002019F0" w:rsidP="0007317F">
      <w:pPr>
        <w:spacing w:line="480" w:lineRule="auto"/>
        <w:jc w:val="both"/>
        <w:rPr>
          <w:lang w:val="en-GB"/>
        </w:rPr>
      </w:pPr>
      <w:r w:rsidRPr="000C009A">
        <w:rPr>
          <w:lang w:val="en-AU"/>
        </w:rPr>
        <w:t xml:space="preserve">THAS, MTEH and DHJT designed the study. THAS collected and analysed the data. THAS, DJG, JN, MTEH and DHJT interpreted the data. THAS, DJG, MTEH and DHJT wrote the manuscript. DHJT had primary responsibility for final content. </w:t>
      </w:r>
      <w:r w:rsidRPr="000C009A">
        <w:rPr>
          <w:iCs/>
          <w:lang w:val="en-GB"/>
        </w:rPr>
        <w:t xml:space="preserve">DHJT is the guarantor of this work and, as such, had full access to all the data in the study and takes responsibility for the integrity of the data and the accuracy of the data analysis. </w:t>
      </w:r>
      <w:r w:rsidRPr="000C009A">
        <w:rPr>
          <w:lang w:val="en-AU"/>
        </w:rPr>
        <w:t>All authors read and approved the final manuscript. No conflicts of interest exist.</w:t>
      </w:r>
    </w:p>
    <w:p w:rsidR="00D05E4B" w:rsidRPr="000C009A" w:rsidRDefault="00FD494A" w:rsidP="0007317F">
      <w:pPr>
        <w:pageBreakBefore/>
        <w:spacing w:line="480" w:lineRule="auto"/>
        <w:jc w:val="both"/>
        <w:rPr>
          <w:b/>
          <w:lang w:val="en-GB"/>
        </w:rPr>
      </w:pPr>
      <w:r w:rsidRPr="000C009A">
        <w:rPr>
          <w:b/>
          <w:lang w:val="en-GB"/>
        </w:rPr>
        <w:lastRenderedPageBreak/>
        <w:t>REFERENCES</w:t>
      </w:r>
    </w:p>
    <w:p w:rsidR="00470AE9" w:rsidRPr="000C009A" w:rsidRDefault="00470AE9" w:rsidP="0007317F">
      <w:pPr>
        <w:spacing w:line="480" w:lineRule="auto"/>
        <w:jc w:val="both"/>
        <w:rPr>
          <w:b/>
          <w:lang w:val="en-GB"/>
        </w:rPr>
      </w:pPr>
    </w:p>
    <w:p w:rsidR="003054AF" w:rsidRPr="000C009A" w:rsidRDefault="00716A63" w:rsidP="003054AF">
      <w:pPr>
        <w:pStyle w:val="Caption"/>
        <w:ind w:left="720" w:hanging="720"/>
        <w:jc w:val="both"/>
        <w:rPr>
          <w:b w:val="0"/>
          <w:noProof/>
          <w:sz w:val="24"/>
          <w:lang w:val="en-GB"/>
        </w:rPr>
      </w:pPr>
      <w:r w:rsidRPr="000C009A">
        <w:rPr>
          <w:b w:val="0"/>
          <w:lang w:val="en-GB"/>
        </w:rPr>
        <w:fldChar w:fldCharType="begin"/>
      </w:r>
      <w:r w:rsidR="00D05E4B" w:rsidRPr="000C009A">
        <w:rPr>
          <w:b w:val="0"/>
          <w:lang w:val="en-GB"/>
        </w:rPr>
        <w:instrText xml:space="preserve"> ADDIN EN.REFLIST </w:instrText>
      </w:r>
      <w:r w:rsidRPr="000C009A">
        <w:rPr>
          <w:b w:val="0"/>
          <w:lang w:val="en-GB"/>
        </w:rPr>
        <w:fldChar w:fldCharType="separate"/>
      </w:r>
      <w:bookmarkStart w:id="5" w:name="_ENREF_1"/>
      <w:r w:rsidR="003054AF" w:rsidRPr="000C009A">
        <w:rPr>
          <w:b w:val="0"/>
          <w:noProof/>
          <w:sz w:val="24"/>
          <w:lang w:val="en-GB"/>
        </w:rPr>
        <w:t>Ades PA, Savage PD, Lischke S, Toth MJ, Harvey-Berino J, Bunn JY, Ludlow M, Schneider DJ (2011) The effect of weight loss and exercise training on flow-mediated dilatation in coronary heart disease: a randomized trial. Chest 140 (6):1420-1427. doi:10.1378/chest.10-3289</w:t>
      </w:r>
      <w:bookmarkEnd w:id="5"/>
    </w:p>
    <w:p w:rsidR="003054AF" w:rsidRPr="000C009A" w:rsidRDefault="003054AF" w:rsidP="003054AF">
      <w:pPr>
        <w:pStyle w:val="Caption"/>
        <w:ind w:left="720" w:hanging="720"/>
        <w:jc w:val="both"/>
        <w:rPr>
          <w:b w:val="0"/>
          <w:noProof/>
          <w:sz w:val="24"/>
          <w:lang w:val="en-GB"/>
        </w:rPr>
      </w:pPr>
      <w:bookmarkStart w:id="6" w:name="_ENREF_2"/>
      <w:r w:rsidRPr="000C009A">
        <w:rPr>
          <w:b w:val="0"/>
          <w:noProof/>
          <w:sz w:val="24"/>
          <w:lang w:val="en-GB"/>
        </w:rPr>
        <w:t>Atkinson G, Batterham AM, Thijssen DH, Green DJ (2013) A new approach to improve the specificity of flow-mediated dilation for indicating endothelial function in cardiovascular research. Journal of hypertension 31 (2):287-291. doi:10.1097/HJH.0b013e32835b8164</w:t>
      </w:r>
      <w:bookmarkEnd w:id="6"/>
    </w:p>
    <w:p w:rsidR="003054AF" w:rsidRPr="000C009A" w:rsidRDefault="003054AF" w:rsidP="003054AF">
      <w:pPr>
        <w:pStyle w:val="Caption"/>
        <w:ind w:left="720" w:hanging="720"/>
        <w:jc w:val="both"/>
        <w:rPr>
          <w:b w:val="0"/>
          <w:noProof/>
          <w:sz w:val="24"/>
          <w:lang w:val="en-GB"/>
        </w:rPr>
      </w:pPr>
      <w:bookmarkStart w:id="7" w:name="_ENREF_3"/>
      <w:r w:rsidRPr="000C009A">
        <w:rPr>
          <w:b w:val="0"/>
          <w:noProof/>
          <w:sz w:val="24"/>
          <w:lang w:val="en-GB"/>
        </w:rPr>
        <w:t>Babbitt DM, Diaz KM, Feairheller DL, Sturgeon KM, Perkins AM, Veerabhadrappa P, Williamson ST, Kretzschmar J, Ling C, Lee H, Grimm H, Thakkar SR, Crabbe DL, Kashem MA, Brown MD (2013) Endothelial activation microparticles and inflammation status improve with exercise training in african americans. International journal of hypertension 2013:538017. doi:10.1155/2013/538017</w:t>
      </w:r>
      <w:bookmarkEnd w:id="7"/>
    </w:p>
    <w:p w:rsidR="003054AF" w:rsidRPr="000C009A" w:rsidRDefault="003054AF" w:rsidP="003054AF">
      <w:pPr>
        <w:pStyle w:val="Caption"/>
        <w:ind w:left="720" w:hanging="720"/>
        <w:jc w:val="both"/>
        <w:rPr>
          <w:b w:val="0"/>
          <w:noProof/>
          <w:sz w:val="24"/>
          <w:lang w:val="en-GB"/>
        </w:rPr>
      </w:pPr>
      <w:bookmarkStart w:id="8" w:name="_ENREF_4"/>
      <w:r w:rsidRPr="000C009A">
        <w:rPr>
          <w:b w:val="0"/>
          <w:noProof/>
          <w:sz w:val="24"/>
          <w:lang w:val="en-GB"/>
        </w:rPr>
        <w:t>Balady GJ, Arena R, Sietsema K, Myers J, Coke L, Fletcher GF, Forman D, Franklin B, Guazzi M, Gulati M, Keteyian SJ, Lavie CJ, Macko R, Mancini D, Milani RV, American Heart Association Exercise CR, Prevention Committee of the Council on Clinical C, Council on E, Prevention, Council on Peripheral Vascular D, Interdisciplinary Council on Quality of C, Outcomes R (2010) Clinician's Guide to cardiopulmonary exercise testing in adults: a scientific statement from the American Heart Association. Circulation 122 (2):191-225. doi:10.1161/CIR.0b013e3181e52e69</w:t>
      </w:r>
      <w:bookmarkEnd w:id="8"/>
    </w:p>
    <w:p w:rsidR="003054AF" w:rsidRPr="000C009A" w:rsidRDefault="003054AF" w:rsidP="003054AF">
      <w:pPr>
        <w:pStyle w:val="Caption"/>
        <w:ind w:left="720" w:hanging="720"/>
        <w:jc w:val="both"/>
        <w:rPr>
          <w:b w:val="0"/>
          <w:noProof/>
          <w:sz w:val="24"/>
          <w:lang w:val="en-GB"/>
        </w:rPr>
      </w:pPr>
      <w:bookmarkStart w:id="9" w:name="_ENREF_5"/>
      <w:r w:rsidRPr="000C009A">
        <w:rPr>
          <w:b w:val="0"/>
          <w:noProof/>
          <w:sz w:val="24"/>
          <w:lang w:val="en-GB"/>
        </w:rPr>
        <w:t>Barone Gibbs B, Dobrosielski DA, Bonekamp S, Stewart KJ, Clark JM (2012) A randomized trial of exercise for blood pressure reduction in type 2 diabetes: effect on flow-mediated dilation and circulating biomarkers of endothelial function. Atherosclerosis 224 (2):446-453. doi:10.1016/j.atherosclerosis.2012.07.035</w:t>
      </w:r>
      <w:bookmarkEnd w:id="9"/>
    </w:p>
    <w:p w:rsidR="003054AF" w:rsidRPr="000C009A" w:rsidRDefault="003054AF" w:rsidP="003054AF">
      <w:pPr>
        <w:pStyle w:val="Caption"/>
        <w:ind w:left="720" w:hanging="720"/>
        <w:jc w:val="both"/>
        <w:rPr>
          <w:b w:val="0"/>
          <w:noProof/>
          <w:sz w:val="24"/>
          <w:lang w:val="en-GB"/>
        </w:rPr>
      </w:pPr>
      <w:bookmarkStart w:id="10" w:name="_ENREF_6"/>
      <w:r w:rsidRPr="000C009A">
        <w:rPr>
          <w:b w:val="0"/>
          <w:noProof/>
          <w:sz w:val="24"/>
          <w:lang w:val="en-GB"/>
        </w:rPr>
        <w:t>Birk GK, Dawson EA, Atkinson C, Haynes A, Cable NT, Thijssen DH, Green DJ (2012) Brachial artery adaptation to lower limb exercise training: role of shear stress. J Appl Physiol 112 (10):1653-1658. doi:10.1152/japplphysiol.01489.2011</w:t>
      </w:r>
      <w:bookmarkEnd w:id="10"/>
    </w:p>
    <w:p w:rsidR="003054AF" w:rsidRPr="000C009A" w:rsidRDefault="003054AF" w:rsidP="003054AF">
      <w:pPr>
        <w:pStyle w:val="Caption"/>
        <w:ind w:left="720" w:hanging="720"/>
        <w:jc w:val="both"/>
        <w:rPr>
          <w:b w:val="0"/>
          <w:noProof/>
          <w:sz w:val="24"/>
          <w:lang w:val="en-GB"/>
        </w:rPr>
      </w:pPr>
      <w:bookmarkStart w:id="11" w:name="_ENREF_7"/>
      <w:r w:rsidRPr="000C009A">
        <w:rPr>
          <w:b w:val="0"/>
          <w:noProof/>
          <w:sz w:val="24"/>
          <w:lang w:val="en-GB"/>
        </w:rPr>
        <w:t>Black MA, Cable NT, Thijssen DH, Green DJ (2008) Importance of measuring the time course of flow-mediated dilatation in humans. Hypertension 51 (2):203-210. doi:10.1161/HYPERTENSIONAHA.107.101014</w:t>
      </w:r>
      <w:bookmarkEnd w:id="11"/>
    </w:p>
    <w:p w:rsidR="003054AF" w:rsidRPr="000C009A" w:rsidRDefault="003054AF" w:rsidP="003054AF">
      <w:pPr>
        <w:pStyle w:val="Caption"/>
        <w:ind w:left="720" w:hanging="720"/>
        <w:jc w:val="both"/>
        <w:rPr>
          <w:b w:val="0"/>
          <w:noProof/>
          <w:sz w:val="24"/>
          <w:lang w:val="en-GB"/>
        </w:rPr>
      </w:pPr>
      <w:bookmarkStart w:id="12" w:name="_ENREF_8"/>
      <w:r w:rsidRPr="000C009A">
        <w:rPr>
          <w:b w:val="0"/>
          <w:noProof/>
          <w:sz w:val="24"/>
          <w:lang w:val="en-GB"/>
        </w:rPr>
        <w:t>Blair SN, Morris JN (2009) Healthy hearts--and the universal benefits of being physically active: physical activity and health. Annals of epidemiology 19 (4):253-256. doi:10.1016/j.annepidem.2009.01.019</w:t>
      </w:r>
      <w:bookmarkEnd w:id="12"/>
    </w:p>
    <w:p w:rsidR="003054AF" w:rsidRPr="000C009A" w:rsidRDefault="003054AF" w:rsidP="003054AF">
      <w:pPr>
        <w:pStyle w:val="Caption"/>
        <w:ind w:left="720" w:hanging="720"/>
        <w:jc w:val="both"/>
        <w:rPr>
          <w:b w:val="0"/>
          <w:noProof/>
          <w:sz w:val="24"/>
          <w:lang w:val="en-GB"/>
        </w:rPr>
      </w:pPr>
      <w:bookmarkStart w:id="13" w:name="_ENREF_9"/>
      <w:r w:rsidRPr="000C009A">
        <w:rPr>
          <w:b w:val="0"/>
          <w:noProof/>
          <w:sz w:val="24"/>
          <w:lang w:val="en-GB"/>
        </w:rPr>
        <w:t>Bowles DK, Woodman CR, Laughlin MH (2000) Coronary smooth muscle and endothelial adaptations to exercise training. Exercise and sport sciences reviews 28 (2):57-62</w:t>
      </w:r>
      <w:bookmarkEnd w:id="13"/>
    </w:p>
    <w:p w:rsidR="003054AF" w:rsidRPr="000C009A" w:rsidRDefault="003054AF" w:rsidP="003054AF">
      <w:pPr>
        <w:pStyle w:val="Caption"/>
        <w:ind w:left="720" w:hanging="720"/>
        <w:jc w:val="both"/>
        <w:rPr>
          <w:b w:val="0"/>
          <w:noProof/>
          <w:sz w:val="24"/>
          <w:lang w:val="en-GB"/>
        </w:rPr>
      </w:pPr>
      <w:bookmarkStart w:id="14" w:name="_ENREF_10"/>
      <w:r w:rsidRPr="000C009A">
        <w:rPr>
          <w:b w:val="0"/>
          <w:noProof/>
          <w:sz w:val="24"/>
          <w:lang w:val="en-GB"/>
        </w:rPr>
        <w:t>Brown MD (2003) Exercise and coronary vascular remodelling in the healthy heart. Experimental physiology 88 (5):645-658</w:t>
      </w:r>
      <w:bookmarkEnd w:id="14"/>
    </w:p>
    <w:p w:rsidR="003054AF" w:rsidRPr="000C009A" w:rsidRDefault="003054AF" w:rsidP="003054AF">
      <w:pPr>
        <w:pStyle w:val="Caption"/>
        <w:ind w:left="720" w:hanging="720"/>
        <w:jc w:val="both"/>
        <w:rPr>
          <w:b w:val="0"/>
          <w:noProof/>
          <w:sz w:val="24"/>
          <w:lang w:val="en-GB"/>
        </w:rPr>
      </w:pPr>
      <w:bookmarkStart w:id="15" w:name="_ENREF_11"/>
      <w:r w:rsidRPr="000C009A">
        <w:rPr>
          <w:b w:val="0"/>
          <w:noProof/>
          <w:sz w:val="24"/>
          <w:lang w:val="en-GB"/>
        </w:rPr>
        <w:t>Colberg SR, Stansberry KB, McNitt PM, Vinik AI (2002) Chronic exercise is associated with enhanced cutaneous blood flow in type 2 diabetes. J Diabetes Complications 16 (2):139-145</w:t>
      </w:r>
      <w:bookmarkEnd w:id="15"/>
    </w:p>
    <w:p w:rsidR="003054AF" w:rsidRPr="000C009A" w:rsidRDefault="003054AF" w:rsidP="003054AF">
      <w:pPr>
        <w:pStyle w:val="Caption"/>
        <w:ind w:left="720" w:hanging="720"/>
        <w:jc w:val="both"/>
        <w:rPr>
          <w:b w:val="0"/>
          <w:noProof/>
          <w:sz w:val="24"/>
          <w:lang w:val="en-GB"/>
        </w:rPr>
      </w:pPr>
      <w:bookmarkStart w:id="16" w:name="_ENREF_12"/>
      <w:r w:rsidRPr="000C009A">
        <w:rPr>
          <w:b w:val="0"/>
          <w:noProof/>
          <w:sz w:val="24"/>
          <w:lang w:val="en-GB"/>
        </w:rPr>
        <w:t>Dunstan DW, Mori TA, Puddey IB, Beilin LJ, Burke V, Morton AR, Stanton KG (1997) The independent and combined effects of aerobic exercise and dietary fish intake on serum lipids and glycemic control in NIDDM. A randomized controlled study. Diabetes care 20 (6):913-921</w:t>
      </w:r>
      <w:bookmarkEnd w:id="16"/>
    </w:p>
    <w:p w:rsidR="003054AF" w:rsidRPr="000C009A" w:rsidRDefault="003054AF" w:rsidP="003054AF">
      <w:pPr>
        <w:pStyle w:val="Caption"/>
        <w:ind w:left="720" w:hanging="720"/>
        <w:jc w:val="both"/>
        <w:rPr>
          <w:b w:val="0"/>
          <w:noProof/>
          <w:sz w:val="24"/>
          <w:lang w:val="en-GB"/>
        </w:rPr>
      </w:pPr>
      <w:bookmarkStart w:id="17" w:name="_ENREF_13"/>
      <w:r w:rsidRPr="000C009A">
        <w:rPr>
          <w:b w:val="0"/>
          <w:noProof/>
          <w:sz w:val="24"/>
          <w:lang w:val="en-GB"/>
        </w:rPr>
        <w:t xml:space="preserve">Ginsberg HN, MacCallum PR (2009) The obesity, metabolic syndrome, and type 2 diabetes mellitus pandemic: Part I. Increased cardiovascular disease risk and the importance of </w:t>
      </w:r>
      <w:r w:rsidRPr="000C009A">
        <w:rPr>
          <w:b w:val="0"/>
          <w:noProof/>
          <w:sz w:val="24"/>
          <w:lang w:val="en-GB"/>
        </w:rPr>
        <w:lastRenderedPageBreak/>
        <w:t>atherogenic dyslipidemia in persons with the metabolic syndrome and type 2 diabetes mellitus. Journal of the cardiometabolic syndrome 4 (2):113-119. doi:10.1111/j.1559-4572.2008.00044.x</w:t>
      </w:r>
      <w:bookmarkEnd w:id="17"/>
    </w:p>
    <w:p w:rsidR="003054AF" w:rsidRPr="000C009A" w:rsidRDefault="003054AF" w:rsidP="003054AF">
      <w:pPr>
        <w:pStyle w:val="Caption"/>
        <w:ind w:left="720" w:hanging="720"/>
        <w:jc w:val="both"/>
        <w:rPr>
          <w:b w:val="0"/>
          <w:noProof/>
          <w:sz w:val="24"/>
          <w:lang w:val="en-GB"/>
        </w:rPr>
      </w:pPr>
      <w:bookmarkStart w:id="18" w:name="_ENREF_14"/>
      <w:r w:rsidRPr="000C009A">
        <w:rPr>
          <w:b w:val="0"/>
          <w:noProof/>
          <w:sz w:val="24"/>
          <w:lang w:val="en-GB"/>
        </w:rPr>
        <w:t>Green DJ (2009) Exercise training as vascular medicine: direct impacts on the vasculature in humans. Exercise and sport sciences reviews 37 (4):196-202. doi:10.1097/JES.0b013e3181b7b6e3</w:t>
      </w:r>
      <w:bookmarkEnd w:id="18"/>
    </w:p>
    <w:p w:rsidR="003054AF" w:rsidRPr="000C009A" w:rsidRDefault="003054AF" w:rsidP="003054AF">
      <w:pPr>
        <w:pStyle w:val="Caption"/>
        <w:ind w:left="720" w:hanging="720"/>
        <w:jc w:val="both"/>
        <w:rPr>
          <w:b w:val="0"/>
          <w:noProof/>
          <w:sz w:val="24"/>
          <w:lang w:val="en-GB"/>
        </w:rPr>
      </w:pPr>
      <w:bookmarkStart w:id="19" w:name="_ENREF_15"/>
      <w:r w:rsidRPr="000C009A">
        <w:rPr>
          <w:b w:val="0"/>
          <w:noProof/>
          <w:sz w:val="24"/>
          <w:lang w:val="en-GB"/>
        </w:rPr>
        <w:t>Green DJ, Maiorana A, O'Driscoll G, Taylor R (2004) Effect of exercise training on endothelium-derived nitric oxide function in humans. The Journal of physiology 561 (Pt 1):1-25. doi:10.1113/jphysiol.2004.068197</w:t>
      </w:r>
      <w:bookmarkEnd w:id="19"/>
    </w:p>
    <w:p w:rsidR="003054AF" w:rsidRPr="000C009A" w:rsidRDefault="003054AF" w:rsidP="003054AF">
      <w:pPr>
        <w:pStyle w:val="Caption"/>
        <w:ind w:left="720" w:hanging="720"/>
        <w:jc w:val="both"/>
        <w:rPr>
          <w:b w:val="0"/>
          <w:noProof/>
          <w:sz w:val="24"/>
          <w:lang w:val="en-GB"/>
        </w:rPr>
      </w:pPr>
      <w:bookmarkStart w:id="20" w:name="_ENREF_16"/>
      <w:r w:rsidRPr="000C009A">
        <w:rPr>
          <w:b w:val="0"/>
          <w:noProof/>
          <w:sz w:val="24"/>
          <w:lang w:val="en-GB"/>
        </w:rPr>
        <w:t>Green DJ, O'Driscoll G, Joyner MJ, Cable NT (2008) Exercise and cardiovascular risk reduction: time to update the rationale for exercise? J Appl Physiol 105 (2):766-768. doi:10.1152/japplphysiol.01028.2007</w:t>
      </w:r>
      <w:bookmarkEnd w:id="20"/>
    </w:p>
    <w:p w:rsidR="003054AF" w:rsidRPr="000C009A" w:rsidRDefault="003054AF" w:rsidP="003054AF">
      <w:pPr>
        <w:pStyle w:val="Caption"/>
        <w:ind w:left="720" w:hanging="720"/>
        <w:jc w:val="both"/>
        <w:rPr>
          <w:b w:val="0"/>
          <w:noProof/>
          <w:sz w:val="24"/>
          <w:lang w:val="en-GB"/>
        </w:rPr>
      </w:pPr>
      <w:bookmarkStart w:id="21" w:name="_ENREF_17"/>
      <w:r w:rsidRPr="000C009A">
        <w:rPr>
          <w:b w:val="0"/>
          <w:noProof/>
          <w:sz w:val="24"/>
          <w:lang w:val="en-GB"/>
        </w:rPr>
        <w:t>Green DJ, Spence A, Halliwill JR, Cable NT, Thijssen DH (2011) Exercise and vascular adaptation in asymptomatic humans. Experimental physiology 96 (2):57-70. doi:10.1113/expphysiol.2009.048694</w:t>
      </w:r>
      <w:bookmarkEnd w:id="21"/>
    </w:p>
    <w:p w:rsidR="003054AF" w:rsidRPr="000C009A" w:rsidRDefault="003054AF" w:rsidP="003054AF">
      <w:pPr>
        <w:pStyle w:val="Caption"/>
        <w:ind w:left="720" w:hanging="720"/>
        <w:jc w:val="both"/>
        <w:rPr>
          <w:b w:val="0"/>
          <w:noProof/>
          <w:sz w:val="24"/>
          <w:lang w:val="en-GB"/>
        </w:rPr>
      </w:pPr>
      <w:bookmarkStart w:id="22" w:name="_ENREF_18"/>
      <w:r w:rsidRPr="000C009A">
        <w:rPr>
          <w:b w:val="0"/>
          <w:noProof/>
          <w:sz w:val="24"/>
          <w:lang w:val="en-GB"/>
        </w:rPr>
        <w:t>Green DJ, Walsh JH, Maiorana A, Best MJ, Taylor RR, O'Driscoll JG (2003) Exercise-induced improvement in endothelial dysfunction is not mediated by changes in CV risk factors: pooled analysis of diverse patient populations. Am J Physiol Heart Circ Physiol 285 (6):H2679-2687. doi:10.1152/ajpheart.00519.2003</w:t>
      </w:r>
      <w:bookmarkEnd w:id="22"/>
    </w:p>
    <w:p w:rsidR="003054AF" w:rsidRPr="000C009A" w:rsidRDefault="003054AF" w:rsidP="003054AF">
      <w:pPr>
        <w:pStyle w:val="Caption"/>
        <w:ind w:left="720" w:hanging="720"/>
        <w:jc w:val="both"/>
        <w:rPr>
          <w:b w:val="0"/>
          <w:noProof/>
          <w:sz w:val="24"/>
          <w:lang w:val="en-GB"/>
        </w:rPr>
      </w:pPr>
      <w:bookmarkStart w:id="23" w:name="_ENREF_19"/>
      <w:r w:rsidRPr="000C009A">
        <w:rPr>
          <w:b w:val="0"/>
          <w:noProof/>
          <w:sz w:val="24"/>
          <w:lang w:val="en-GB"/>
        </w:rPr>
        <w:t>Honkola A, Forsen T, Eriksson J (1997) Resistance training improves the metabolic profile in individuals with type 2 diabetes. Acta diabetologica 34 (4):245-248</w:t>
      </w:r>
      <w:bookmarkEnd w:id="23"/>
    </w:p>
    <w:p w:rsidR="003054AF" w:rsidRPr="000C009A" w:rsidRDefault="003054AF" w:rsidP="003054AF">
      <w:pPr>
        <w:pStyle w:val="Caption"/>
        <w:ind w:left="720" w:hanging="720"/>
        <w:jc w:val="both"/>
        <w:rPr>
          <w:b w:val="0"/>
          <w:noProof/>
          <w:sz w:val="24"/>
          <w:lang w:val="en-GB"/>
        </w:rPr>
      </w:pPr>
      <w:bookmarkStart w:id="24" w:name="_ENREF_20"/>
      <w:r w:rsidRPr="000C009A">
        <w:rPr>
          <w:b w:val="0"/>
          <w:noProof/>
          <w:sz w:val="24"/>
          <w:lang w:val="en-GB"/>
        </w:rPr>
        <w:t>Janka HU (1996) Increased cardiovascular morbidity and mortality in diabetes mellitus: identification of the high risk patient. Diabetes research and clinical practice 30 Suppl:85-88</w:t>
      </w:r>
      <w:bookmarkEnd w:id="24"/>
    </w:p>
    <w:p w:rsidR="003054AF" w:rsidRPr="000C009A" w:rsidRDefault="003054AF" w:rsidP="003054AF">
      <w:pPr>
        <w:pStyle w:val="Caption"/>
        <w:ind w:left="720" w:hanging="720"/>
        <w:jc w:val="both"/>
        <w:rPr>
          <w:b w:val="0"/>
          <w:noProof/>
          <w:sz w:val="24"/>
          <w:lang w:val="en-GB"/>
        </w:rPr>
      </w:pPr>
      <w:bookmarkStart w:id="25" w:name="_ENREF_21"/>
      <w:r w:rsidRPr="000C009A">
        <w:rPr>
          <w:b w:val="0"/>
          <w:noProof/>
          <w:sz w:val="24"/>
          <w:lang w:val="en-GB"/>
        </w:rPr>
        <w:t>Jones H, Lewis NC, Thompson A, Marrin K, Green DJ, Atkinson G (2012) Diurnal variation in vascular function: role of sleep. Chronobiology international 29 (3):271-277. doi:10.3109/07420528.2012.654554</w:t>
      </w:r>
      <w:bookmarkEnd w:id="25"/>
    </w:p>
    <w:p w:rsidR="003054AF" w:rsidRPr="000C009A" w:rsidRDefault="003054AF" w:rsidP="003054AF">
      <w:pPr>
        <w:pStyle w:val="Caption"/>
        <w:ind w:left="720" w:hanging="720"/>
        <w:jc w:val="both"/>
        <w:rPr>
          <w:b w:val="0"/>
          <w:noProof/>
          <w:sz w:val="24"/>
          <w:lang w:val="en-GB"/>
        </w:rPr>
      </w:pPr>
      <w:bookmarkStart w:id="26" w:name="_ENREF_22"/>
      <w:r w:rsidRPr="000C009A">
        <w:rPr>
          <w:b w:val="0"/>
          <w:noProof/>
          <w:sz w:val="24"/>
          <w:lang w:val="en-GB"/>
        </w:rPr>
        <w:t>Joyner MJ, Green DJ (2009) Exercise protects the cardiovascular system: effects beyond traditional risk factors. The Journal of physiology 587 (Pt 23):5551-5558. doi:10.1113/jphysiol.2009.179432</w:t>
      </w:r>
      <w:bookmarkEnd w:id="26"/>
    </w:p>
    <w:p w:rsidR="003054AF" w:rsidRPr="000C009A" w:rsidRDefault="003054AF" w:rsidP="003054AF">
      <w:pPr>
        <w:pStyle w:val="Caption"/>
        <w:ind w:left="720" w:hanging="720"/>
        <w:jc w:val="both"/>
        <w:rPr>
          <w:b w:val="0"/>
          <w:noProof/>
          <w:sz w:val="24"/>
          <w:lang w:val="en-GB"/>
        </w:rPr>
      </w:pPr>
      <w:bookmarkStart w:id="27" w:name="_ENREF_23"/>
      <w:r w:rsidRPr="000C009A">
        <w:rPr>
          <w:b w:val="0"/>
          <w:noProof/>
          <w:sz w:val="24"/>
          <w:lang w:val="en-GB"/>
        </w:rPr>
        <w:t>Kannel WB (2002) The Framingham Study: historical insight on the impact of cardiovascular risk factors in men versus women. J Gend Specif Med 5 (2):27-37</w:t>
      </w:r>
      <w:bookmarkEnd w:id="27"/>
    </w:p>
    <w:p w:rsidR="003054AF" w:rsidRPr="000C009A" w:rsidRDefault="003054AF" w:rsidP="003054AF">
      <w:pPr>
        <w:pStyle w:val="Caption"/>
        <w:ind w:left="720" w:hanging="720"/>
        <w:jc w:val="both"/>
        <w:rPr>
          <w:b w:val="0"/>
          <w:noProof/>
          <w:sz w:val="24"/>
          <w:lang w:val="en-GB"/>
        </w:rPr>
      </w:pPr>
      <w:bookmarkStart w:id="28" w:name="_ENREF_24"/>
      <w:r w:rsidRPr="000C009A">
        <w:rPr>
          <w:b w:val="0"/>
          <w:noProof/>
          <w:sz w:val="24"/>
          <w:lang w:val="en-GB"/>
        </w:rPr>
        <w:t>Langille BL, O'Donnell F (1986) Reductions in arterial diameter produced by chronic decreases in blood flow are endothelium-dependent. Science 231 (4736):405-407</w:t>
      </w:r>
      <w:bookmarkEnd w:id="28"/>
    </w:p>
    <w:p w:rsidR="003054AF" w:rsidRPr="000C009A" w:rsidRDefault="003054AF" w:rsidP="003054AF">
      <w:pPr>
        <w:pStyle w:val="Caption"/>
        <w:ind w:left="720" w:hanging="720"/>
        <w:jc w:val="both"/>
        <w:rPr>
          <w:b w:val="0"/>
          <w:noProof/>
          <w:sz w:val="24"/>
          <w:lang w:val="en-GB"/>
        </w:rPr>
      </w:pPr>
      <w:bookmarkStart w:id="29" w:name="_ENREF_25"/>
      <w:r w:rsidRPr="000C009A">
        <w:rPr>
          <w:b w:val="0"/>
          <w:noProof/>
          <w:sz w:val="24"/>
          <w:lang w:val="en-GB"/>
        </w:rPr>
        <w:t>Laughlin MH (1995) Endothelium-mediated control of coronary vascular tone after chronic exercise training. Med Sci Sports Exerc 27 (8):1135-1144</w:t>
      </w:r>
      <w:bookmarkEnd w:id="29"/>
    </w:p>
    <w:p w:rsidR="003054AF" w:rsidRPr="000C009A" w:rsidRDefault="003054AF" w:rsidP="003054AF">
      <w:pPr>
        <w:pStyle w:val="Caption"/>
        <w:ind w:left="720" w:hanging="720"/>
        <w:jc w:val="both"/>
        <w:rPr>
          <w:b w:val="0"/>
          <w:noProof/>
          <w:sz w:val="24"/>
          <w:lang w:val="en-GB"/>
        </w:rPr>
      </w:pPr>
      <w:bookmarkStart w:id="30" w:name="_ENREF_26"/>
      <w:r w:rsidRPr="000C009A">
        <w:rPr>
          <w:b w:val="0"/>
          <w:noProof/>
          <w:sz w:val="24"/>
          <w:lang w:val="en-GB"/>
        </w:rPr>
        <w:t>Laughlin MH, McAllister RM (1992) Exercise training-induced coronary vascular adaptation. J Appl Physiol 73 (6):2209-2225</w:t>
      </w:r>
      <w:bookmarkEnd w:id="30"/>
    </w:p>
    <w:p w:rsidR="003054AF" w:rsidRPr="000C009A" w:rsidRDefault="003054AF" w:rsidP="003054AF">
      <w:pPr>
        <w:pStyle w:val="Caption"/>
        <w:ind w:left="720" w:hanging="720"/>
        <w:jc w:val="both"/>
        <w:rPr>
          <w:b w:val="0"/>
          <w:noProof/>
          <w:sz w:val="24"/>
          <w:lang w:val="en-GB"/>
        </w:rPr>
      </w:pPr>
      <w:bookmarkStart w:id="31" w:name="_ENREF_27"/>
      <w:r w:rsidRPr="000C009A">
        <w:rPr>
          <w:b w:val="0"/>
          <w:noProof/>
          <w:sz w:val="24"/>
          <w:lang w:val="en-GB"/>
        </w:rPr>
        <w:t>Laughlin MH, Oltman CL, Bowles DK (1998) Exercise training-induced adaptations in the coronary circulation. Med Sci Sports Exerc 30 (3):352-360</w:t>
      </w:r>
      <w:bookmarkEnd w:id="31"/>
    </w:p>
    <w:p w:rsidR="003054AF" w:rsidRPr="000C009A" w:rsidRDefault="003054AF" w:rsidP="003054AF">
      <w:pPr>
        <w:pStyle w:val="Caption"/>
        <w:ind w:left="720" w:hanging="720"/>
        <w:jc w:val="both"/>
        <w:rPr>
          <w:b w:val="0"/>
          <w:noProof/>
          <w:sz w:val="24"/>
          <w:lang w:val="en-GB"/>
        </w:rPr>
      </w:pPr>
      <w:bookmarkStart w:id="32" w:name="_ENREF_28"/>
      <w:r w:rsidRPr="000C009A">
        <w:rPr>
          <w:b w:val="0"/>
          <w:noProof/>
          <w:sz w:val="24"/>
          <w:lang w:val="en-GB"/>
        </w:rPr>
        <w:t>Lehmann R, Vokac A, Niedermann K, Agosti K, Spinas GA (1995) Loss of abdominal fat and improvement of the cardiovascular risk profile by regular moderate exercise training in patients with NIDDM. Diabetologia 38 (11):1313-1319</w:t>
      </w:r>
      <w:bookmarkEnd w:id="32"/>
    </w:p>
    <w:p w:rsidR="003054AF" w:rsidRPr="000C009A" w:rsidRDefault="003054AF" w:rsidP="003054AF">
      <w:pPr>
        <w:pStyle w:val="Caption"/>
        <w:ind w:left="720" w:hanging="720"/>
        <w:jc w:val="both"/>
        <w:rPr>
          <w:b w:val="0"/>
          <w:noProof/>
          <w:sz w:val="24"/>
          <w:lang w:val="en-GB"/>
        </w:rPr>
      </w:pPr>
      <w:bookmarkStart w:id="33" w:name="_ENREF_29"/>
      <w:r w:rsidRPr="000C009A">
        <w:rPr>
          <w:b w:val="0"/>
          <w:noProof/>
          <w:sz w:val="24"/>
          <w:lang w:val="en-GB"/>
        </w:rPr>
        <w:t>Maiorana A, O'Driscoll G, Cheetham C, Dembo L, Stanton K, Goodman C, Taylor R, Green D (2001) The effect of combined aerobic and resistance exercise training on vascular function in type 2 diabetes. Journal of the American College of Cardiology 38 (3):860-866</w:t>
      </w:r>
      <w:bookmarkEnd w:id="33"/>
    </w:p>
    <w:p w:rsidR="003054AF" w:rsidRPr="000C009A" w:rsidRDefault="003054AF" w:rsidP="003054AF">
      <w:pPr>
        <w:pStyle w:val="Caption"/>
        <w:ind w:left="720" w:hanging="720"/>
        <w:jc w:val="both"/>
        <w:rPr>
          <w:b w:val="0"/>
          <w:noProof/>
          <w:sz w:val="24"/>
          <w:lang w:val="en-GB"/>
        </w:rPr>
      </w:pPr>
      <w:bookmarkStart w:id="34" w:name="_ENREF_30"/>
      <w:r w:rsidRPr="000C009A">
        <w:rPr>
          <w:b w:val="0"/>
          <w:noProof/>
          <w:sz w:val="24"/>
          <w:lang w:val="en-GB"/>
        </w:rPr>
        <w:t>Maiorana A, O'Driscoll G, Goodman C, Taylor R, Green D (2002) Combined aerobic and resistance exercise improves glycemic control and fitness in type 2 diabetes. Diabetes research and clinical practice 56 (2):115-123</w:t>
      </w:r>
      <w:bookmarkEnd w:id="34"/>
    </w:p>
    <w:p w:rsidR="003054AF" w:rsidRPr="000C009A" w:rsidRDefault="003054AF" w:rsidP="003054AF">
      <w:pPr>
        <w:pStyle w:val="Caption"/>
        <w:ind w:left="720" w:hanging="720"/>
        <w:jc w:val="both"/>
        <w:rPr>
          <w:b w:val="0"/>
          <w:noProof/>
          <w:sz w:val="24"/>
          <w:lang w:val="en-GB"/>
        </w:rPr>
      </w:pPr>
      <w:bookmarkStart w:id="35" w:name="_ENREF_31"/>
      <w:r w:rsidRPr="000C009A">
        <w:rPr>
          <w:b w:val="0"/>
          <w:noProof/>
          <w:sz w:val="24"/>
          <w:lang w:val="en-GB"/>
        </w:rPr>
        <w:lastRenderedPageBreak/>
        <w:t>Maiorana AJ, Naylor LH, Exterkate A, Swart A, Thijssen DH, Lam K, O'Driscoll G, Green DJ (2011) The impact of exercise training on conduit artery wall thickness and remodeling in chronic heart failure patients. Hypertension 57 (1):56-62. doi:10.1161/HYPERTENSIONAHA.110.163022</w:t>
      </w:r>
      <w:bookmarkEnd w:id="35"/>
    </w:p>
    <w:p w:rsidR="003054AF" w:rsidRPr="000C009A" w:rsidRDefault="003054AF" w:rsidP="003054AF">
      <w:pPr>
        <w:pStyle w:val="Caption"/>
        <w:ind w:left="720" w:hanging="720"/>
        <w:jc w:val="both"/>
        <w:rPr>
          <w:b w:val="0"/>
          <w:noProof/>
          <w:sz w:val="24"/>
          <w:lang w:val="en-GB"/>
        </w:rPr>
      </w:pPr>
      <w:bookmarkStart w:id="36" w:name="_ENREF_32"/>
      <w:r w:rsidRPr="000C009A">
        <w:rPr>
          <w:b w:val="0"/>
          <w:noProof/>
          <w:sz w:val="24"/>
          <w:lang w:val="en-GB"/>
        </w:rPr>
        <w:t>Marks JB, Raskin P (2000) Cardiovascular risk in diabetes: a brief review. J Diabetes Complications 14 (2):108-115</w:t>
      </w:r>
      <w:bookmarkEnd w:id="36"/>
    </w:p>
    <w:p w:rsidR="003054AF" w:rsidRPr="000C009A" w:rsidRDefault="003054AF" w:rsidP="003054AF">
      <w:pPr>
        <w:pStyle w:val="Caption"/>
        <w:ind w:left="720" w:hanging="720"/>
        <w:jc w:val="both"/>
        <w:rPr>
          <w:b w:val="0"/>
          <w:noProof/>
          <w:sz w:val="24"/>
          <w:lang w:val="en-GB"/>
        </w:rPr>
      </w:pPr>
      <w:bookmarkStart w:id="37" w:name="_ENREF_33"/>
      <w:r w:rsidRPr="000C009A">
        <w:rPr>
          <w:b w:val="0"/>
          <w:noProof/>
          <w:sz w:val="24"/>
          <w:lang w:val="en-GB"/>
        </w:rPr>
        <w:t>Maruhashi T, Soga J, Fujimura N, Idei N, Mikami S, Iwamoto Y, Kajikawa M, Matsumoto T, Hidaka T, Kihara Y, Chayama K, Noma K, Nakashima A, Goto C, Higashi Y (2013) Nitroglycerine-induced vasodilation for assessment of vascular function: a comparison with flow-mediated vasodilation. Arteriosclerosis, thrombosis, and vascular biology 33 (6):1401-1408. doi:10.1161/ATVBAHA.112.300934</w:t>
      </w:r>
      <w:bookmarkEnd w:id="37"/>
    </w:p>
    <w:p w:rsidR="003054AF" w:rsidRPr="000C009A" w:rsidRDefault="003054AF" w:rsidP="003054AF">
      <w:pPr>
        <w:pStyle w:val="Caption"/>
        <w:ind w:left="720" w:hanging="720"/>
        <w:jc w:val="both"/>
        <w:rPr>
          <w:b w:val="0"/>
          <w:noProof/>
          <w:sz w:val="24"/>
          <w:lang w:val="en-GB"/>
        </w:rPr>
      </w:pPr>
      <w:bookmarkStart w:id="38" w:name="_ENREF_34"/>
      <w:r w:rsidRPr="000C009A">
        <w:rPr>
          <w:b w:val="0"/>
          <w:noProof/>
          <w:sz w:val="24"/>
          <w:lang w:val="en-GB"/>
        </w:rPr>
        <w:t>Matthews DR, Hosker JP, Rudenski AS, Naylor BA, Treacher DF, Turner RC (1985) Homeostasis model assessment: insulin resistance and beta-cell function from fasting plasma glucose and insulin concentrations in man. Diabetologia 28 (7):412-419</w:t>
      </w:r>
      <w:bookmarkEnd w:id="38"/>
    </w:p>
    <w:p w:rsidR="003054AF" w:rsidRPr="000C009A" w:rsidRDefault="003054AF" w:rsidP="003054AF">
      <w:pPr>
        <w:pStyle w:val="Caption"/>
        <w:ind w:left="720" w:hanging="720"/>
        <w:jc w:val="both"/>
        <w:rPr>
          <w:b w:val="0"/>
          <w:noProof/>
          <w:sz w:val="24"/>
          <w:lang w:val="en-GB"/>
        </w:rPr>
      </w:pPr>
      <w:bookmarkStart w:id="39" w:name="_ENREF_35"/>
      <w:r w:rsidRPr="000C009A">
        <w:rPr>
          <w:b w:val="0"/>
          <w:noProof/>
          <w:sz w:val="24"/>
          <w:lang w:val="en-GB"/>
        </w:rPr>
        <w:t>McAllister RM, Price EM (2010) Effects of exercise training on vasodilatory protein expression and activity in rats. Eur J Appl Physiol 110 (5):1019-1027. doi:10.1007/s00421-010-1584-6</w:t>
      </w:r>
      <w:bookmarkEnd w:id="39"/>
    </w:p>
    <w:p w:rsidR="003054AF" w:rsidRPr="000C009A" w:rsidRDefault="003054AF" w:rsidP="003054AF">
      <w:pPr>
        <w:pStyle w:val="Caption"/>
        <w:ind w:left="720" w:hanging="720"/>
        <w:jc w:val="both"/>
        <w:rPr>
          <w:b w:val="0"/>
          <w:noProof/>
          <w:sz w:val="24"/>
          <w:lang w:val="en-GB"/>
        </w:rPr>
      </w:pPr>
      <w:bookmarkStart w:id="40" w:name="_ENREF_36"/>
      <w:r w:rsidRPr="000C009A">
        <w:rPr>
          <w:b w:val="0"/>
          <w:noProof/>
          <w:sz w:val="24"/>
          <w:lang w:val="en-GB"/>
        </w:rPr>
        <w:t>Mora S, Cook N, Buring JE, Ridker PM, Lee IM (2007) Physical activity and reduced risk of cardiovascular events: potential mediating mechanisms. Circulation 116 (19):2110-2118. doi:10.1161/CIRCULATIONAHA.107.729939</w:t>
      </w:r>
      <w:bookmarkEnd w:id="40"/>
    </w:p>
    <w:p w:rsidR="003054AF" w:rsidRPr="000C009A" w:rsidRDefault="003054AF" w:rsidP="003054AF">
      <w:pPr>
        <w:pStyle w:val="Caption"/>
        <w:ind w:left="720" w:hanging="720"/>
        <w:jc w:val="both"/>
        <w:rPr>
          <w:b w:val="0"/>
          <w:noProof/>
          <w:sz w:val="24"/>
          <w:lang w:val="en-GB"/>
        </w:rPr>
      </w:pPr>
      <w:bookmarkStart w:id="41" w:name="_ENREF_37"/>
      <w:r w:rsidRPr="000C009A">
        <w:rPr>
          <w:b w:val="0"/>
          <w:noProof/>
          <w:sz w:val="24"/>
          <w:lang w:val="en-GB"/>
        </w:rPr>
        <w:t>Naylor LH, Weisbrod CJ, O'Driscoll G, Green DJ (2005) Measuring peripheral resistance and conduit arterial structure in humans using Doppler ultrasound. J Appl Physiol 98 (6):2311-2315. doi:10.1152/japplphysiol.01047.2004</w:t>
      </w:r>
      <w:bookmarkEnd w:id="41"/>
    </w:p>
    <w:p w:rsidR="003054AF" w:rsidRPr="000C009A" w:rsidRDefault="003054AF" w:rsidP="003054AF">
      <w:pPr>
        <w:pStyle w:val="Caption"/>
        <w:ind w:left="720" w:hanging="720"/>
        <w:jc w:val="both"/>
        <w:rPr>
          <w:b w:val="0"/>
          <w:noProof/>
          <w:sz w:val="24"/>
          <w:lang w:val="en-GB"/>
        </w:rPr>
      </w:pPr>
      <w:bookmarkStart w:id="42" w:name="_ENREF_38"/>
      <w:r w:rsidRPr="000C009A">
        <w:rPr>
          <w:b w:val="0"/>
          <w:noProof/>
          <w:sz w:val="24"/>
          <w:lang w:val="en-GB"/>
        </w:rPr>
        <w:t>Niebauer J, Cooke JP (1996) Cardiovascular effects of exercise: role of endothelial shear stress. Journal of the American College of Cardiology 28 (7):1652-1660. doi:10.1016/S0735-1097(96)00393-2</w:t>
      </w:r>
      <w:bookmarkEnd w:id="42"/>
    </w:p>
    <w:p w:rsidR="003054AF" w:rsidRPr="000C009A" w:rsidRDefault="003054AF" w:rsidP="003054AF">
      <w:pPr>
        <w:pStyle w:val="Caption"/>
        <w:ind w:left="720" w:hanging="720"/>
        <w:jc w:val="both"/>
        <w:rPr>
          <w:b w:val="0"/>
          <w:noProof/>
          <w:sz w:val="24"/>
          <w:lang w:val="en-GB"/>
        </w:rPr>
      </w:pPr>
      <w:bookmarkStart w:id="43" w:name="_ENREF_39"/>
      <w:r w:rsidRPr="000C009A">
        <w:rPr>
          <w:b w:val="0"/>
          <w:noProof/>
          <w:sz w:val="24"/>
          <w:lang w:val="en-GB"/>
        </w:rPr>
        <w:t>Okada S, Hiuge A, Makino H, Nagumo A, Takaki H, Konishi H, Goto Y, Yoshimasa Y, Miyamoto Y (2010) Effect of exercise intervention on endothelial function and incidence of cardiovascular disease in patients with type 2 diabetes. Journal of atherosclerosis and thrombosis 17 (8):828-833</w:t>
      </w:r>
      <w:bookmarkEnd w:id="43"/>
    </w:p>
    <w:p w:rsidR="003054AF" w:rsidRPr="000C009A" w:rsidRDefault="003054AF" w:rsidP="003054AF">
      <w:pPr>
        <w:pStyle w:val="Caption"/>
        <w:ind w:left="720" w:hanging="720"/>
        <w:jc w:val="both"/>
        <w:rPr>
          <w:b w:val="0"/>
          <w:noProof/>
          <w:sz w:val="24"/>
          <w:lang w:val="en-GB"/>
        </w:rPr>
      </w:pPr>
      <w:bookmarkStart w:id="44" w:name="_ENREF_40"/>
      <w:r w:rsidRPr="000C009A">
        <w:rPr>
          <w:b w:val="0"/>
          <w:noProof/>
          <w:sz w:val="24"/>
          <w:lang w:val="en-GB"/>
        </w:rPr>
        <w:t>Perneger TV (1998) What's wrong with Bonferroni adjustments. Bmj 316 (7139):1236-1238</w:t>
      </w:r>
      <w:bookmarkEnd w:id="44"/>
    </w:p>
    <w:p w:rsidR="003054AF" w:rsidRPr="000C009A" w:rsidRDefault="003054AF" w:rsidP="003054AF">
      <w:pPr>
        <w:pStyle w:val="Caption"/>
        <w:ind w:left="720" w:hanging="720"/>
        <w:jc w:val="both"/>
        <w:rPr>
          <w:b w:val="0"/>
          <w:noProof/>
          <w:sz w:val="24"/>
          <w:lang w:val="en-GB"/>
        </w:rPr>
      </w:pPr>
      <w:bookmarkStart w:id="45" w:name="_ENREF_41"/>
      <w:r w:rsidRPr="000C009A">
        <w:rPr>
          <w:b w:val="0"/>
          <w:noProof/>
          <w:sz w:val="24"/>
          <w:lang w:val="en-GB"/>
        </w:rPr>
        <w:t>Prior BM, Lloyd PG, Yang HT, Terjung RL (2003) Exercise-induced vascular remodeling. Exercise and sport sciences reviews 31 (1):26-33</w:t>
      </w:r>
      <w:bookmarkEnd w:id="45"/>
    </w:p>
    <w:p w:rsidR="003054AF" w:rsidRPr="000C009A" w:rsidRDefault="003054AF" w:rsidP="003054AF">
      <w:pPr>
        <w:pStyle w:val="Caption"/>
        <w:ind w:left="720" w:hanging="720"/>
        <w:jc w:val="both"/>
        <w:rPr>
          <w:b w:val="0"/>
          <w:noProof/>
          <w:sz w:val="24"/>
          <w:lang w:val="en-GB"/>
        </w:rPr>
      </w:pPr>
      <w:bookmarkStart w:id="46" w:name="_ENREF_42"/>
      <w:r w:rsidRPr="000C009A">
        <w:rPr>
          <w:b w:val="0"/>
          <w:noProof/>
          <w:sz w:val="24"/>
          <w:lang w:val="en-GB"/>
        </w:rPr>
        <w:t>Raitakari OT, Seale JP, Celermajer DS (2001) Impaired vascular responses to nitroglycerin in subjects with coronary atherosclerosis. The American journal of cardiology 87 (2):217-219, A218</w:t>
      </w:r>
      <w:bookmarkEnd w:id="46"/>
    </w:p>
    <w:p w:rsidR="003054AF" w:rsidRPr="000C009A" w:rsidRDefault="003054AF" w:rsidP="003054AF">
      <w:pPr>
        <w:pStyle w:val="Caption"/>
        <w:ind w:left="720" w:hanging="720"/>
        <w:jc w:val="both"/>
        <w:rPr>
          <w:b w:val="0"/>
          <w:noProof/>
          <w:sz w:val="24"/>
          <w:lang w:val="en-GB"/>
        </w:rPr>
      </w:pPr>
      <w:bookmarkStart w:id="47" w:name="_ENREF_43"/>
      <w:r w:rsidRPr="000C009A">
        <w:rPr>
          <w:b w:val="0"/>
          <w:noProof/>
          <w:sz w:val="24"/>
          <w:lang w:val="en-GB"/>
        </w:rPr>
        <w:t>Sessa WC, Pritchard K, Seyedi N, Wang J, Hintze TH (1994) Chronic exercise in dogs increases coronary vascular nitric oxide production and endothelial cell nitric oxide synthase gene expression. Circulation research 74 (2):349-353</w:t>
      </w:r>
      <w:bookmarkEnd w:id="47"/>
    </w:p>
    <w:p w:rsidR="003054AF" w:rsidRPr="000C009A" w:rsidRDefault="003054AF" w:rsidP="003054AF">
      <w:pPr>
        <w:pStyle w:val="Caption"/>
        <w:ind w:left="720" w:hanging="720"/>
        <w:jc w:val="both"/>
        <w:rPr>
          <w:b w:val="0"/>
          <w:noProof/>
          <w:sz w:val="24"/>
          <w:lang w:val="en-GB"/>
        </w:rPr>
      </w:pPr>
      <w:bookmarkStart w:id="48" w:name="_ENREF_44"/>
      <w:r w:rsidRPr="000C009A">
        <w:rPr>
          <w:b w:val="0"/>
          <w:noProof/>
          <w:sz w:val="24"/>
          <w:lang w:val="en-GB"/>
        </w:rPr>
        <w:t>Sun D, Huang A, Koller A, Kaley G (1994) Short-Term Daily Exercise Activity Enhances Endothelial No Synthesis in Skeletal-Muscle Arterioles of Rats. Journal of Applied Physiology 76 (5):2241-2247</w:t>
      </w:r>
      <w:bookmarkEnd w:id="48"/>
    </w:p>
    <w:p w:rsidR="003054AF" w:rsidRPr="000C009A" w:rsidRDefault="003054AF" w:rsidP="003054AF">
      <w:pPr>
        <w:pStyle w:val="Caption"/>
        <w:ind w:left="720" w:hanging="720"/>
        <w:jc w:val="both"/>
        <w:rPr>
          <w:b w:val="0"/>
          <w:noProof/>
          <w:sz w:val="24"/>
          <w:lang w:val="en-GB"/>
        </w:rPr>
      </w:pPr>
      <w:bookmarkStart w:id="49" w:name="_ENREF_45"/>
      <w:r w:rsidRPr="000C009A">
        <w:rPr>
          <w:b w:val="0"/>
          <w:noProof/>
          <w:sz w:val="24"/>
          <w:lang w:val="en-GB"/>
        </w:rPr>
        <w:t>Tinken TM, Thijssen DH, Black MA, Cable NT, Green DJ (2008) Time course of change in vasodilator function and capacity in response to exercise training in humans. The Journal of physiology 586 (Pt 20):5003-5012. doi:10.1113/jphysiol.2008.158014</w:t>
      </w:r>
      <w:bookmarkEnd w:id="49"/>
    </w:p>
    <w:p w:rsidR="003054AF" w:rsidRPr="000C009A" w:rsidRDefault="003054AF" w:rsidP="003054AF">
      <w:pPr>
        <w:pStyle w:val="Caption"/>
        <w:ind w:left="720" w:hanging="720"/>
        <w:jc w:val="both"/>
        <w:rPr>
          <w:b w:val="0"/>
          <w:noProof/>
          <w:sz w:val="24"/>
          <w:lang w:val="en-GB"/>
        </w:rPr>
      </w:pPr>
      <w:bookmarkStart w:id="50" w:name="_ENREF_46"/>
      <w:r w:rsidRPr="000C009A">
        <w:rPr>
          <w:b w:val="0"/>
          <w:noProof/>
          <w:sz w:val="24"/>
          <w:lang w:val="en-GB"/>
        </w:rPr>
        <w:t>Tinken TM, Thijssen DH, Hopkins N, Dawson EA, Cable NT, Green DJ (2010) Shear stress mediates endothelial adaptations to exercise training in humans. Hypertension 55 (2):312-318. doi:10.1161/HYPERTENSIONAHA.109.146282</w:t>
      </w:r>
      <w:bookmarkEnd w:id="50"/>
    </w:p>
    <w:p w:rsidR="003054AF" w:rsidRPr="000C009A" w:rsidRDefault="003054AF" w:rsidP="003054AF">
      <w:pPr>
        <w:pStyle w:val="Caption"/>
        <w:ind w:left="720" w:hanging="720"/>
        <w:jc w:val="both"/>
        <w:rPr>
          <w:b w:val="0"/>
          <w:noProof/>
          <w:sz w:val="24"/>
          <w:lang w:val="en-GB"/>
        </w:rPr>
      </w:pPr>
      <w:bookmarkStart w:id="51" w:name="_ENREF_47"/>
      <w:r w:rsidRPr="000C009A">
        <w:rPr>
          <w:b w:val="0"/>
          <w:noProof/>
          <w:sz w:val="24"/>
          <w:lang w:val="en-GB"/>
        </w:rPr>
        <w:t xml:space="preserve">Tronc F, Wassef M, Esposito B, Henrion D, Glagov S, Tedgui A (1996) Role of NO in flow-induced remodeling of the rabbit common carotid artery. Arteriosclerosis, thrombosis, </w:t>
      </w:r>
      <w:r w:rsidRPr="000C009A">
        <w:rPr>
          <w:b w:val="0"/>
          <w:noProof/>
          <w:sz w:val="24"/>
          <w:lang w:val="en-GB"/>
        </w:rPr>
        <w:lastRenderedPageBreak/>
        <w:t>and vascular biology 16 (10):1256-1262</w:t>
      </w:r>
      <w:bookmarkEnd w:id="51"/>
    </w:p>
    <w:p w:rsidR="003054AF" w:rsidRPr="000C009A" w:rsidRDefault="003054AF" w:rsidP="003054AF">
      <w:pPr>
        <w:pStyle w:val="Caption"/>
        <w:ind w:left="720" w:hanging="720"/>
        <w:jc w:val="both"/>
        <w:rPr>
          <w:b w:val="0"/>
          <w:noProof/>
          <w:sz w:val="24"/>
          <w:lang w:val="en-GB"/>
        </w:rPr>
      </w:pPr>
      <w:bookmarkStart w:id="52" w:name="_ENREF_48"/>
      <w:r w:rsidRPr="000C009A">
        <w:rPr>
          <w:b w:val="0"/>
          <w:noProof/>
          <w:sz w:val="24"/>
          <w:lang w:val="en-GB"/>
        </w:rPr>
        <w:t>Watts K, Beye P, Siafarikas A, Davis EA, Jones TW, O'Driscoll G, Green DJ (2004) Exercise training normalizes vascular dysfunction and improves central adiposity in obese adolescents. Journal of the American College of Cardiology 43 (10):1823-1827. doi:10.1016/j.jacc.2004.01.032</w:t>
      </w:r>
      <w:bookmarkEnd w:id="52"/>
    </w:p>
    <w:p w:rsidR="003054AF" w:rsidRPr="000C009A" w:rsidRDefault="003054AF" w:rsidP="003054AF">
      <w:pPr>
        <w:pStyle w:val="Caption"/>
        <w:ind w:left="720" w:hanging="720"/>
        <w:jc w:val="both"/>
        <w:rPr>
          <w:b w:val="0"/>
          <w:noProof/>
          <w:sz w:val="24"/>
          <w:lang w:val="en-GB"/>
        </w:rPr>
      </w:pPr>
      <w:bookmarkStart w:id="53" w:name="_ENREF_49"/>
      <w:r w:rsidRPr="000C009A">
        <w:rPr>
          <w:b w:val="0"/>
          <w:noProof/>
          <w:sz w:val="24"/>
          <w:lang w:val="en-GB"/>
        </w:rPr>
        <w:t>Woodman RJ, Playford DA, Watts GF, Cheetham C, Reed C, Taylor RR, Puddey IB, Beilin LJ, Burke V, Mori TA, Green D (2001) Improved analysis of brachial artery ultrasound using a novel edge-detection software system. J Appl Physiol 91 (2):929-937</w:t>
      </w:r>
      <w:bookmarkEnd w:id="53"/>
    </w:p>
    <w:p w:rsidR="003054AF" w:rsidRPr="000C009A" w:rsidRDefault="003054AF" w:rsidP="003054AF">
      <w:pPr>
        <w:pStyle w:val="Caption"/>
        <w:ind w:left="720" w:hanging="720"/>
        <w:jc w:val="both"/>
        <w:rPr>
          <w:b w:val="0"/>
          <w:noProof/>
          <w:sz w:val="24"/>
          <w:lang w:val="en-GB"/>
        </w:rPr>
      </w:pPr>
      <w:bookmarkStart w:id="54" w:name="_ENREF_50"/>
      <w:r w:rsidRPr="000C009A">
        <w:rPr>
          <w:b w:val="0"/>
          <w:noProof/>
          <w:sz w:val="24"/>
          <w:lang w:val="en-GB"/>
        </w:rPr>
        <w:t>Zierath JR, Wallberg-Henriksson H (1992) Exercise training in obese diabetic patients. Special considerations. Sports medicine (Auckland, NZ 14 (3):171-189</w:t>
      </w:r>
      <w:bookmarkEnd w:id="54"/>
    </w:p>
    <w:p w:rsidR="003054AF" w:rsidRPr="000C009A" w:rsidRDefault="003054AF" w:rsidP="003054AF">
      <w:pPr>
        <w:pStyle w:val="Caption"/>
        <w:jc w:val="both"/>
        <w:rPr>
          <w:b w:val="0"/>
          <w:noProof/>
          <w:sz w:val="24"/>
          <w:lang w:val="en-GB"/>
        </w:rPr>
      </w:pPr>
    </w:p>
    <w:p w:rsidR="00FD494A" w:rsidRPr="000C009A" w:rsidRDefault="00716A63" w:rsidP="0007317F">
      <w:pPr>
        <w:pStyle w:val="Caption"/>
        <w:spacing w:line="480" w:lineRule="auto"/>
        <w:ind w:left="720" w:hanging="720"/>
        <w:jc w:val="both"/>
        <w:rPr>
          <w:lang w:val="en-GB"/>
        </w:rPr>
        <w:sectPr w:rsidR="00FD494A" w:rsidRPr="000C009A" w:rsidSect="00D36295">
          <w:pgSz w:w="11906" w:h="16838"/>
          <w:pgMar w:top="1411" w:right="1411" w:bottom="1411" w:left="1411" w:header="706" w:footer="706" w:gutter="0"/>
          <w:cols w:space="708"/>
          <w:docGrid w:linePitch="360"/>
        </w:sectPr>
      </w:pPr>
      <w:r w:rsidRPr="000C009A">
        <w:rPr>
          <w:b w:val="0"/>
          <w:lang w:val="en-GB"/>
        </w:rPr>
        <w:fldChar w:fldCharType="end"/>
      </w:r>
    </w:p>
    <w:p w:rsidR="00FD494A" w:rsidRPr="000C009A" w:rsidRDefault="00FD494A" w:rsidP="000869A6">
      <w:pPr>
        <w:pStyle w:val="Caption"/>
        <w:keepNext/>
        <w:pageBreakBefore/>
        <w:spacing w:line="360" w:lineRule="auto"/>
        <w:jc w:val="both"/>
        <w:rPr>
          <w:b w:val="0"/>
          <w:sz w:val="22"/>
          <w:lang w:val="en-GB"/>
        </w:rPr>
      </w:pPr>
      <w:r w:rsidRPr="000C009A">
        <w:rPr>
          <w:sz w:val="22"/>
          <w:lang w:val="en-GB"/>
        </w:rPr>
        <w:lastRenderedPageBreak/>
        <w:t xml:space="preserve"> Table </w:t>
      </w:r>
      <w:r w:rsidR="00716A63" w:rsidRPr="000C009A">
        <w:rPr>
          <w:sz w:val="22"/>
        </w:rPr>
        <w:fldChar w:fldCharType="begin"/>
      </w:r>
      <w:r w:rsidRPr="000C009A">
        <w:rPr>
          <w:sz w:val="22"/>
          <w:lang w:val="en-GB"/>
        </w:rPr>
        <w:instrText xml:space="preserve"> SEQ Table \* ARABIC </w:instrText>
      </w:r>
      <w:r w:rsidR="00716A63" w:rsidRPr="000C009A">
        <w:rPr>
          <w:sz w:val="22"/>
        </w:rPr>
        <w:fldChar w:fldCharType="separate"/>
      </w:r>
      <w:r w:rsidRPr="000C009A">
        <w:rPr>
          <w:noProof/>
          <w:sz w:val="22"/>
          <w:lang w:val="en-GB"/>
        </w:rPr>
        <w:t>1</w:t>
      </w:r>
      <w:r w:rsidR="00716A63" w:rsidRPr="000C009A">
        <w:rPr>
          <w:noProof/>
          <w:sz w:val="22"/>
        </w:rPr>
        <w:fldChar w:fldCharType="end"/>
      </w:r>
      <w:r w:rsidRPr="000C009A">
        <w:rPr>
          <w:noProof/>
          <w:sz w:val="22"/>
          <w:lang w:val="en-GB"/>
        </w:rPr>
        <w:t>.</w:t>
      </w:r>
      <w:r w:rsidRPr="000C009A">
        <w:rPr>
          <w:sz w:val="22"/>
          <w:lang w:val="en-GB"/>
        </w:rPr>
        <w:t xml:space="preserve"> </w:t>
      </w:r>
      <w:r w:rsidRPr="000C009A">
        <w:rPr>
          <w:b w:val="0"/>
          <w:sz w:val="22"/>
          <w:lang w:val="en-GB"/>
        </w:rPr>
        <w:t>Body characteristics in patients with type 2 diabetes mellitus (T2DM), and controls (Control). Data is presented as mean ± SD. P-values represent a two-way repeated measures ANOVA.</w:t>
      </w:r>
    </w:p>
    <w:p w:rsidR="00FD494A" w:rsidRPr="000C009A" w:rsidRDefault="00FD494A" w:rsidP="000869A6">
      <w:pPr>
        <w:widowControl/>
        <w:suppressAutoHyphens w:val="0"/>
        <w:spacing w:line="360" w:lineRule="auto"/>
        <w:rPr>
          <w:b/>
          <w:bCs/>
          <w:sz w:val="18"/>
          <w:szCs w:val="20"/>
          <w:lang w:val="en-AU"/>
        </w:rPr>
      </w:pPr>
    </w:p>
    <w:tbl>
      <w:tblPr>
        <w:tblStyle w:val="Lichtearcering1"/>
        <w:tblW w:w="4027" w:type="pct"/>
        <w:jc w:val="center"/>
        <w:tblLook w:val="04A0" w:firstRow="1" w:lastRow="0" w:firstColumn="1" w:lastColumn="0" w:noHBand="0" w:noVBand="1"/>
      </w:tblPr>
      <w:tblGrid>
        <w:gridCol w:w="3476"/>
        <w:gridCol w:w="1191"/>
        <w:gridCol w:w="1192"/>
        <w:gridCol w:w="1206"/>
        <w:gridCol w:w="1198"/>
        <w:gridCol w:w="898"/>
        <w:gridCol w:w="781"/>
        <w:gridCol w:w="1509"/>
      </w:tblGrid>
      <w:tr w:rsidR="000C009A" w:rsidRPr="000C009A" w:rsidTr="009255B0">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double" w:sz="4" w:space="0" w:color="auto"/>
              <w:bottom w:val="nil"/>
            </w:tcBorders>
            <w:shd w:val="clear" w:color="auto" w:fill="auto"/>
            <w:hideMark/>
          </w:tcPr>
          <w:p w:rsidR="00FD494A" w:rsidRPr="000C009A" w:rsidRDefault="00FD494A" w:rsidP="000869A6">
            <w:pPr>
              <w:spacing w:line="360" w:lineRule="auto"/>
              <w:jc w:val="center"/>
              <w:rPr>
                <w:color w:val="auto"/>
                <w:sz w:val="20"/>
                <w:szCs w:val="20"/>
                <w:lang w:val="en-AU" w:bidi="en-US"/>
              </w:rPr>
            </w:pPr>
          </w:p>
        </w:tc>
        <w:tc>
          <w:tcPr>
            <w:tcW w:w="1041" w:type="pct"/>
            <w:gridSpan w:val="2"/>
            <w:tcBorders>
              <w:top w:val="double" w:sz="4" w:space="0" w:color="auto"/>
              <w:bottom w:val="single" w:sz="4" w:space="0" w:color="auto"/>
            </w:tcBorders>
            <w:shd w:val="clear" w:color="auto" w:fill="auto"/>
          </w:tcPr>
          <w:p w:rsidR="00FD494A" w:rsidRPr="000C009A" w:rsidRDefault="00FD494A" w:rsidP="000869A6">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sz w:val="20"/>
                <w:szCs w:val="20"/>
                <w:lang w:bidi="en-US"/>
              </w:rPr>
            </w:pPr>
            <w:r w:rsidRPr="000C009A">
              <w:rPr>
                <w:color w:val="auto"/>
                <w:sz w:val="20"/>
                <w:szCs w:val="20"/>
                <w:lang w:bidi="en-US"/>
              </w:rPr>
              <w:t>T2DM (N=13)</w:t>
            </w:r>
          </w:p>
        </w:tc>
        <w:tc>
          <w:tcPr>
            <w:tcW w:w="1050" w:type="pct"/>
            <w:gridSpan w:val="2"/>
            <w:tcBorders>
              <w:top w:val="double" w:sz="4" w:space="0" w:color="auto"/>
              <w:bottom w:val="single" w:sz="4" w:space="0" w:color="auto"/>
            </w:tcBorders>
            <w:shd w:val="clear" w:color="auto" w:fill="F2F2F2" w:themeFill="background1" w:themeFillShade="F2"/>
          </w:tcPr>
          <w:p w:rsidR="00FD494A" w:rsidRPr="000C009A" w:rsidRDefault="00FD494A" w:rsidP="000869A6">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sz w:val="20"/>
                <w:szCs w:val="20"/>
                <w:lang w:bidi="en-US"/>
              </w:rPr>
            </w:pPr>
            <w:r w:rsidRPr="000C009A">
              <w:rPr>
                <w:color w:val="auto"/>
                <w:sz w:val="20"/>
                <w:szCs w:val="20"/>
                <w:lang w:bidi="en-US"/>
              </w:rPr>
              <w:t>Control (N=10)</w:t>
            </w:r>
          </w:p>
        </w:tc>
        <w:tc>
          <w:tcPr>
            <w:tcW w:w="1392" w:type="pct"/>
            <w:gridSpan w:val="3"/>
            <w:tcBorders>
              <w:top w:val="double" w:sz="4" w:space="0" w:color="auto"/>
              <w:bottom w:val="single" w:sz="4" w:space="0" w:color="auto"/>
            </w:tcBorders>
            <w:shd w:val="clear" w:color="auto" w:fill="auto"/>
            <w:hideMark/>
          </w:tcPr>
          <w:p w:rsidR="00FD494A" w:rsidRPr="000C009A" w:rsidRDefault="00FD494A" w:rsidP="000869A6">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sz w:val="20"/>
                <w:szCs w:val="20"/>
                <w:lang w:bidi="en-US"/>
              </w:rPr>
            </w:pPr>
            <w:r w:rsidRPr="000C009A">
              <w:rPr>
                <w:color w:val="auto"/>
                <w:sz w:val="20"/>
                <w:szCs w:val="20"/>
                <w:lang w:bidi="en-US"/>
              </w:rPr>
              <w:t>2-way ANOVA</w:t>
            </w:r>
          </w:p>
        </w:tc>
      </w:tr>
      <w:tr w:rsidR="000C009A" w:rsidRPr="000C009A" w:rsidTr="009255B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single" w:sz="8" w:space="0" w:color="000000"/>
            </w:tcBorders>
            <w:shd w:val="clear" w:color="auto" w:fill="auto"/>
            <w:hideMark/>
          </w:tcPr>
          <w:p w:rsidR="00FD494A" w:rsidRPr="000C009A" w:rsidRDefault="00FD494A" w:rsidP="000869A6">
            <w:pPr>
              <w:spacing w:line="360" w:lineRule="auto"/>
              <w:rPr>
                <w:color w:val="auto"/>
                <w:sz w:val="20"/>
                <w:szCs w:val="20"/>
                <w:lang w:bidi="en-US"/>
              </w:rPr>
            </w:pPr>
            <w:r w:rsidRPr="000C009A">
              <w:rPr>
                <w:color w:val="auto"/>
                <w:sz w:val="20"/>
                <w:szCs w:val="20"/>
                <w:lang w:bidi="en-US"/>
              </w:rPr>
              <w:t>Body characteristics</w:t>
            </w:r>
          </w:p>
        </w:tc>
        <w:tc>
          <w:tcPr>
            <w:tcW w:w="520" w:type="pct"/>
            <w:tcBorders>
              <w:top w:val="single" w:sz="8" w:space="0" w:color="000000"/>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en-US" w:bidi="en-US"/>
              </w:rPr>
            </w:pPr>
            <w:r w:rsidRPr="000C009A">
              <w:rPr>
                <w:i/>
                <w:color w:val="auto"/>
                <w:sz w:val="20"/>
                <w:szCs w:val="20"/>
                <w:lang w:val="en-US" w:bidi="en-US"/>
              </w:rPr>
              <w:t>Pre</w:t>
            </w:r>
          </w:p>
        </w:tc>
        <w:tc>
          <w:tcPr>
            <w:tcW w:w="520" w:type="pct"/>
            <w:tcBorders>
              <w:top w:val="single" w:sz="8" w:space="0" w:color="000000"/>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en-US" w:bidi="en-US"/>
              </w:rPr>
            </w:pPr>
            <w:r w:rsidRPr="000C009A">
              <w:rPr>
                <w:i/>
                <w:color w:val="auto"/>
                <w:sz w:val="20"/>
                <w:szCs w:val="20"/>
                <w:lang w:val="en-US" w:bidi="en-US"/>
              </w:rPr>
              <w:t>Post</w:t>
            </w:r>
          </w:p>
        </w:tc>
        <w:tc>
          <w:tcPr>
            <w:tcW w:w="527" w:type="pct"/>
            <w:tcBorders>
              <w:top w:val="single" w:sz="8" w:space="0" w:color="000000"/>
              <w:bottom w:val="nil"/>
            </w:tcBorders>
            <w:shd w:val="clear" w:color="auto" w:fill="F2F2F2" w:themeFill="background1" w:themeFillShade="F2"/>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en-US" w:bidi="en-US"/>
              </w:rPr>
            </w:pPr>
            <w:r w:rsidRPr="000C009A">
              <w:rPr>
                <w:i/>
                <w:color w:val="auto"/>
                <w:sz w:val="20"/>
                <w:szCs w:val="20"/>
                <w:lang w:val="en-US" w:bidi="en-US"/>
              </w:rPr>
              <w:t>Pre</w:t>
            </w:r>
          </w:p>
        </w:tc>
        <w:tc>
          <w:tcPr>
            <w:tcW w:w="523" w:type="pct"/>
            <w:tcBorders>
              <w:top w:val="single" w:sz="8" w:space="0" w:color="000000"/>
              <w:bottom w:val="nil"/>
            </w:tcBorders>
            <w:shd w:val="clear" w:color="auto" w:fill="F2F2F2" w:themeFill="background1" w:themeFillShade="F2"/>
            <w:hideMark/>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en-US" w:bidi="en-US"/>
              </w:rPr>
            </w:pPr>
            <w:r w:rsidRPr="000C009A">
              <w:rPr>
                <w:i/>
                <w:color w:val="auto"/>
                <w:sz w:val="20"/>
                <w:szCs w:val="20"/>
                <w:lang w:val="en-US" w:bidi="en-US"/>
              </w:rPr>
              <w:t>Post</w:t>
            </w:r>
          </w:p>
        </w:tc>
        <w:tc>
          <w:tcPr>
            <w:tcW w:w="392" w:type="pct"/>
            <w:tcBorders>
              <w:top w:val="single" w:sz="8" w:space="0" w:color="000000"/>
              <w:bottom w:val="nil"/>
            </w:tcBorders>
            <w:shd w:val="clear" w:color="auto" w:fill="auto"/>
            <w:hideMark/>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Training</w:t>
            </w:r>
          </w:p>
        </w:tc>
        <w:tc>
          <w:tcPr>
            <w:tcW w:w="341" w:type="pct"/>
            <w:tcBorders>
              <w:top w:val="single" w:sz="8" w:space="0" w:color="000000"/>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Group</w:t>
            </w:r>
          </w:p>
        </w:tc>
        <w:tc>
          <w:tcPr>
            <w:tcW w:w="659" w:type="pct"/>
            <w:tcBorders>
              <w:top w:val="single" w:sz="8" w:space="0" w:color="000000"/>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Training*Group</w:t>
            </w:r>
          </w:p>
        </w:tc>
      </w:tr>
      <w:tr w:rsidR="000C009A" w:rsidRPr="000C009A" w:rsidTr="009255B0">
        <w:trPr>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single" w:sz="8" w:space="0" w:color="000000"/>
              <w:bottom w:val="nil"/>
            </w:tcBorders>
            <w:shd w:val="clear" w:color="auto" w:fill="auto"/>
            <w:hideMark/>
          </w:tcPr>
          <w:p w:rsidR="00FD494A" w:rsidRPr="000C009A" w:rsidRDefault="00FD494A" w:rsidP="000869A6">
            <w:pPr>
              <w:spacing w:line="360" w:lineRule="auto"/>
              <w:rPr>
                <w:b w:val="0"/>
                <w:color w:val="auto"/>
                <w:sz w:val="20"/>
                <w:szCs w:val="20"/>
                <w:lang w:bidi="en-US"/>
              </w:rPr>
            </w:pPr>
            <w:r w:rsidRPr="000C009A">
              <w:rPr>
                <w:color w:val="auto"/>
                <w:sz w:val="20"/>
                <w:szCs w:val="20"/>
                <w:lang w:bidi="en-US"/>
              </w:rPr>
              <w:t>Age (yrs)</w:t>
            </w:r>
          </w:p>
        </w:tc>
        <w:tc>
          <w:tcPr>
            <w:tcW w:w="520" w:type="pct"/>
            <w:tcBorders>
              <w:top w:val="single" w:sz="8" w:space="0" w:color="000000"/>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59±6</w:t>
            </w:r>
          </w:p>
        </w:tc>
        <w:tc>
          <w:tcPr>
            <w:tcW w:w="520" w:type="pct"/>
            <w:tcBorders>
              <w:top w:val="single" w:sz="8" w:space="0" w:color="000000"/>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p>
        </w:tc>
        <w:tc>
          <w:tcPr>
            <w:tcW w:w="527" w:type="pct"/>
            <w:tcBorders>
              <w:top w:val="single" w:sz="8" w:space="0" w:color="000000"/>
              <w:bottom w:val="nil"/>
            </w:tcBorders>
            <w:shd w:val="clear" w:color="auto" w:fill="F2F2F2" w:themeFill="background1" w:themeFillShade="F2"/>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58±7</w:t>
            </w:r>
          </w:p>
        </w:tc>
        <w:tc>
          <w:tcPr>
            <w:tcW w:w="523" w:type="pct"/>
            <w:tcBorders>
              <w:top w:val="single" w:sz="8" w:space="0" w:color="000000"/>
              <w:bottom w:val="nil"/>
            </w:tcBorders>
            <w:shd w:val="clear" w:color="auto" w:fill="F2F2F2" w:themeFill="background1" w:themeFillShade="F2"/>
            <w:hideMark/>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p>
        </w:tc>
        <w:tc>
          <w:tcPr>
            <w:tcW w:w="392" w:type="pct"/>
            <w:tcBorders>
              <w:top w:val="single" w:sz="8" w:space="0" w:color="000000"/>
              <w:bottom w:val="nil"/>
            </w:tcBorders>
            <w:shd w:val="clear" w:color="auto" w:fill="auto"/>
            <w:hideMark/>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p>
        </w:tc>
        <w:tc>
          <w:tcPr>
            <w:tcW w:w="341" w:type="pct"/>
            <w:tcBorders>
              <w:top w:val="single" w:sz="8" w:space="0" w:color="000000"/>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0.872</w:t>
            </w:r>
          </w:p>
        </w:tc>
        <w:tc>
          <w:tcPr>
            <w:tcW w:w="659" w:type="pct"/>
            <w:tcBorders>
              <w:top w:val="single" w:sz="8" w:space="0" w:color="000000"/>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p>
        </w:tc>
      </w:tr>
      <w:tr w:rsidR="000C009A" w:rsidRPr="000C009A" w:rsidTr="009255B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nil"/>
            </w:tcBorders>
            <w:shd w:val="clear" w:color="auto" w:fill="auto"/>
            <w:hideMark/>
          </w:tcPr>
          <w:p w:rsidR="00FD494A" w:rsidRPr="000C009A" w:rsidRDefault="00FD494A" w:rsidP="000869A6">
            <w:pPr>
              <w:spacing w:line="360" w:lineRule="auto"/>
              <w:rPr>
                <w:b w:val="0"/>
                <w:color w:val="auto"/>
                <w:sz w:val="20"/>
                <w:szCs w:val="20"/>
                <w:lang w:val="en-US" w:bidi="en-US"/>
              </w:rPr>
            </w:pPr>
            <w:r w:rsidRPr="000C009A">
              <w:rPr>
                <w:color w:val="auto"/>
                <w:sz w:val="20"/>
                <w:szCs w:val="20"/>
                <w:lang w:val="en-US" w:bidi="en-US"/>
              </w:rPr>
              <w:t>Height (cm)</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179±4</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c>
          <w:tcPr>
            <w:tcW w:w="527" w:type="pct"/>
            <w:tcBorders>
              <w:top w:val="nil"/>
              <w:bottom w:val="nil"/>
            </w:tcBorders>
            <w:shd w:val="clear" w:color="auto" w:fill="F2F2F2" w:themeFill="background1" w:themeFillShade="F2"/>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180±5</w:t>
            </w:r>
          </w:p>
        </w:tc>
        <w:tc>
          <w:tcPr>
            <w:tcW w:w="523" w:type="pct"/>
            <w:tcBorders>
              <w:top w:val="nil"/>
              <w:bottom w:val="nil"/>
            </w:tcBorders>
            <w:shd w:val="clear" w:color="auto" w:fill="F2F2F2" w:themeFill="background1" w:themeFillShade="F2"/>
            <w:hideMark/>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c>
          <w:tcPr>
            <w:tcW w:w="392" w:type="pct"/>
            <w:tcBorders>
              <w:top w:val="nil"/>
              <w:bottom w:val="nil"/>
            </w:tcBorders>
            <w:shd w:val="clear" w:color="auto" w:fill="auto"/>
            <w:hideMark/>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c>
          <w:tcPr>
            <w:tcW w:w="341"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0.669</w:t>
            </w:r>
          </w:p>
        </w:tc>
        <w:tc>
          <w:tcPr>
            <w:tcW w:w="659"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r>
      <w:tr w:rsidR="000C009A" w:rsidRPr="000C009A" w:rsidTr="009255B0">
        <w:trPr>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nil"/>
            </w:tcBorders>
            <w:shd w:val="clear" w:color="auto" w:fill="auto"/>
            <w:hideMark/>
          </w:tcPr>
          <w:p w:rsidR="00FD494A" w:rsidRPr="000C009A" w:rsidRDefault="00FD494A" w:rsidP="000869A6">
            <w:pPr>
              <w:spacing w:line="360" w:lineRule="auto"/>
              <w:rPr>
                <w:b w:val="0"/>
                <w:color w:val="auto"/>
                <w:sz w:val="20"/>
                <w:szCs w:val="20"/>
                <w:lang w:val="en-US" w:bidi="en-US"/>
              </w:rPr>
            </w:pPr>
            <w:r w:rsidRPr="000C009A">
              <w:rPr>
                <w:color w:val="auto"/>
                <w:sz w:val="20"/>
                <w:szCs w:val="20"/>
                <w:lang w:val="en-US" w:bidi="en-US"/>
              </w:rPr>
              <w:t>Weight (kg)</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103.3±15.4</w:t>
            </w:r>
            <w:r w:rsidRPr="000C009A">
              <w:rPr>
                <w:b/>
                <w:color w:val="auto"/>
                <w:sz w:val="20"/>
                <w:szCs w:val="20"/>
                <w:vertAlign w:val="superscript"/>
                <w:lang w:val="en-GB"/>
              </w:rPr>
              <w:t>#</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103.5±15.8</w:t>
            </w:r>
          </w:p>
        </w:tc>
        <w:tc>
          <w:tcPr>
            <w:tcW w:w="527" w:type="pct"/>
            <w:tcBorders>
              <w:top w:val="nil"/>
              <w:bottom w:val="nil"/>
            </w:tcBorders>
            <w:shd w:val="clear" w:color="auto" w:fill="F2F2F2" w:themeFill="background1" w:themeFillShade="F2"/>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86.8±8.6</w:t>
            </w:r>
          </w:p>
        </w:tc>
        <w:tc>
          <w:tcPr>
            <w:tcW w:w="523" w:type="pct"/>
            <w:tcBorders>
              <w:top w:val="nil"/>
              <w:bottom w:val="nil"/>
            </w:tcBorders>
            <w:shd w:val="clear" w:color="auto" w:fill="F2F2F2" w:themeFill="background1" w:themeFillShade="F2"/>
            <w:hideMark/>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86.0±8.5</w:t>
            </w:r>
          </w:p>
        </w:tc>
        <w:tc>
          <w:tcPr>
            <w:tcW w:w="392" w:type="pct"/>
            <w:tcBorders>
              <w:top w:val="nil"/>
              <w:bottom w:val="nil"/>
            </w:tcBorders>
            <w:shd w:val="clear" w:color="auto" w:fill="auto"/>
            <w:hideMark/>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0.554</w:t>
            </w:r>
          </w:p>
        </w:tc>
        <w:tc>
          <w:tcPr>
            <w:tcW w:w="341"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b/>
                <w:color w:val="auto"/>
                <w:sz w:val="20"/>
                <w:szCs w:val="20"/>
                <w:lang w:val="en-US" w:bidi="en-US"/>
              </w:rPr>
            </w:pPr>
            <w:r w:rsidRPr="000C009A">
              <w:rPr>
                <w:b/>
                <w:color w:val="auto"/>
                <w:sz w:val="20"/>
                <w:szCs w:val="20"/>
                <w:lang w:val="en-US" w:bidi="en-US"/>
              </w:rPr>
              <w:t>0.008</w:t>
            </w:r>
          </w:p>
        </w:tc>
        <w:tc>
          <w:tcPr>
            <w:tcW w:w="659"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0.341</w:t>
            </w:r>
          </w:p>
        </w:tc>
      </w:tr>
      <w:tr w:rsidR="000C009A" w:rsidRPr="000C009A" w:rsidTr="009255B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nil"/>
            </w:tcBorders>
            <w:shd w:val="clear" w:color="auto" w:fill="auto"/>
            <w:hideMark/>
          </w:tcPr>
          <w:p w:rsidR="00FD494A" w:rsidRPr="000C009A" w:rsidRDefault="00FD494A" w:rsidP="000869A6">
            <w:pPr>
              <w:spacing w:line="360" w:lineRule="auto"/>
              <w:rPr>
                <w:b w:val="0"/>
                <w:color w:val="auto"/>
                <w:sz w:val="20"/>
                <w:szCs w:val="20"/>
                <w:lang w:val="en-US" w:bidi="en-US"/>
              </w:rPr>
            </w:pPr>
            <w:r w:rsidRPr="000C009A">
              <w:rPr>
                <w:color w:val="auto"/>
                <w:sz w:val="20"/>
                <w:szCs w:val="20"/>
                <w:lang w:val="en-US" w:bidi="en-US"/>
              </w:rPr>
              <w:t>Body mass index (kg/m</w:t>
            </w:r>
            <w:r w:rsidRPr="000C009A">
              <w:rPr>
                <w:color w:val="auto"/>
                <w:sz w:val="20"/>
                <w:szCs w:val="20"/>
                <w:vertAlign w:val="superscript"/>
                <w:lang w:val="en-US" w:bidi="en-US"/>
              </w:rPr>
              <w:t>2</w:t>
            </w:r>
            <w:r w:rsidRPr="000C009A">
              <w:rPr>
                <w:color w:val="auto"/>
                <w:sz w:val="20"/>
                <w:szCs w:val="20"/>
                <w:lang w:val="en-US" w:bidi="en-US"/>
              </w:rPr>
              <w:t>)</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32.4±4.2</w:t>
            </w:r>
            <w:r w:rsidRPr="000C009A">
              <w:rPr>
                <w:b/>
                <w:color w:val="auto"/>
                <w:sz w:val="20"/>
                <w:szCs w:val="20"/>
                <w:vertAlign w:val="superscript"/>
                <w:lang w:val="en-GB"/>
              </w:rPr>
              <w:t>#</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32.5±4.4</w:t>
            </w:r>
          </w:p>
        </w:tc>
        <w:tc>
          <w:tcPr>
            <w:tcW w:w="527" w:type="pct"/>
            <w:tcBorders>
              <w:top w:val="nil"/>
              <w:bottom w:val="nil"/>
            </w:tcBorders>
            <w:shd w:val="clear" w:color="auto" w:fill="F2F2F2" w:themeFill="background1" w:themeFillShade="F2"/>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26.9±3.5</w:t>
            </w:r>
          </w:p>
        </w:tc>
        <w:tc>
          <w:tcPr>
            <w:tcW w:w="523" w:type="pct"/>
            <w:tcBorders>
              <w:top w:val="nil"/>
              <w:bottom w:val="nil"/>
            </w:tcBorders>
            <w:shd w:val="clear" w:color="auto" w:fill="F2F2F2" w:themeFill="background1" w:themeFillShade="F2"/>
            <w:hideMark/>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26.6±3.4</w:t>
            </w:r>
          </w:p>
        </w:tc>
        <w:tc>
          <w:tcPr>
            <w:tcW w:w="392" w:type="pct"/>
            <w:tcBorders>
              <w:top w:val="nil"/>
              <w:bottom w:val="nil"/>
            </w:tcBorders>
            <w:shd w:val="clear" w:color="auto" w:fill="auto"/>
            <w:hideMark/>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0.533</w:t>
            </w:r>
          </w:p>
        </w:tc>
        <w:tc>
          <w:tcPr>
            <w:tcW w:w="341"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b/>
                <w:color w:val="auto"/>
                <w:sz w:val="20"/>
                <w:szCs w:val="20"/>
                <w:lang w:val="en-US" w:bidi="en-US"/>
              </w:rPr>
            </w:pPr>
            <w:r w:rsidRPr="000C009A">
              <w:rPr>
                <w:b/>
                <w:color w:val="auto"/>
                <w:sz w:val="20"/>
                <w:szCs w:val="20"/>
                <w:lang w:val="en-US" w:bidi="en-US"/>
              </w:rPr>
              <w:t>0.003</w:t>
            </w:r>
          </w:p>
        </w:tc>
        <w:tc>
          <w:tcPr>
            <w:tcW w:w="659"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0.310</w:t>
            </w:r>
          </w:p>
        </w:tc>
      </w:tr>
      <w:tr w:rsidR="000C009A" w:rsidRPr="000C009A" w:rsidTr="009255B0">
        <w:trPr>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nil"/>
            </w:tcBorders>
            <w:shd w:val="clear" w:color="auto" w:fill="auto"/>
            <w:hideMark/>
          </w:tcPr>
          <w:p w:rsidR="00FD494A" w:rsidRPr="000C009A" w:rsidRDefault="00FD494A" w:rsidP="000869A6">
            <w:pPr>
              <w:spacing w:line="360" w:lineRule="auto"/>
              <w:rPr>
                <w:b w:val="0"/>
                <w:color w:val="auto"/>
                <w:sz w:val="20"/>
                <w:szCs w:val="20"/>
                <w:lang w:val="en-US" w:bidi="en-US"/>
              </w:rPr>
            </w:pPr>
            <w:r w:rsidRPr="000C009A">
              <w:rPr>
                <w:color w:val="auto"/>
                <w:sz w:val="20"/>
                <w:szCs w:val="20"/>
                <w:lang w:val="en-US" w:bidi="en-US"/>
              </w:rPr>
              <w:t>Systolic blood pressure (mmHg)</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142±17</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139±12</w:t>
            </w:r>
          </w:p>
        </w:tc>
        <w:tc>
          <w:tcPr>
            <w:tcW w:w="527" w:type="pct"/>
            <w:tcBorders>
              <w:top w:val="nil"/>
              <w:bottom w:val="nil"/>
            </w:tcBorders>
            <w:shd w:val="clear" w:color="auto" w:fill="F2F2F2" w:themeFill="background1" w:themeFillShade="F2"/>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132±15</w:t>
            </w:r>
          </w:p>
        </w:tc>
        <w:tc>
          <w:tcPr>
            <w:tcW w:w="523" w:type="pct"/>
            <w:tcBorders>
              <w:top w:val="nil"/>
              <w:bottom w:val="nil"/>
            </w:tcBorders>
            <w:shd w:val="clear" w:color="auto" w:fill="F2F2F2" w:themeFill="background1" w:themeFillShade="F2"/>
            <w:hideMark/>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125±10</w:t>
            </w:r>
          </w:p>
        </w:tc>
        <w:tc>
          <w:tcPr>
            <w:tcW w:w="392" w:type="pct"/>
            <w:tcBorders>
              <w:top w:val="nil"/>
              <w:bottom w:val="nil"/>
            </w:tcBorders>
            <w:shd w:val="clear" w:color="auto" w:fill="auto"/>
            <w:hideMark/>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0.055</w:t>
            </w:r>
          </w:p>
        </w:tc>
        <w:tc>
          <w:tcPr>
            <w:tcW w:w="341"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b/>
                <w:color w:val="auto"/>
                <w:sz w:val="20"/>
                <w:szCs w:val="20"/>
                <w:lang w:val="en-US" w:bidi="en-US"/>
              </w:rPr>
            </w:pPr>
            <w:r w:rsidRPr="000C009A">
              <w:rPr>
                <w:b/>
                <w:color w:val="auto"/>
                <w:sz w:val="20"/>
                <w:szCs w:val="20"/>
                <w:lang w:val="en-US" w:bidi="en-US"/>
              </w:rPr>
              <w:t>0.042</w:t>
            </w:r>
          </w:p>
        </w:tc>
        <w:tc>
          <w:tcPr>
            <w:tcW w:w="659"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0.521</w:t>
            </w:r>
          </w:p>
        </w:tc>
      </w:tr>
      <w:tr w:rsidR="000C009A" w:rsidRPr="000C009A" w:rsidTr="009255B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nil"/>
            </w:tcBorders>
            <w:shd w:val="clear" w:color="auto" w:fill="auto"/>
            <w:hideMark/>
          </w:tcPr>
          <w:p w:rsidR="00FD494A" w:rsidRPr="000C009A" w:rsidRDefault="00FD494A" w:rsidP="000869A6">
            <w:pPr>
              <w:spacing w:line="360" w:lineRule="auto"/>
              <w:rPr>
                <w:b w:val="0"/>
                <w:color w:val="auto"/>
                <w:sz w:val="20"/>
                <w:szCs w:val="20"/>
                <w:lang w:val="en-US" w:bidi="en-US"/>
              </w:rPr>
            </w:pPr>
            <w:r w:rsidRPr="000C009A">
              <w:rPr>
                <w:color w:val="auto"/>
                <w:sz w:val="20"/>
                <w:szCs w:val="20"/>
                <w:lang w:val="en-US" w:bidi="en-US"/>
              </w:rPr>
              <w:t>Diastolic blood pressure (mmHg)</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88±11</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86±9</w:t>
            </w:r>
          </w:p>
        </w:tc>
        <w:tc>
          <w:tcPr>
            <w:tcW w:w="527" w:type="pct"/>
            <w:tcBorders>
              <w:top w:val="nil"/>
              <w:bottom w:val="nil"/>
            </w:tcBorders>
            <w:shd w:val="clear" w:color="auto" w:fill="F2F2F2" w:themeFill="background1" w:themeFillShade="F2"/>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83±6</w:t>
            </w:r>
          </w:p>
        </w:tc>
        <w:tc>
          <w:tcPr>
            <w:tcW w:w="523" w:type="pct"/>
            <w:tcBorders>
              <w:top w:val="nil"/>
              <w:bottom w:val="nil"/>
            </w:tcBorders>
            <w:shd w:val="clear" w:color="auto" w:fill="F2F2F2" w:themeFill="background1" w:themeFillShade="F2"/>
            <w:hideMark/>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80±4</w:t>
            </w:r>
          </w:p>
        </w:tc>
        <w:tc>
          <w:tcPr>
            <w:tcW w:w="392" w:type="pct"/>
            <w:tcBorders>
              <w:top w:val="nil"/>
              <w:bottom w:val="nil"/>
            </w:tcBorders>
            <w:shd w:val="clear" w:color="auto" w:fill="auto"/>
            <w:hideMark/>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0.077</w:t>
            </w:r>
          </w:p>
        </w:tc>
        <w:tc>
          <w:tcPr>
            <w:tcW w:w="341"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0.100</w:t>
            </w:r>
          </w:p>
        </w:tc>
        <w:tc>
          <w:tcPr>
            <w:tcW w:w="659"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0.950</w:t>
            </w:r>
          </w:p>
        </w:tc>
      </w:tr>
      <w:tr w:rsidR="000C009A" w:rsidRPr="000C009A" w:rsidTr="009255B0">
        <w:trPr>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nil"/>
            </w:tcBorders>
            <w:shd w:val="clear" w:color="auto" w:fill="auto"/>
            <w:hideMark/>
          </w:tcPr>
          <w:p w:rsidR="00FD494A" w:rsidRPr="000C009A" w:rsidRDefault="00FD494A" w:rsidP="000869A6">
            <w:pPr>
              <w:spacing w:line="360" w:lineRule="auto"/>
              <w:rPr>
                <w:b w:val="0"/>
                <w:color w:val="auto"/>
                <w:sz w:val="20"/>
                <w:szCs w:val="20"/>
                <w:lang w:val="en-US" w:bidi="en-US"/>
              </w:rPr>
            </w:pPr>
            <w:r w:rsidRPr="000C009A">
              <w:rPr>
                <w:color w:val="auto"/>
                <w:sz w:val="20"/>
                <w:szCs w:val="20"/>
                <w:lang w:val="en-US" w:bidi="en-US"/>
              </w:rPr>
              <w:t>Cholesterol (mmol/L)</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4.2±1.0</w:t>
            </w:r>
            <w:r w:rsidRPr="000C009A">
              <w:rPr>
                <w:b/>
                <w:color w:val="auto"/>
                <w:sz w:val="20"/>
                <w:szCs w:val="20"/>
                <w:vertAlign w:val="superscript"/>
                <w:lang w:val="en-GB"/>
              </w:rPr>
              <w:t>#</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4.0±0.9</w:t>
            </w:r>
          </w:p>
        </w:tc>
        <w:tc>
          <w:tcPr>
            <w:tcW w:w="527" w:type="pct"/>
            <w:tcBorders>
              <w:top w:val="nil"/>
              <w:bottom w:val="nil"/>
            </w:tcBorders>
            <w:shd w:val="clear" w:color="auto" w:fill="F2F2F2" w:themeFill="background1" w:themeFillShade="F2"/>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5.5±1.1</w:t>
            </w:r>
          </w:p>
        </w:tc>
        <w:tc>
          <w:tcPr>
            <w:tcW w:w="523" w:type="pct"/>
            <w:tcBorders>
              <w:top w:val="nil"/>
              <w:bottom w:val="nil"/>
            </w:tcBorders>
            <w:shd w:val="clear" w:color="auto" w:fill="F2F2F2" w:themeFill="background1" w:themeFillShade="F2"/>
            <w:hideMark/>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5.4±1.4</w:t>
            </w:r>
          </w:p>
        </w:tc>
        <w:tc>
          <w:tcPr>
            <w:tcW w:w="392" w:type="pct"/>
            <w:tcBorders>
              <w:top w:val="nil"/>
              <w:bottom w:val="nil"/>
            </w:tcBorders>
            <w:shd w:val="clear" w:color="auto" w:fill="auto"/>
            <w:hideMark/>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0.147</w:t>
            </w:r>
          </w:p>
        </w:tc>
        <w:tc>
          <w:tcPr>
            <w:tcW w:w="341"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b/>
                <w:color w:val="auto"/>
                <w:sz w:val="20"/>
                <w:szCs w:val="20"/>
                <w:lang w:val="en-US" w:bidi="en-US"/>
              </w:rPr>
            </w:pPr>
            <w:r w:rsidRPr="000C009A">
              <w:rPr>
                <w:b/>
                <w:color w:val="auto"/>
                <w:sz w:val="20"/>
                <w:szCs w:val="20"/>
                <w:lang w:val="en-US" w:bidi="en-US"/>
              </w:rPr>
              <w:t>0.006</w:t>
            </w:r>
          </w:p>
        </w:tc>
        <w:tc>
          <w:tcPr>
            <w:tcW w:w="659"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0.929</w:t>
            </w:r>
          </w:p>
        </w:tc>
      </w:tr>
      <w:tr w:rsidR="000C009A" w:rsidRPr="000C009A" w:rsidTr="009255B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nil"/>
            </w:tcBorders>
            <w:shd w:val="clear" w:color="auto" w:fill="auto"/>
            <w:hideMark/>
          </w:tcPr>
          <w:p w:rsidR="00FD494A" w:rsidRPr="000C009A" w:rsidRDefault="00FD494A" w:rsidP="000869A6">
            <w:pPr>
              <w:spacing w:line="360" w:lineRule="auto"/>
              <w:rPr>
                <w:b w:val="0"/>
                <w:color w:val="auto"/>
                <w:sz w:val="20"/>
                <w:szCs w:val="20"/>
                <w:lang w:val="en-US" w:bidi="en-US"/>
              </w:rPr>
            </w:pPr>
            <w:r w:rsidRPr="000C009A">
              <w:rPr>
                <w:color w:val="auto"/>
                <w:sz w:val="20"/>
                <w:szCs w:val="20"/>
                <w:lang w:val="en-US" w:bidi="en-US"/>
              </w:rPr>
              <w:t>High-density lipoprotein (mmol/L)</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1.0±0.2</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1.0±0.2</w:t>
            </w:r>
          </w:p>
        </w:tc>
        <w:tc>
          <w:tcPr>
            <w:tcW w:w="527" w:type="pct"/>
            <w:tcBorders>
              <w:top w:val="nil"/>
              <w:bottom w:val="nil"/>
            </w:tcBorders>
            <w:shd w:val="clear" w:color="auto" w:fill="F2F2F2" w:themeFill="background1" w:themeFillShade="F2"/>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1.2±0.2</w:t>
            </w:r>
          </w:p>
        </w:tc>
        <w:tc>
          <w:tcPr>
            <w:tcW w:w="523" w:type="pct"/>
            <w:tcBorders>
              <w:top w:val="nil"/>
              <w:bottom w:val="nil"/>
            </w:tcBorders>
            <w:shd w:val="clear" w:color="auto" w:fill="F2F2F2" w:themeFill="background1" w:themeFillShade="F2"/>
            <w:hideMark/>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1.2±0.2</w:t>
            </w:r>
          </w:p>
        </w:tc>
        <w:tc>
          <w:tcPr>
            <w:tcW w:w="392" w:type="pct"/>
            <w:tcBorders>
              <w:top w:val="nil"/>
              <w:bottom w:val="nil"/>
            </w:tcBorders>
            <w:shd w:val="clear" w:color="auto" w:fill="auto"/>
            <w:hideMark/>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0.528</w:t>
            </w:r>
          </w:p>
        </w:tc>
        <w:tc>
          <w:tcPr>
            <w:tcW w:w="341"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0.088</w:t>
            </w:r>
          </w:p>
        </w:tc>
        <w:tc>
          <w:tcPr>
            <w:tcW w:w="659"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0.108</w:t>
            </w:r>
          </w:p>
        </w:tc>
      </w:tr>
      <w:tr w:rsidR="000C009A" w:rsidRPr="000C009A" w:rsidTr="009255B0">
        <w:trPr>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nil"/>
            </w:tcBorders>
            <w:shd w:val="clear" w:color="auto" w:fill="auto"/>
            <w:hideMark/>
          </w:tcPr>
          <w:p w:rsidR="00FD494A" w:rsidRPr="000C009A" w:rsidRDefault="00FD494A" w:rsidP="000869A6">
            <w:pPr>
              <w:spacing w:line="360" w:lineRule="auto"/>
              <w:rPr>
                <w:b w:val="0"/>
                <w:color w:val="auto"/>
                <w:sz w:val="20"/>
                <w:szCs w:val="20"/>
                <w:lang w:val="en-US" w:bidi="en-US"/>
              </w:rPr>
            </w:pPr>
            <w:r w:rsidRPr="000C009A">
              <w:rPr>
                <w:color w:val="auto"/>
                <w:sz w:val="20"/>
                <w:szCs w:val="20"/>
                <w:lang w:val="en-US" w:bidi="en-US"/>
              </w:rPr>
              <w:t>Low-density lipoprotein (mmol/L)</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2.2±1.0</w:t>
            </w:r>
            <w:r w:rsidRPr="000C009A">
              <w:rPr>
                <w:b/>
                <w:color w:val="auto"/>
                <w:sz w:val="20"/>
                <w:szCs w:val="20"/>
                <w:vertAlign w:val="superscript"/>
                <w:lang w:val="en-GB"/>
              </w:rPr>
              <w:t>#</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2.2±1.0</w:t>
            </w:r>
          </w:p>
        </w:tc>
        <w:tc>
          <w:tcPr>
            <w:tcW w:w="527" w:type="pct"/>
            <w:tcBorders>
              <w:top w:val="nil"/>
              <w:bottom w:val="nil"/>
            </w:tcBorders>
            <w:shd w:val="clear" w:color="auto" w:fill="F2F2F2" w:themeFill="background1" w:themeFillShade="F2"/>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3.6±1.0</w:t>
            </w:r>
          </w:p>
        </w:tc>
        <w:tc>
          <w:tcPr>
            <w:tcW w:w="523" w:type="pct"/>
            <w:tcBorders>
              <w:top w:val="nil"/>
              <w:bottom w:val="nil"/>
            </w:tcBorders>
            <w:shd w:val="clear" w:color="auto" w:fill="F2F2F2" w:themeFill="background1" w:themeFillShade="F2"/>
            <w:hideMark/>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3.5±1.2</w:t>
            </w:r>
          </w:p>
        </w:tc>
        <w:tc>
          <w:tcPr>
            <w:tcW w:w="392" w:type="pct"/>
            <w:tcBorders>
              <w:top w:val="nil"/>
              <w:bottom w:val="nil"/>
            </w:tcBorders>
            <w:shd w:val="clear" w:color="auto" w:fill="auto"/>
            <w:hideMark/>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0.484</w:t>
            </w:r>
          </w:p>
        </w:tc>
        <w:tc>
          <w:tcPr>
            <w:tcW w:w="341"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b/>
                <w:color w:val="auto"/>
                <w:sz w:val="20"/>
                <w:szCs w:val="20"/>
                <w:lang w:val="en-US" w:bidi="en-US"/>
              </w:rPr>
            </w:pPr>
            <w:r w:rsidRPr="000C009A">
              <w:rPr>
                <w:b/>
                <w:color w:val="auto"/>
                <w:sz w:val="20"/>
                <w:szCs w:val="20"/>
                <w:lang w:val="en-US" w:bidi="en-US"/>
              </w:rPr>
              <w:t>0.007</w:t>
            </w:r>
          </w:p>
        </w:tc>
        <w:tc>
          <w:tcPr>
            <w:tcW w:w="659"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0.449</w:t>
            </w:r>
          </w:p>
        </w:tc>
      </w:tr>
      <w:tr w:rsidR="000C009A" w:rsidRPr="000C009A" w:rsidTr="009255B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nil"/>
            </w:tcBorders>
            <w:shd w:val="clear" w:color="auto" w:fill="auto"/>
            <w:hideMark/>
          </w:tcPr>
          <w:p w:rsidR="00FD494A" w:rsidRPr="000C009A" w:rsidRDefault="00FD494A" w:rsidP="000869A6">
            <w:pPr>
              <w:spacing w:line="360" w:lineRule="auto"/>
              <w:rPr>
                <w:b w:val="0"/>
                <w:color w:val="auto"/>
                <w:sz w:val="20"/>
                <w:szCs w:val="20"/>
                <w:lang w:val="en-US" w:bidi="en-US"/>
              </w:rPr>
            </w:pPr>
            <w:r w:rsidRPr="000C009A">
              <w:rPr>
                <w:color w:val="auto"/>
                <w:sz w:val="20"/>
                <w:szCs w:val="20"/>
                <w:lang w:val="en-US" w:bidi="en-US"/>
              </w:rPr>
              <w:t>Triglycerids (mmol/L)</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2.0±1.3</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2.0±2.0</w:t>
            </w:r>
          </w:p>
        </w:tc>
        <w:tc>
          <w:tcPr>
            <w:tcW w:w="527" w:type="pct"/>
            <w:tcBorders>
              <w:top w:val="nil"/>
              <w:bottom w:val="nil"/>
            </w:tcBorders>
            <w:shd w:val="clear" w:color="auto" w:fill="F2F2F2" w:themeFill="background1" w:themeFillShade="F2"/>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1.7±1.0</w:t>
            </w:r>
          </w:p>
        </w:tc>
        <w:tc>
          <w:tcPr>
            <w:tcW w:w="523" w:type="pct"/>
            <w:tcBorders>
              <w:top w:val="nil"/>
              <w:bottom w:val="nil"/>
            </w:tcBorders>
            <w:shd w:val="clear" w:color="auto" w:fill="F2F2F2" w:themeFill="background1" w:themeFillShade="F2"/>
            <w:hideMark/>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1.7±0.9</w:t>
            </w:r>
          </w:p>
        </w:tc>
        <w:tc>
          <w:tcPr>
            <w:tcW w:w="392" w:type="pct"/>
            <w:tcBorders>
              <w:top w:val="nil"/>
              <w:bottom w:val="nil"/>
            </w:tcBorders>
            <w:shd w:val="clear" w:color="auto" w:fill="auto"/>
            <w:hideMark/>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0.945</w:t>
            </w:r>
          </w:p>
        </w:tc>
        <w:tc>
          <w:tcPr>
            <w:tcW w:w="341"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0.627</w:t>
            </w:r>
          </w:p>
        </w:tc>
        <w:tc>
          <w:tcPr>
            <w:tcW w:w="659"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0.913</w:t>
            </w:r>
          </w:p>
        </w:tc>
      </w:tr>
      <w:tr w:rsidR="000C009A" w:rsidRPr="000C009A" w:rsidTr="009255B0">
        <w:trPr>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nil"/>
            </w:tcBorders>
            <w:shd w:val="clear" w:color="auto" w:fill="auto"/>
            <w:hideMark/>
          </w:tcPr>
          <w:p w:rsidR="00FD494A" w:rsidRPr="000C009A" w:rsidRDefault="00FD494A" w:rsidP="000869A6">
            <w:pPr>
              <w:spacing w:line="360" w:lineRule="auto"/>
              <w:rPr>
                <w:color w:val="auto"/>
                <w:sz w:val="20"/>
                <w:szCs w:val="20"/>
                <w:lang w:val="en-AU" w:bidi="en-US"/>
              </w:rPr>
            </w:pPr>
            <w:r w:rsidRPr="000C009A">
              <w:rPr>
                <w:color w:val="auto"/>
                <w:sz w:val="20"/>
                <w:szCs w:val="20"/>
                <w:lang w:val="en-AU" w:bidi="en-US"/>
              </w:rPr>
              <w:t xml:space="preserve">Physical fitness </w:t>
            </w:r>
          </w:p>
          <w:p w:rsidR="00FD494A" w:rsidRPr="000C009A" w:rsidRDefault="00FD494A" w:rsidP="000869A6">
            <w:pPr>
              <w:spacing w:line="360" w:lineRule="auto"/>
              <w:rPr>
                <w:b w:val="0"/>
                <w:color w:val="auto"/>
                <w:sz w:val="20"/>
                <w:szCs w:val="20"/>
                <w:lang w:val="en-AU" w:bidi="en-US"/>
              </w:rPr>
            </w:pPr>
            <w:r w:rsidRPr="000C009A">
              <w:rPr>
                <w:color w:val="auto"/>
                <w:sz w:val="20"/>
                <w:szCs w:val="20"/>
                <w:lang w:val="en-AU" w:bidi="en-US"/>
              </w:rPr>
              <w:t>Peak Oxygen Uptake (mLO</w:t>
            </w:r>
            <w:r w:rsidRPr="000C009A">
              <w:rPr>
                <w:color w:val="auto"/>
                <w:sz w:val="20"/>
                <w:szCs w:val="20"/>
                <w:vertAlign w:val="subscript"/>
                <w:lang w:val="en-AU" w:bidi="en-US"/>
              </w:rPr>
              <w:t>2</w:t>
            </w:r>
            <w:r w:rsidRPr="000C009A">
              <w:rPr>
                <w:color w:val="auto"/>
                <w:sz w:val="20"/>
                <w:szCs w:val="20"/>
                <w:lang w:val="en-AU" w:bidi="en-US"/>
              </w:rPr>
              <w:t>/min/kg)</w:t>
            </w:r>
          </w:p>
        </w:tc>
        <w:tc>
          <w:tcPr>
            <w:tcW w:w="520" w:type="pct"/>
            <w:tcBorders>
              <w:top w:val="nil"/>
              <w:bottom w:val="nil"/>
            </w:tcBorders>
            <w:shd w:val="clear" w:color="auto" w:fill="auto"/>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p>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23.7±5.8</w:t>
            </w:r>
            <w:r w:rsidRPr="000C009A">
              <w:rPr>
                <w:rFonts w:ascii="Times New Roman" w:hAnsi="Times New Roman"/>
                <w:b/>
                <w:color w:val="auto"/>
                <w:sz w:val="20"/>
                <w:szCs w:val="20"/>
                <w:vertAlign w:val="superscript"/>
                <w:lang w:val="en-GB"/>
              </w:rPr>
              <w:t>#</w:t>
            </w:r>
          </w:p>
        </w:tc>
        <w:tc>
          <w:tcPr>
            <w:tcW w:w="520" w:type="pct"/>
            <w:tcBorders>
              <w:top w:val="nil"/>
              <w:bottom w:val="nil"/>
            </w:tcBorders>
            <w:shd w:val="clear" w:color="auto" w:fill="auto"/>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p>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25.8±5.4</w:t>
            </w:r>
          </w:p>
        </w:tc>
        <w:tc>
          <w:tcPr>
            <w:tcW w:w="527" w:type="pct"/>
            <w:tcBorders>
              <w:top w:val="nil"/>
              <w:bottom w:val="nil"/>
            </w:tcBorders>
            <w:shd w:val="clear" w:color="auto" w:fill="F2F2F2" w:themeFill="background1" w:themeFillShade="F2"/>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p>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33.0±7.5</w:t>
            </w:r>
          </w:p>
        </w:tc>
        <w:tc>
          <w:tcPr>
            <w:tcW w:w="523" w:type="pct"/>
            <w:tcBorders>
              <w:top w:val="nil"/>
              <w:bottom w:val="nil"/>
            </w:tcBorders>
            <w:shd w:val="clear" w:color="auto" w:fill="F2F2F2" w:themeFill="background1" w:themeFillShade="F2"/>
            <w:hideMark/>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p>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33.8±8.8</w:t>
            </w:r>
          </w:p>
        </w:tc>
        <w:tc>
          <w:tcPr>
            <w:tcW w:w="392" w:type="pct"/>
            <w:tcBorders>
              <w:top w:val="nil"/>
              <w:bottom w:val="nil"/>
            </w:tcBorders>
            <w:shd w:val="clear" w:color="auto" w:fill="auto"/>
            <w:hideMark/>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lang w:val="en-US" w:bidi="en-US"/>
              </w:rPr>
            </w:pPr>
          </w:p>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lang w:val="en-US" w:bidi="en-US"/>
              </w:rPr>
            </w:pPr>
            <w:r w:rsidRPr="000C009A">
              <w:rPr>
                <w:rFonts w:ascii="Times New Roman" w:hAnsi="Times New Roman"/>
                <w:b/>
                <w:color w:val="auto"/>
                <w:sz w:val="20"/>
                <w:szCs w:val="20"/>
                <w:lang w:val="en-US" w:bidi="en-US"/>
              </w:rPr>
              <w:t>0.031</w:t>
            </w:r>
          </w:p>
        </w:tc>
        <w:tc>
          <w:tcPr>
            <w:tcW w:w="341" w:type="pct"/>
            <w:tcBorders>
              <w:top w:val="nil"/>
              <w:bottom w:val="nil"/>
            </w:tcBorders>
            <w:shd w:val="clear" w:color="auto" w:fill="auto"/>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lang w:val="en-US" w:bidi="en-US"/>
              </w:rPr>
            </w:pPr>
          </w:p>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lang w:val="en-US" w:bidi="en-US"/>
              </w:rPr>
            </w:pPr>
            <w:r w:rsidRPr="000C009A">
              <w:rPr>
                <w:rFonts w:ascii="Times New Roman" w:hAnsi="Times New Roman"/>
                <w:b/>
                <w:color w:val="auto"/>
                <w:sz w:val="20"/>
                <w:szCs w:val="20"/>
                <w:lang w:val="en-US" w:bidi="en-US"/>
              </w:rPr>
              <w:t>0.010</w:t>
            </w:r>
          </w:p>
        </w:tc>
        <w:tc>
          <w:tcPr>
            <w:tcW w:w="659" w:type="pct"/>
            <w:tcBorders>
              <w:top w:val="nil"/>
              <w:bottom w:val="nil"/>
            </w:tcBorders>
            <w:shd w:val="clear" w:color="auto" w:fill="auto"/>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p>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0.276</w:t>
            </w:r>
          </w:p>
        </w:tc>
      </w:tr>
      <w:tr w:rsidR="000C009A" w:rsidRPr="000C009A" w:rsidTr="009255B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nil"/>
            </w:tcBorders>
            <w:shd w:val="clear" w:color="auto" w:fill="auto"/>
            <w:hideMark/>
          </w:tcPr>
          <w:p w:rsidR="009551CE" w:rsidRPr="000C009A" w:rsidRDefault="009551CE" w:rsidP="000869A6">
            <w:pPr>
              <w:pStyle w:val="NoSpacing"/>
              <w:spacing w:line="360" w:lineRule="auto"/>
              <w:rPr>
                <w:rFonts w:ascii="Times New Roman" w:hAnsi="Times New Roman"/>
                <w:color w:val="auto"/>
                <w:sz w:val="20"/>
                <w:szCs w:val="20"/>
                <w:lang w:val="en-AU" w:bidi="en-US"/>
              </w:rPr>
            </w:pPr>
            <w:r w:rsidRPr="000C009A">
              <w:rPr>
                <w:rFonts w:ascii="Times New Roman" w:hAnsi="Times New Roman"/>
                <w:color w:val="auto"/>
                <w:sz w:val="20"/>
                <w:szCs w:val="20"/>
                <w:lang w:val="en-AU" w:bidi="en-US"/>
              </w:rPr>
              <w:t>Peak Oxygen Uptake (mLO</w:t>
            </w:r>
            <w:r w:rsidRPr="000C009A">
              <w:rPr>
                <w:rFonts w:ascii="Times New Roman" w:hAnsi="Times New Roman"/>
                <w:color w:val="auto"/>
                <w:sz w:val="20"/>
                <w:szCs w:val="20"/>
                <w:vertAlign w:val="subscript"/>
                <w:lang w:val="en-AU" w:bidi="en-US"/>
              </w:rPr>
              <w:t>2</w:t>
            </w:r>
            <w:r w:rsidRPr="000C009A">
              <w:rPr>
                <w:rFonts w:ascii="Times New Roman" w:hAnsi="Times New Roman"/>
                <w:color w:val="auto"/>
                <w:sz w:val="20"/>
                <w:szCs w:val="20"/>
                <w:lang w:val="en-AU" w:bidi="en-US"/>
              </w:rPr>
              <w:t>/min)</w:t>
            </w:r>
          </w:p>
        </w:tc>
        <w:tc>
          <w:tcPr>
            <w:tcW w:w="520" w:type="pct"/>
            <w:tcBorders>
              <w:top w:val="nil"/>
              <w:bottom w:val="nil"/>
            </w:tcBorders>
            <w:shd w:val="clear" w:color="auto" w:fill="auto"/>
          </w:tcPr>
          <w:p w:rsidR="009551CE" w:rsidRPr="000C009A" w:rsidRDefault="009551CE" w:rsidP="000869A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2381±342</w:t>
            </w:r>
          </w:p>
        </w:tc>
        <w:tc>
          <w:tcPr>
            <w:tcW w:w="520" w:type="pct"/>
            <w:tcBorders>
              <w:top w:val="nil"/>
              <w:bottom w:val="nil"/>
            </w:tcBorders>
            <w:shd w:val="clear" w:color="auto" w:fill="auto"/>
          </w:tcPr>
          <w:p w:rsidR="009551CE" w:rsidRPr="000C009A" w:rsidRDefault="009551CE" w:rsidP="000869A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2614±298</w:t>
            </w:r>
          </w:p>
        </w:tc>
        <w:tc>
          <w:tcPr>
            <w:tcW w:w="527" w:type="pct"/>
            <w:tcBorders>
              <w:top w:val="nil"/>
              <w:bottom w:val="nil"/>
            </w:tcBorders>
            <w:shd w:val="clear" w:color="auto" w:fill="F2F2F2" w:themeFill="background1" w:themeFillShade="F2"/>
          </w:tcPr>
          <w:p w:rsidR="009551CE" w:rsidRPr="000C009A" w:rsidRDefault="009551CE" w:rsidP="000869A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2812±338</w:t>
            </w:r>
          </w:p>
        </w:tc>
        <w:tc>
          <w:tcPr>
            <w:tcW w:w="523" w:type="pct"/>
            <w:tcBorders>
              <w:top w:val="nil"/>
              <w:bottom w:val="nil"/>
            </w:tcBorders>
            <w:shd w:val="clear" w:color="auto" w:fill="F2F2F2" w:themeFill="background1" w:themeFillShade="F2"/>
            <w:hideMark/>
          </w:tcPr>
          <w:p w:rsidR="009551CE" w:rsidRPr="000C009A" w:rsidRDefault="009551CE" w:rsidP="000869A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2876±489</w:t>
            </w:r>
          </w:p>
        </w:tc>
        <w:tc>
          <w:tcPr>
            <w:tcW w:w="392" w:type="pct"/>
            <w:tcBorders>
              <w:top w:val="nil"/>
              <w:bottom w:val="nil"/>
            </w:tcBorders>
            <w:shd w:val="clear" w:color="auto" w:fill="auto"/>
            <w:hideMark/>
          </w:tcPr>
          <w:p w:rsidR="009551CE" w:rsidRPr="000C009A" w:rsidRDefault="009551CE" w:rsidP="000869A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0"/>
                <w:szCs w:val="20"/>
                <w:lang w:val="en-US" w:bidi="en-US"/>
              </w:rPr>
            </w:pPr>
            <w:r w:rsidRPr="000C009A">
              <w:rPr>
                <w:rFonts w:ascii="Times New Roman" w:hAnsi="Times New Roman"/>
                <w:b/>
                <w:color w:val="auto"/>
                <w:sz w:val="20"/>
                <w:szCs w:val="20"/>
                <w:lang w:val="en-US" w:bidi="en-US"/>
              </w:rPr>
              <w:t>0.029</w:t>
            </w:r>
          </w:p>
        </w:tc>
        <w:tc>
          <w:tcPr>
            <w:tcW w:w="341" w:type="pct"/>
            <w:tcBorders>
              <w:top w:val="nil"/>
              <w:bottom w:val="nil"/>
            </w:tcBorders>
            <w:shd w:val="clear" w:color="auto" w:fill="auto"/>
          </w:tcPr>
          <w:p w:rsidR="009551CE" w:rsidRPr="000C009A" w:rsidRDefault="009551CE" w:rsidP="000869A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auto"/>
                <w:sz w:val="20"/>
                <w:szCs w:val="20"/>
                <w:lang w:val="en-US" w:bidi="en-US"/>
              </w:rPr>
            </w:pPr>
            <w:r w:rsidRPr="000C009A">
              <w:rPr>
                <w:rFonts w:ascii="Times New Roman" w:hAnsi="Times New Roman"/>
                <w:b/>
                <w:color w:val="auto"/>
                <w:sz w:val="20"/>
                <w:szCs w:val="20"/>
                <w:lang w:val="en-US" w:bidi="en-US"/>
              </w:rPr>
              <w:t>0.029</w:t>
            </w:r>
          </w:p>
        </w:tc>
        <w:tc>
          <w:tcPr>
            <w:tcW w:w="659" w:type="pct"/>
            <w:tcBorders>
              <w:top w:val="nil"/>
              <w:bottom w:val="nil"/>
            </w:tcBorders>
            <w:shd w:val="clear" w:color="auto" w:fill="auto"/>
          </w:tcPr>
          <w:p w:rsidR="009551CE" w:rsidRPr="000C009A" w:rsidRDefault="009551CE" w:rsidP="000869A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0.169</w:t>
            </w:r>
          </w:p>
        </w:tc>
      </w:tr>
      <w:tr w:rsidR="000C009A" w:rsidRPr="000C009A" w:rsidTr="009255B0">
        <w:trPr>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nil"/>
            </w:tcBorders>
            <w:shd w:val="clear" w:color="auto" w:fill="auto"/>
            <w:hideMark/>
          </w:tcPr>
          <w:p w:rsidR="00FD494A" w:rsidRPr="000C009A" w:rsidRDefault="00FD494A" w:rsidP="000869A6">
            <w:pPr>
              <w:pStyle w:val="NoSpacing"/>
              <w:spacing w:line="360" w:lineRule="auto"/>
              <w:rPr>
                <w:rFonts w:ascii="Times New Roman" w:hAnsi="Times New Roman"/>
                <w:b w:val="0"/>
                <w:bCs w:val="0"/>
                <w:color w:val="auto"/>
                <w:sz w:val="20"/>
                <w:szCs w:val="20"/>
                <w:lang w:val="en-US" w:bidi="en-US"/>
              </w:rPr>
            </w:pPr>
            <w:r w:rsidRPr="000C009A">
              <w:rPr>
                <w:rFonts w:ascii="Times New Roman" w:hAnsi="Times New Roman"/>
                <w:color w:val="auto"/>
                <w:sz w:val="20"/>
                <w:szCs w:val="20"/>
                <w:lang w:val="en-AU" w:bidi="en-US"/>
              </w:rPr>
              <w:t>Peak workload (Watt)</w:t>
            </w:r>
          </w:p>
        </w:tc>
        <w:tc>
          <w:tcPr>
            <w:tcW w:w="520" w:type="pct"/>
            <w:tcBorders>
              <w:top w:val="nil"/>
              <w:bottom w:val="nil"/>
            </w:tcBorders>
            <w:shd w:val="clear" w:color="auto" w:fill="auto"/>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175.0±33.4</w:t>
            </w:r>
            <w:r w:rsidRPr="000C009A">
              <w:rPr>
                <w:rFonts w:ascii="Times New Roman" w:hAnsi="Times New Roman"/>
                <w:b/>
                <w:color w:val="auto"/>
                <w:sz w:val="20"/>
                <w:szCs w:val="20"/>
                <w:vertAlign w:val="superscript"/>
                <w:lang w:val="en-GB"/>
              </w:rPr>
              <w:t>#</w:t>
            </w:r>
          </w:p>
        </w:tc>
        <w:tc>
          <w:tcPr>
            <w:tcW w:w="520" w:type="pct"/>
            <w:tcBorders>
              <w:top w:val="nil"/>
              <w:bottom w:val="nil"/>
            </w:tcBorders>
            <w:shd w:val="clear" w:color="auto" w:fill="auto"/>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206.7±31.8</w:t>
            </w:r>
          </w:p>
        </w:tc>
        <w:tc>
          <w:tcPr>
            <w:tcW w:w="527" w:type="pct"/>
            <w:tcBorders>
              <w:top w:val="nil"/>
              <w:bottom w:val="nil"/>
            </w:tcBorders>
            <w:shd w:val="clear" w:color="auto" w:fill="F2F2F2" w:themeFill="background1" w:themeFillShade="F2"/>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232.8±47.5</w:t>
            </w:r>
          </w:p>
        </w:tc>
        <w:tc>
          <w:tcPr>
            <w:tcW w:w="523" w:type="pct"/>
            <w:tcBorders>
              <w:top w:val="nil"/>
              <w:bottom w:val="nil"/>
            </w:tcBorders>
            <w:shd w:val="clear" w:color="auto" w:fill="F2F2F2" w:themeFill="background1" w:themeFillShade="F2"/>
            <w:hideMark/>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265.6±46.7</w:t>
            </w:r>
          </w:p>
        </w:tc>
        <w:tc>
          <w:tcPr>
            <w:tcW w:w="392" w:type="pct"/>
            <w:tcBorders>
              <w:top w:val="nil"/>
              <w:bottom w:val="nil"/>
            </w:tcBorders>
            <w:shd w:val="clear" w:color="auto" w:fill="auto"/>
            <w:hideMark/>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lang w:val="en-US" w:bidi="en-US"/>
              </w:rPr>
            </w:pPr>
            <w:r w:rsidRPr="000C009A">
              <w:rPr>
                <w:rFonts w:ascii="Times New Roman" w:hAnsi="Times New Roman"/>
                <w:b/>
                <w:color w:val="auto"/>
                <w:sz w:val="20"/>
                <w:szCs w:val="20"/>
                <w:lang w:val="en-US" w:bidi="en-US"/>
              </w:rPr>
              <w:t>&lt;0.001</w:t>
            </w:r>
          </w:p>
        </w:tc>
        <w:tc>
          <w:tcPr>
            <w:tcW w:w="341" w:type="pct"/>
            <w:tcBorders>
              <w:top w:val="nil"/>
              <w:bottom w:val="nil"/>
            </w:tcBorders>
            <w:shd w:val="clear" w:color="auto" w:fill="auto"/>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auto"/>
                <w:sz w:val="20"/>
                <w:szCs w:val="20"/>
                <w:lang w:val="en-US" w:bidi="en-US"/>
              </w:rPr>
            </w:pPr>
            <w:r w:rsidRPr="000C009A">
              <w:rPr>
                <w:rFonts w:ascii="Times New Roman" w:hAnsi="Times New Roman"/>
                <w:b/>
                <w:color w:val="auto"/>
                <w:sz w:val="20"/>
                <w:szCs w:val="20"/>
                <w:lang w:val="en-US" w:bidi="en-US"/>
              </w:rPr>
              <w:t>0.003</w:t>
            </w:r>
          </w:p>
        </w:tc>
        <w:tc>
          <w:tcPr>
            <w:tcW w:w="659" w:type="pct"/>
            <w:tcBorders>
              <w:top w:val="nil"/>
              <w:bottom w:val="nil"/>
            </w:tcBorders>
            <w:shd w:val="clear" w:color="auto" w:fill="auto"/>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0.900</w:t>
            </w:r>
          </w:p>
        </w:tc>
      </w:tr>
      <w:tr w:rsidR="000C009A" w:rsidRPr="000C009A" w:rsidTr="009255B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nil"/>
            </w:tcBorders>
            <w:shd w:val="clear" w:color="auto" w:fill="auto"/>
            <w:hideMark/>
          </w:tcPr>
          <w:p w:rsidR="00FD494A" w:rsidRPr="000C009A" w:rsidRDefault="00FD494A" w:rsidP="00C75C90">
            <w:pPr>
              <w:spacing w:line="360" w:lineRule="auto"/>
              <w:rPr>
                <w:b w:val="0"/>
                <w:color w:val="auto"/>
                <w:sz w:val="20"/>
                <w:szCs w:val="20"/>
                <w:lang w:val="en-US" w:bidi="en-US"/>
              </w:rPr>
            </w:pPr>
            <w:r w:rsidRPr="000C009A">
              <w:rPr>
                <w:color w:val="auto"/>
                <w:sz w:val="20"/>
                <w:szCs w:val="20"/>
                <w:lang w:val="en-AU" w:bidi="en-US"/>
              </w:rPr>
              <w:t>Maximal Heart Rate (</w:t>
            </w:r>
            <w:r w:rsidR="00C75C90" w:rsidRPr="000C009A">
              <w:rPr>
                <w:color w:val="auto"/>
                <w:sz w:val="20"/>
                <w:szCs w:val="20"/>
                <w:lang w:val="en-AU" w:bidi="en-US"/>
              </w:rPr>
              <w:t>bpm</w:t>
            </w:r>
            <w:r w:rsidRPr="000C009A">
              <w:rPr>
                <w:color w:val="auto"/>
                <w:sz w:val="20"/>
                <w:szCs w:val="20"/>
                <w:lang w:val="en-AU" w:bidi="en-US"/>
              </w:rPr>
              <w:t>)</w:t>
            </w:r>
          </w:p>
        </w:tc>
        <w:tc>
          <w:tcPr>
            <w:tcW w:w="520" w:type="pct"/>
            <w:tcBorders>
              <w:top w:val="nil"/>
              <w:bottom w:val="nil"/>
            </w:tcBorders>
            <w:shd w:val="clear" w:color="auto" w:fill="auto"/>
          </w:tcPr>
          <w:p w:rsidR="00FD494A" w:rsidRPr="000C009A" w:rsidRDefault="00FD494A" w:rsidP="000869A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158.2±11.7</w:t>
            </w:r>
          </w:p>
        </w:tc>
        <w:tc>
          <w:tcPr>
            <w:tcW w:w="520" w:type="pct"/>
            <w:tcBorders>
              <w:top w:val="nil"/>
              <w:bottom w:val="nil"/>
            </w:tcBorders>
            <w:shd w:val="clear" w:color="auto" w:fill="auto"/>
          </w:tcPr>
          <w:p w:rsidR="00FD494A" w:rsidRPr="000C009A" w:rsidRDefault="00FD494A" w:rsidP="000869A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159.0±10.9</w:t>
            </w:r>
          </w:p>
        </w:tc>
        <w:tc>
          <w:tcPr>
            <w:tcW w:w="527" w:type="pct"/>
            <w:tcBorders>
              <w:top w:val="nil"/>
              <w:bottom w:val="nil"/>
            </w:tcBorders>
            <w:shd w:val="clear" w:color="auto" w:fill="F2F2F2" w:themeFill="background1" w:themeFillShade="F2"/>
          </w:tcPr>
          <w:p w:rsidR="00FD494A" w:rsidRPr="000C009A" w:rsidRDefault="00FD494A" w:rsidP="000869A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163.4±13.3</w:t>
            </w:r>
          </w:p>
        </w:tc>
        <w:tc>
          <w:tcPr>
            <w:tcW w:w="523" w:type="pct"/>
            <w:tcBorders>
              <w:top w:val="nil"/>
              <w:bottom w:val="nil"/>
            </w:tcBorders>
            <w:shd w:val="clear" w:color="auto" w:fill="F2F2F2" w:themeFill="background1" w:themeFillShade="F2"/>
            <w:hideMark/>
          </w:tcPr>
          <w:p w:rsidR="00FD494A" w:rsidRPr="000C009A" w:rsidRDefault="00FD494A" w:rsidP="000869A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165.3±13.1</w:t>
            </w:r>
          </w:p>
        </w:tc>
        <w:tc>
          <w:tcPr>
            <w:tcW w:w="392" w:type="pct"/>
            <w:tcBorders>
              <w:top w:val="nil"/>
              <w:bottom w:val="nil"/>
            </w:tcBorders>
            <w:shd w:val="clear" w:color="auto" w:fill="auto"/>
            <w:hideMark/>
          </w:tcPr>
          <w:p w:rsidR="00FD494A" w:rsidRPr="000C009A" w:rsidRDefault="00FD494A" w:rsidP="000869A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0.440</w:t>
            </w:r>
          </w:p>
        </w:tc>
        <w:tc>
          <w:tcPr>
            <w:tcW w:w="341" w:type="pct"/>
            <w:tcBorders>
              <w:top w:val="nil"/>
              <w:bottom w:val="nil"/>
            </w:tcBorders>
            <w:shd w:val="clear" w:color="auto" w:fill="auto"/>
          </w:tcPr>
          <w:p w:rsidR="00FD494A" w:rsidRPr="000C009A" w:rsidRDefault="00FD494A" w:rsidP="000869A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0.266</w:t>
            </w:r>
          </w:p>
        </w:tc>
        <w:tc>
          <w:tcPr>
            <w:tcW w:w="659" w:type="pct"/>
            <w:tcBorders>
              <w:top w:val="nil"/>
              <w:bottom w:val="nil"/>
            </w:tcBorders>
            <w:shd w:val="clear" w:color="auto" w:fill="auto"/>
          </w:tcPr>
          <w:p w:rsidR="00FD494A" w:rsidRPr="000C009A" w:rsidRDefault="00FD494A" w:rsidP="000869A6">
            <w:pPr>
              <w:pStyle w:val="NoSpacing"/>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0.743</w:t>
            </w:r>
          </w:p>
        </w:tc>
      </w:tr>
      <w:tr w:rsidR="000C009A" w:rsidRPr="000C009A" w:rsidTr="009255B0">
        <w:trPr>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nil"/>
            </w:tcBorders>
            <w:shd w:val="clear" w:color="auto" w:fill="auto"/>
            <w:hideMark/>
          </w:tcPr>
          <w:p w:rsidR="00FD494A" w:rsidRPr="000C009A" w:rsidRDefault="00FD494A" w:rsidP="000869A6">
            <w:pPr>
              <w:spacing w:line="360" w:lineRule="auto"/>
              <w:rPr>
                <w:b w:val="0"/>
                <w:color w:val="auto"/>
                <w:sz w:val="20"/>
                <w:szCs w:val="20"/>
                <w:lang w:val="en-US" w:bidi="en-US"/>
              </w:rPr>
            </w:pPr>
            <w:r w:rsidRPr="000C009A">
              <w:rPr>
                <w:color w:val="auto"/>
                <w:sz w:val="20"/>
                <w:szCs w:val="20"/>
                <w:lang w:val="en-AU" w:bidi="en-US"/>
              </w:rPr>
              <w:t>Peak lactate (mmol/L)</w:t>
            </w:r>
          </w:p>
        </w:tc>
        <w:tc>
          <w:tcPr>
            <w:tcW w:w="520" w:type="pct"/>
            <w:tcBorders>
              <w:top w:val="nil"/>
              <w:bottom w:val="nil"/>
            </w:tcBorders>
            <w:shd w:val="clear" w:color="auto" w:fill="auto"/>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8.4±2.0</w:t>
            </w:r>
          </w:p>
        </w:tc>
        <w:tc>
          <w:tcPr>
            <w:tcW w:w="520" w:type="pct"/>
            <w:tcBorders>
              <w:top w:val="nil"/>
              <w:bottom w:val="nil"/>
            </w:tcBorders>
            <w:shd w:val="clear" w:color="auto" w:fill="auto"/>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9.8±2.7</w:t>
            </w:r>
          </w:p>
        </w:tc>
        <w:tc>
          <w:tcPr>
            <w:tcW w:w="527" w:type="pct"/>
            <w:tcBorders>
              <w:top w:val="nil"/>
              <w:bottom w:val="nil"/>
            </w:tcBorders>
            <w:shd w:val="clear" w:color="auto" w:fill="F2F2F2" w:themeFill="background1" w:themeFillShade="F2"/>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11.8±3.0</w:t>
            </w:r>
          </w:p>
        </w:tc>
        <w:tc>
          <w:tcPr>
            <w:tcW w:w="523" w:type="pct"/>
            <w:tcBorders>
              <w:top w:val="nil"/>
              <w:bottom w:val="nil"/>
            </w:tcBorders>
            <w:shd w:val="clear" w:color="auto" w:fill="F2F2F2" w:themeFill="background1" w:themeFillShade="F2"/>
            <w:hideMark/>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11.1±3.4</w:t>
            </w:r>
          </w:p>
        </w:tc>
        <w:tc>
          <w:tcPr>
            <w:tcW w:w="392" w:type="pct"/>
            <w:tcBorders>
              <w:top w:val="nil"/>
              <w:bottom w:val="nil"/>
            </w:tcBorders>
            <w:shd w:val="clear" w:color="auto" w:fill="auto"/>
            <w:hideMark/>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0.689</w:t>
            </w:r>
          </w:p>
        </w:tc>
        <w:tc>
          <w:tcPr>
            <w:tcW w:w="341" w:type="pct"/>
            <w:tcBorders>
              <w:top w:val="nil"/>
              <w:bottom w:val="nil"/>
            </w:tcBorders>
            <w:shd w:val="clear" w:color="auto" w:fill="auto"/>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0.179</w:t>
            </w:r>
          </w:p>
        </w:tc>
        <w:tc>
          <w:tcPr>
            <w:tcW w:w="659" w:type="pct"/>
            <w:tcBorders>
              <w:top w:val="nil"/>
              <w:bottom w:val="nil"/>
            </w:tcBorders>
            <w:shd w:val="clear" w:color="auto" w:fill="auto"/>
          </w:tcPr>
          <w:p w:rsidR="00FD494A" w:rsidRPr="000C009A" w:rsidRDefault="00FD494A" w:rsidP="000869A6">
            <w:pPr>
              <w:pStyle w:val="NoSpacing"/>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lang w:val="en-US" w:bidi="en-US"/>
              </w:rPr>
            </w:pPr>
            <w:r w:rsidRPr="000C009A">
              <w:rPr>
                <w:rFonts w:ascii="Times New Roman" w:hAnsi="Times New Roman"/>
                <w:color w:val="auto"/>
                <w:sz w:val="20"/>
                <w:szCs w:val="20"/>
                <w:lang w:val="en-US" w:bidi="en-US"/>
              </w:rPr>
              <w:t>0.177</w:t>
            </w:r>
          </w:p>
        </w:tc>
      </w:tr>
      <w:tr w:rsidR="000C009A" w:rsidRPr="000C009A" w:rsidTr="009255B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nil"/>
            </w:tcBorders>
            <w:shd w:val="clear" w:color="auto" w:fill="auto"/>
            <w:hideMark/>
          </w:tcPr>
          <w:p w:rsidR="00FD494A" w:rsidRPr="000C009A" w:rsidRDefault="00FD494A" w:rsidP="000869A6">
            <w:pPr>
              <w:spacing w:line="360" w:lineRule="auto"/>
              <w:rPr>
                <w:color w:val="auto"/>
                <w:sz w:val="20"/>
                <w:szCs w:val="20"/>
                <w:lang w:val="it-IT" w:bidi="en-US"/>
              </w:rPr>
            </w:pPr>
            <w:r w:rsidRPr="000C009A">
              <w:rPr>
                <w:color w:val="auto"/>
                <w:sz w:val="20"/>
                <w:szCs w:val="20"/>
                <w:lang w:val="it-IT" w:bidi="en-US"/>
              </w:rPr>
              <w:t xml:space="preserve">Glucose homeostasis </w:t>
            </w:r>
          </w:p>
          <w:p w:rsidR="00FD494A" w:rsidRPr="000C009A" w:rsidRDefault="00FD494A" w:rsidP="000869A6">
            <w:pPr>
              <w:spacing w:line="360" w:lineRule="auto"/>
              <w:rPr>
                <w:b w:val="0"/>
                <w:color w:val="auto"/>
                <w:sz w:val="20"/>
                <w:szCs w:val="20"/>
                <w:lang w:val="it-IT" w:bidi="en-US"/>
              </w:rPr>
            </w:pPr>
            <w:r w:rsidRPr="000C009A">
              <w:rPr>
                <w:color w:val="auto"/>
                <w:sz w:val="20"/>
                <w:szCs w:val="20"/>
                <w:lang w:val="it-IT" w:bidi="en-US"/>
              </w:rPr>
              <w:t>Glucose (mmol/L)</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it-IT" w:bidi="en-US"/>
              </w:rPr>
            </w:pPr>
          </w:p>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8.2±2.8</w:t>
            </w:r>
            <w:r w:rsidRPr="000C009A">
              <w:rPr>
                <w:b/>
                <w:color w:val="auto"/>
                <w:sz w:val="20"/>
                <w:szCs w:val="20"/>
                <w:vertAlign w:val="superscript"/>
                <w:lang w:val="en-GB"/>
              </w:rPr>
              <w:t>#</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6.9±2.3</w:t>
            </w:r>
          </w:p>
        </w:tc>
        <w:tc>
          <w:tcPr>
            <w:tcW w:w="527" w:type="pct"/>
            <w:tcBorders>
              <w:top w:val="nil"/>
              <w:bottom w:val="nil"/>
            </w:tcBorders>
            <w:shd w:val="clear" w:color="auto" w:fill="F2F2F2" w:themeFill="background1" w:themeFillShade="F2"/>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p>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4.9</w:t>
            </w:r>
            <w:r w:rsidRPr="000C009A">
              <w:rPr>
                <w:color w:val="auto"/>
                <w:sz w:val="20"/>
                <w:szCs w:val="20"/>
                <w:lang w:val="en-US" w:bidi="en-US"/>
              </w:rPr>
              <w:t>±0.3</w:t>
            </w:r>
          </w:p>
        </w:tc>
        <w:tc>
          <w:tcPr>
            <w:tcW w:w="523" w:type="pct"/>
            <w:tcBorders>
              <w:top w:val="nil"/>
              <w:bottom w:val="nil"/>
            </w:tcBorders>
            <w:shd w:val="clear" w:color="auto" w:fill="F2F2F2" w:themeFill="background1" w:themeFillShade="F2"/>
            <w:hideMark/>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p>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4.8</w:t>
            </w:r>
            <w:r w:rsidRPr="000C009A">
              <w:rPr>
                <w:color w:val="auto"/>
                <w:sz w:val="20"/>
                <w:szCs w:val="20"/>
                <w:lang w:val="en-US" w:bidi="en-US"/>
              </w:rPr>
              <w:t>±0.6</w:t>
            </w:r>
          </w:p>
        </w:tc>
        <w:tc>
          <w:tcPr>
            <w:tcW w:w="392" w:type="pct"/>
            <w:tcBorders>
              <w:top w:val="nil"/>
              <w:bottom w:val="nil"/>
            </w:tcBorders>
            <w:shd w:val="clear" w:color="auto" w:fill="auto"/>
            <w:hideMark/>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0.300</w:t>
            </w:r>
          </w:p>
        </w:tc>
        <w:tc>
          <w:tcPr>
            <w:tcW w:w="341"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b/>
                <w:color w:val="auto"/>
                <w:sz w:val="20"/>
                <w:szCs w:val="20"/>
                <w:lang w:val="fr-FR" w:bidi="en-US"/>
              </w:rPr>
            </w:pPr>
          </w:p>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b/>
                <w:color w:val="auto"/>
                <w:sz w:val="20"/>
                <w:szCs w:val="20"/>
                <w:lang w:val="fr-FR" w:bidi="en-US"/>
              </w:rPr>
            </w:pPr>
            <w:r w:rsidRPr="000C009A">
              <w:rPr>
                <w:b/>
                <w:color w:val="auto"/>
                <w:sz w:val="20"/>
                <w:szCs w:val="20"/>
                <w:lang w:val="fr-FR" w:bidi="en-US"/>
              </w:rPr>
              <w:t>&lt;0.001</w:t>
            </w:r>
          </w:p>
        </w:tc>
        <w:tc>
          <w:tcPr>
            <w:tcW w:w="659" w:type="pct"/>
            <w:tcBorders>
              <w:top w:val="nil"/>
              <w:bottom w:val="nil"/>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0.394</w:t>
            </w:r>
          </w:p>
        </w:tc>
      </w:tr>
      <w:tr w:rsidR="000C009A" w:rsidRPr="000C009A" w:rsidTr="009255B0">
        <w:trPr>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nil"/>
            </w:tcBorders>
            <w:shd w:val="clear" w:color="auto" w:fill="auto"/>
            <w:hideMark/>
          </w:tcPr>
          <w:p w:rsidR="00FD494A" w:rsidRPr="000C009A" w:rsidRDefault="00FD494A" w:rsidP="000869A6">
            <w:pPr>
              <w:spacing w:line="360" w:lineRule="auto"/>
              <w:rPr>
                <w:b w:val="0"/>
                <w:color w:val="auto"/>
                <w:sz w:val="20"/>
                <w:szCs w:val="20"/>
                <w:lang w:val="fr-FR" w:bidi="en-US"/>
              </w:rPr>
            </w:pPr>
            <w:r w:rsidRPr="000C009A">
              <w:rPr>
                <w:color w:val="auto"/>
                <w:sz w:val="20"/>
                <w:szCs w:val="20"/>
                <w:lang w:val="fr-FR" w:bidi="en-US"/>
              </w:rPr>
              <w:t>Insulin (mmol/L)</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18.4</w:t>
            </w:r>
            <w:r w:rsidRPr="000C009A">
              <w:rPr>
                <w:color w:val="auto"/>
                <w:sz w:val="20"/>
                <w:szCs w:val="20"/>
                <w:lang w:val="en-US" w:bidi="en-US"/>
              </w:rPr>
              <w:t>±11.8</w:t>
            </w:r>
            <w:r w:rsidRPr="000C009A">
              <w:rPr>
                <w:b/>
                <w:color w:val="auto"/>
                <w:sz w:val="20"/>
                <w:szCs w:val="20"/>
                <w:vertAlign w:val="superscript"/>
                <w:lang w:val="en-GB"/>
              </w:rPr>
              <w:t>#</w:t>
            </w:r>
          </w:p>
        </w:tc>
        <w:tc>
          <w:tcPr>
            <w:tcW w:w="520"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24.7</w:t>
            </w:r>
            <w:r w:rsidRPr="000C009A">
              <w:rPr>
                <w:color w:val="auto"/>
                <w:sz w:val="20"/>
                <w:szCs w:val="20"/>
                <w:lang w:val="en-US" w:bidi="en-US"/>
              </w:rPr>
              <w:t>±21.7</w:t>
            </w:r>
          </w:p>
        </w:tc>
        <w:tc>
          <w:tcPr>
            <w:tcW w:w="527" w:type="pct"/>
            <w:tcBorders>
              <w:top w:val="nil"/>
              <w:bottom w:val="nil"/>
            </w:tcBorders>
            <w:shd w:val="clear" w:color="auto" w:fill="F2F2F2" w:themeFill="background1" w:themeFillShade="F2"/>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6.0</w:t>
            </w:r>
            <w:r w:rsidRPr="000C009A">
              <w:rPr>
                <w:color w:val="auto"/>
                <w:sz w:val="20"/>
                <w:szCs w:val="20"/>
                <w:lang w:val="en-US" w:bidi="en-US"/>
              </w:rPr>
              <w:t>±3.1</w:t>
            </w:r>
          </w:p>
        </w:tc>
        <w:tc>
          <w:tcPr>
            <w:tcW w:w="523" w:type="pct"/>
            <w:tcBorders>
              <w:top w:val="nil"/>
              <w:bottom w:val="nil"/>
            </w:tcBorders>
            <w:shd w:val="clear" w:color="auto" w:fill="F2F2F2" w:themeFill="background1" w:themeFillShade="F2"/>
            <w:hideMark/>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7.0</w:t>
            </w:r>
            <w:r w:rsidRPr="000C009A">
              <w:rPr>
                <w:color w:val="auto"/>
                <w:sz w:val="20"/>
                <w:szCs w:val="20"/>
                <w:lang w:val="en-US" w:bidi="en-US"/>
              </w:rPr>
              <w:t>±4.1</w:t>
            </w:r>
          </w:p>
        </w:tc>
        <w:tc>
          <w:tcPr>
            <w:tcW w:w="392" w:type="pct"/>
            <w:tcBorders>
              <w:top w:val="nil"/>
              <w:bottom w:val="nil"/>
            </w:tcBorders>
            <w:shd w:val="clear" w:color="auto" w:fill="auto"/>
            <w:hideMark/>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0.202</w:t>
            </w:r>
          </w:p>
        </w:tc>
        <w:tc>
          <w:tcPr>
            <w:tcW w:w="341"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b/>
                <w:color w:val="auto"/>
                <w:sz w:val="20"/>
                <w:szCs w:val="20"/>
                <w:lang w:val="fr-FR" w:bidi="en-US"/>
              </w:rPr>
            </w:pPr>
            <w:r w:rsidRPr="000C009A">
              <w:rPr>
                <w:b/>
                <w:color w:val="auto"/>
                <w:sz w:val="20"/>
                <w:szCs w:val="20"/>
                <w:lang w:val="fr-FR" w:bidi="en-US"/>
              </w:rPr>
              <w:t>0.006</w:t>
            </w:r>
          </w:p>
        </w:tc>
        <w:tc>
          <w:tcPr>
            <w:tcW w:w="659" w:type="pct"/>
            <w:tcBorders>
              <w:top w:val="nil"/>
              <w:bottom w:val="nil"/>
            </w:tcBorders>
            <w:shd w:val="clear" w:color="auto" w:fill="auto"/>
          </w:tcPr>
          <w:p w:rsidR="00FD494A" w:rsidRPr="000C009A" w:rsidRDefault="00FD494A"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0.351</w:t>
            </w:r>
          </w:p>
        </w:tc>
      </w:tr>
      <w:tr w:rsidR="000C009A" w:rsidRPr="000C009A" w:rsidTr="009255B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1518" w:type="pct"/>
            <w:tcBorders>
              <w:top w:val="nil"/>
              <w:bottom w:val="double" w:sz="4" w:space="0" w:color="auto"/>
            </w:tcBorders>
            <w:shd w:val="clear" w:color="auto" w:fill="auto"/>
            <w:hideMark/>
          </w:tcPr>
          <w:p w:rsidR="00FD494A" w:rsidRPr="000C009A" w:rsidRDefault="00FD494A" w:rsidP="000869A6">
            <w:pPr>
              <w:spacing w:line="360" w:lineRule="auto"/>
              <w:rPr>
                <w:b w:val="0"/>
                <w:color w:val="auto"/>
                <w:sz w:val="20"/>
                <w:szCs w:val="20"/>
                <w:lang w:val="fr-FR" w:bidi="en-US"/>
              </w:rPr>
            </w:pPr>
            <w:r w:rsidRPr="000C009A">
              <w:rPr>
                <w:color w:val="auto"/>
                <w:sz w:val="20"/>
                <w:szCs w:val="20"/>
                <w:lang w:val="fr-FR" w:bidi="en-US"/>
              </w:rPr>
              <w:t>HOMA-IR (10/%S)</w:t>
            </w:r>
          </w:p>
        </w:tc>
        <w:tc>
          <w:tcPr>
            <w:tcW w:w="520" w:type="pct"/>
            <w:tcBorders>
              <w:top w:val="nil"/>
              <w:bottom w:val="double" w:sz="4" w:space="0" w:color="auto"/>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6.6</w:t>
            </w:r>
            <w:r w:rsidRPr="000C009A">
              <w:rPr>
                <w:color w:val="auto"/>
                <w:sz w:val="20"/>
                <w:szCs w:val="20"/>
                <w:lang w:val="en-US" w:bidi="en-US"/>
              </w:rPr>
              <w:t>±4.1</w:t>
            </w:r>
            <w:r w:rsidRPr="000C009A">
              <w:rPr>
                <w:b/>
                <w:color w:val="auto"/>
                <w:sz w:val="20"/>
                <w:szCs w:val="20"/>
                <w:vertAlign w:val="superscript"/>
                <w:lang w:val="en-GB"/>
              </w:rPr>
              <w:t>#</w:t>
            </w:r>
          </w:p>
        </w:tc>
        <w:tc>
          <w:tcPr>
            <w:tcW w:w="520" w:type="pct"/>
            <w:tcBorders>
              <w:top w:val="nil"/>
              <w:bottom w:val="double" w:sz="4" w:space="0" w:color="auto"/>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8.7</w:t>
            </w:r>
            <w:r w:rsidRPr="000C009A">
              <w:rPr>
                <w:color w:val="auto"/>
                <w:sz w:val="20"/>
                <w:szCs w:val="20"/>
                <w:lang w:val="en-US" w:bidi="en-US"/>
              </w:rPr>
              <w:t>±9.9</w:t>
            </w:r>
          </w:p>
        </w:tc>
        <w:tc>
          <w:tcPr>
            <w:tcW w:w="527" w:type="pct"/>
            <w:tcBorders>
              <w:top w:val="nil"/>
              <w:bottom w:val="double" w:sz="4" w:space="0" w:color="auto"/>
            </w:tcBorders>
            <w:shd w:val="clear" w:color="auto" w:fill="F2F2F2" w:themeFill="background1" w:themeFillShade="F2"/>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1.3</w:t>
            </w:r>
            <w:r w:rsidRPr="000C009A">
              <w:rPr>
                <w:color w:val="auto"/>
                <w:sz w:val="20"/>
                <w:szCs w:val="20"/>
                <w:lang w:val="en-US" w:bidi="en-US"/>
              </w:rPr>
              <w:t>±0.7</w:t>
            </w:r>
          </w:p>
        </w:tc>
        <w:tc>
          <w:tcPr>
            <w:tcW w:w="523" w:type="pct"/>
            <w:tcBorders>
              <w:top w:val="nil"/>
              <w:bottom w:val="double" w:sz="4" w:space="0" w:color="auto"/>
            </w:tcBorders>
            <w:shd w:val="clear" w:color="auto" w:fill="F2F2F2" w:themeFill="background1" w:themeFillShade="F2"/>
            <w:hideMark/>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1.6±1.0</w:t>
            </w:r>
          </w:p>
        </w:tc>
        <w:tc>
          <w:tcPr>
            <w:tcW w:w="392" w:type="pct"/>
            <w:tcBorders>
              <w:top w:val="nil"/>
              <w:bottom w:val="double" w:sz="4" w:space="0" w:color="auto"/>
            </w:tcBorders>
            <w:shd w:val="clear" w:color="auto" w:fill="auto"/>
            <w:hideMark/>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0.331</w:t>
            </w:r>
          </w:p>
        </w:tc>
        <w:tc>
          <w:tcPr>
            <w:tcW w:w="341" w:type="pct"/>
            <w:tcBorders>
              <w:top w:val="nil"/>
              <w:bottom w:val="double" w:sz="4" w:space="0" w:color="auto"/>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b/>
                <w:color w:val="auto"/>
                <w:sz w:val="20"/>
                <w:szCs w:val="20"/>
                <w:lang w:val="en-US" w:bidi="en-US"/>
              </w:rPr>
            </w:pPr>
            <w:r w:rsidRPr="000C009A">
              <w:rPr>
                <w:b/>
                <w:color w:val="auto"/>
                <w:sz w:val="20"/>
                <w:szCs w:val="20"/>
                <w:lang w:val="en-US" w:bidi="en-US"/>
              </w:rPr>
              <w:t>0.008</w:t>
            </w:r>
          </w:p>
        </w:tc>
        <w:tc>
          <w:tcPr>
            <w:tcW w:w="659" w:type="pct"/>
            <w:tcBorders>
              <w:top w:val="nil"/>
              <w:bottom w:val="double" w:sz="4" w:space="0" w:color="auto"/>
            </w:tcBorders>
            <w:shd w:val="clear" w:color="auto" w:fill="auto"/>
          </w:tcPr>
          <w:p w:rsidR="00FD494A" w:rsidRPr="000C009A" w:rsidRDefault="00FD494A"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0.427</w:t>
            </w:r>
          </w:p>
        </w:tc>
      </w:tr>
    </w:tbl>
    <w:p w:rsidR="00FD494A" w:rsidRPr="000C009A" w:rsidRDefault="00FD494A" w:rsidP="000869A6">
      <w:pPr>
        <w:pStyle w:val="Caption"/>
        <w:keepNext/>
        <w:spacing w:line="360" w:lineRule="auto"/>
        <w:jc w:val="center"/>
        <w:rPr>
          <w:b w:val="0"/>
          <w:sz w:val="22"/>
          <w:lang w:val="en-GB"/>
        </w:rPr>
      </w:pPr>
      <w:r w:rsidRPr="000C009A">
        <w:rPr>
          <w:b w:val="0"/>
          <w:sz w:val="22"/>
          <w:vertAlign w:val="superscript"/>
          <w:lang w:val="en-GB"/>
        </w:rPr>
        <w:t>#</w:t>
      </w:r>
      <w:r w:rsidRPr="000C009A">
        <w:rPr>
          <w:b w:val="0"/>
          <w:sz w:val="22"/>
          <w:lang w:val="en-GB"/>
        </w:rPr>
        <w:t>Significantly different between groups at baseline at P</w:t>
      </w:r>
      <w:r w:rsidRPr="000C009A">
        <w:rPr>
          <w:lang w:val="en-AU" w:bidi="en-US"/>
        </w:rPr>
        <w:t>&lt;</w:t>
      </w:r>
      <w:r w:rsidRPr="000C009A">
        <w:rPr>
          <w:b w:val="0"/>
          <w:sz w:val="22"/>
          <w:lang w:val="en-GB"/>
        </w:rPr>
        <w:t>0.05</w:t>
      </w:r>
    </w:p>
    <w:p w:rsidR="00FD494A" w:rsidRPr="000C009A" w:rsidRDefault="00FD494A" w:rsidP="000869A6">
      <w:pPr>
        <w:pStyle w:val="Caption"/>
        <w:keepNext/>
        <w:pageBreakBefore/>
        <w:spacing w:line="360" w:lineRule="auto"/>
        <w:jc w:val="center"/>
        <w:rPr>
          <w:b w:val="0"/>
          <w:sz w:val="22"/>
          <w:lang w:val="en-GB"/>
        </w:rPr>
      </w:pPr>
      <w:r w:rsidRPr="000C009A">
        <w:rPr>
          <w:sz w:val="22"/>
          <w:lang w:val="en-GB"/>
        </w:rPr>
        <w:lastRenderedPageBreak/>
        <w:t>Table 2</w:t>
      </w:r>
      <w:r w:rsidRPr="000C009A">
        <w:rPr>
          <w:noProof/>
          <w:sz w:val="22"/>
          <w:lang w:val="en-GB"/>
        </w:rPr>
        <w:t>.</w:t>
      </w:r>
      <w:r w:rsidRPr="000C009A">
        <w:rPr>
          <w:sz w:val="22"/>
          <w:lang w:val="en-GB"/>
        </w:rPr>
        <w:t xml:space="preserve"> </w:t>
      </w:r>
      <w:r w:rsidRPr="000C009A">
        <w:rPr>
          <w:b w:val="0"/>
          <w:sz w:val="22"/>
          <w:lang w:val="en-GB"/>
        </w:rPr>
        <w:t xml:space="preserve">Vascular outcome parameters at 0, 2, 4, 6 and 8 weeks of exercise training in patients with type 2 diabetes mellitus (T2DM), and controls. Data is presented as mean ± SD. </w:t>
      </w:r>
      <w:r w:rsidR="00E14EE3" w:rsidRPr="000C009A">
        <w:rPr>
          <w:b w:val="0"/>
          <w:sz w:val="22"/>
          <w:lang w:val="en-GB"/>
        </w:rPr>
        <w:t>P-values represent a 2-way ANOVA for the effect of training (0, 2, 4, 6 and 8 weeks) and group (T2DM vs control).</w:t>
      </w:r>
    </w:p>
    <w:tbl>
      <w:tblPr>
        <w:tblStyle w:val="Lichtearcering1"/>
        <w:tblW w:w="4368" w:type="pct"/>
        <w:jc w:val="center"/>
        <w:tblLook w:val="04A0" w:firstRow="1" w:lastRow="0" w:firstColumn="1" w:lastColumn="0" w:noHBand="0" w:noVBand="1"/>
      </w:tblPr>
      <w:tblGrid>
        <w:gridCol w:w="3087"/>
        <w:gridCol w:w="931"/>
        <w:gridCol w:w="1128"/>
        <w:gridCol w:w="1026"/>
        <w:gridCol w:w="1026"/>
        <w:gridCol w:w="1061"/>
        <w:gridCol w:w="1026"/>
        <w:gridCol w:w="898"/>
        <w:gridCol w:w="728"/>
        <w:gridCol w:w="1510"/>
      </w:tblGrid>
      <w:tr w:rsidR="000C009A" w:rsidRPr="000C009A" w:rsidTr="00D36295">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double" w:sz="4" w:space="0" w:color="auto"/>
              <w:bottom w:val="nil"/>
            </w:tcBorders>
            <w:shd w:val="clear" w:color="auto" w:fill="auto"/>
          </w:tcPr>
          <w:p w:rsidR="00D36295" w:rsidRPr="000C009A" w:rsidRDefault="00D36295" w:rsidP="000869A6">
            <w:pPr>
              <w:spacing w:line="360" w:lineRule="auto"/>
              <w:rPr>
                <w:color w:val="auto"/>
                <w:sz w:val="20"/>
                <w:szCs w:val="20"/>
                <w:lang w:val="en-AU" w:bidi="en-US"/>
              </w:rPr>
            </w:pPr>
          </w:p>
        </w:tc>
        <w:tc>
          <w:tcPr>
            <w:tcW w:w="375" w:type="pct"/>
            <w:tcBorders>
              <w:top w:val="double" w:sz="4" w:space="0" w:color="auto"/>
              <w:bottom w:val="nil"/>
            </w:tcBorders>
            <w:shd w:val="clear" w:color="auto" w:fill="auto"/>
            <w:hideMark/>
          </w:tcPr>
          <w:p w:rsidR="00D36295" w:rsidRPr="000C009A" w:rsidRDefault="00D36295" w:rsidP="000869A6">
            <w:pPr>
              <w:spacing w:line="360" w:lineRule="auto"/>
              <w:cnfStyle w:val="100000000000" w:firstRow="1" w:lastRow="0" w:firstColumn="0" w:lastColumn="0" w:oddVBand="0" w:evenVBand="0" w:oddHBand="0" w:evenHBand="0" w:firstRowFirstColumn="0" w:firstRowLastColumn="0" w:lastRowFirstColumn="0" w:lastRowLastColumn="0"/>
              <w:rPr>
                <w:color w:val="auto"/>
                <w:sz w:val="20"/>
                <w:szCs w:val="20"/>
                <w:lang w:val="en-AU" w:bidi="en-US"/>
              </w:rPr>
            </w:pPr>
          </w:p>
        </w:tc>
        <w:tc>
          <w:tcPr>
            <w:tcW w:w="2120" w:type="pct"/>
            <w:gridSpan w:val="5"/>
            <w:tcBorders>
              <w:top w:val="double" w:sz="4" w:space="0" w:color="auto"/>
              <w:bottom w:val="single" w:sz="4" w:space="0" w:color="auto"/>
            </w:tcBorders>
          </w:tcPr>
          <w:p w:rsidR="00D36295" w:rsidRPr="000C009A" w:rsidRDefault="00D36295" w:rsidP="000869A6">
            <w:pPr>
              <w:keepNext/>
              <w:spacing w:before="240" w:after="240" w:line="360" w:lineRule="auto"/>
              <w:contextualSpacing/>
              <w:jc w:val="center"/>
              <w:outlineLvl w:val="0"/>
              <w:cnfStyle w:val="100000000000" w:firstRow="1" w:lastRow="0" w:firstColumn="0" w:lastColumn="0" w:oddVBand="0" w:evenVBand="0" w:oddHBand="0" w:evenHBand="0" w:firstRowFirstColumn="0" w:firstRowLastColumn="0" w:lastRowFirstColumn="0" w:lastRowLastColumn="0"/>
              <w:rPr>
                <w:color w:val="auto"/>
                <w:sz w:val="20"/>
                <w:szCs w:val="20"/>
                <w:lang w:val="en-AU" w:bidi="en-US"/>
              </w:rPr>
            </w:pPr>
            <w:r w:rsidRPr="000C009A">
              <w:rPr>
                <w:color w:val="auto"/>
                <w:sz w:val="20"/>
                <w:szCs w:val="20"/>
                <w:lang w:val="en-AU" w:bidi="en-US"/>
              </w:rPr>
              <w:t>Weeks of exercise training</w:t>
            </w:r>
          </w:p>
        </w:tc>
        <w:tc>
          <w:tcPr>
            <w:tcW w:w="1262" w:type="pct"/>
            <w:gridSpan w:val="3"/>
            <w:tcBorders>
              <w:top w:val="double" w:sz="4" w:space="0" w:color="auto"/>
              <w:bottom w:val="single" w:sz="4" w:space="0" w:color="auto"/>
            </w:tcBorders>
            <w:shd w:val="clear" w:color="auto" w:fill="auto"/>
          </w:tcPr>
          <w:p w:rsidR="00D36295" w:rsidRPr="000C009A" w:rsidRDefault="00D36295" w:rsidP="000869A6">
            <w:pPr>
              <w:keepNext/>
              <w:spacing w:before="240" w:after="240" w:line="360" w:lineRule="auto"/>
              <w:contextualSpacing/>
              <w:jc w:val="center"/>
              <w:outlineLvl w:val="0"/>
              <w:cnfStyle w:val="100000000000" w:firstRow="1" w:lastRow="0" w:firstColumn="0" w:lastColumn="0" w:oddVBand="0" w:evenVBand="0" w:oddHBand="0" w:evenHBand="0" w:firstRowFirstColumn="0" w:firstRowLastColumn="0" w:lastRowFirstColumn="0" w:lastRowLastColumn="0"/>
              <w:rPr>
                <w:b w:val="0"/>
                <w:bCs w:val="0"/>
                <w:color w:val="auto"/>
                <w:sz w:val="20"/>
                <w:szCs w:val="20"/>
                <w:lang w:val="en-AU" w:bidi="en-US"/>
              </w:rPr>
            </w:pPr>
            <w:r w:rsidRPr="000C009A">
              <w:rPr>
                <w:color w:val="auto"/>
                <w:sz w:val="20"/>
                <w:szCs w:val="20"/>
                <w:lang w:val="en-AU" w:bidi="en-US"/>
              </w:rPr>
              <w:t>2-way ANOVA</w:t>
            </w:r>
          </w:p>
        </w:tc>
      </w:tr>
      <w:tr w:rsidR="000C009A" w:rsidRPr="000C009A" w:rsidTr="00A40B4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nil"/>
              <w:bottom w:val="single" w:sz="8" w:space="0" w:color="000000"/>
            </w:tcBorders>
            <w:shd w:val="clear" w:color="auto" w:fill="auto"/>
          </w:tcPr>
          <w:p w:rsidR="00D36295" w:rsidRPr="000C009A" w:rsidRDefault="00D36295" w:rsidP="000869A6">
            <w:pPr>
              <w:spacing w:line="360" w:lineRule="auto"/>
              <w:rPr>
                <w:color w:val="auto"/>
                <w:sz w:val="20"/>
                <w:szCs w:val="20"/>
                <w:lang w:val="en-AU" w:bidi="en-US"/>
              </w:rPr>
            </w:pPr>
            <w:r w:rsidRPr="000C009A">
              <w:rPr>
                <w:color w:val="auto"/>
                <w:sz w:val="20"/>
                <w:szCs w:val="20"/>
                <w:lang w:val="en-AU" w:bidi="en-US"/>
              </w:rPr>
              <w:t>Brachial artery</w:t>
            </w:r>
          </w:p>
        </w:tc>
        <w:tc>
          <w:tcPr>
            <w:tcW w:w="375" w:type="pct"/>
            <w:tcBorders>
              <w:top w:val="nil"/>
              <w:bottom w:val="single" w:sz="8" w:space="0" w:color="000000"/>
            </w:tcBorders>
            <w:shd w:val="clear" w:color="auto" w:fill="auto"/>
          </w:tcPr>
          <w:p w:rsidR="00D36295" w:rsidRPr="000C009A" w:rsidRDefault="00D36295" w:rsidP="000869A6">
            <w:pPr>
              <w:spacing w:line="360" w:lineRule="auto"/>
              <w:cnfStyle w:val="000000100000" w:firstRow="0" w:lastRow="0" w:firstColumn="0" w:lastColumn="0" w:oddVBand="0" w:evenVBand="0" w:oddHBand="1" w:evenHBand="0" w:firstRowFirstColumn="0" w:firstRowLastColumn="0" w:lastRowFirstColumn="0" w:lastRowLastColumn="0"/>
              <w:rPr>
                <w:color w:val="auto"/>
                <w:sz w:val="20"/>
                <w:szCs w:val="20"/>
                <w:lang w:val="en-AU" w:bidi="en-US"/>
              </w:rPr>
            </w:pPr>
          </w:p>
        </w:tc>
        <w:tc>
          <w:tcPr>
            <w:tcW w:w="454" w:type="pct"/>
            <w:tcBorders>
              <w:top w:val="single" w:sz="4" w:space="0" w:color="auto"/>
              <w:bottom w:val="single" w:sz="8" w:space="0" w:color="000000"/>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en-AU" w:bidi="en-US"/>
              </w:rPr>
            </w:pPr>
            <w:r w:rsidRPr="000C009A">
              <w:rPr>
                <w:i/>
                <w:color w:val="auto"/>
                <w:sz w:val="20"/>
                <w:szCs w:val="20"/>
                <w:lang w:val="en-AU" w:bidi="en-US"/>
              </w:rPr>
              <w:t>0</w:t>
            </w:r>
          </w:p>
        </w:tc>
        <w:tc>
          <w:tcPr>
            <w:tcW w:w="413" w:type="pct"/>
            <w:tcBorders>
              <w:top w:val="single" w:sz="4" w:space="0" w:color="auto"/>
              <w:bottom w:val="single" w:sz="8" w:space="0" w:color="000000"/>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en-AU" w:bidi="en-US"/>
              </w:rPr>
            </w:pPr>
            <w:r w:rsidRPr="000C009A">
              <w:rPr>
                <w:i/>
                <w:color w:val="auto"/>
                <w:sz w:val="20"/>
                <w:szCs w:val="20"/>
                <w:lang w:val="en-AU" w:bidi="en-US"/>
              </w:rPr>
              <w:t>2</w:t>
            </w:r>
          </w:p>
        </w:tc>
        <w:tc>
          <w:tcPr>
            <w:tcW w:w="413" w:type="pct"/>
            <w:tcBorders>
              <w:top w:val="single" w:sz="4" w:space="0" w:color="auto"/>
              <w:bottom w:val="single" w:sz="8" w:space="0" w:color="000000"/>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en-AU" w:bidi="en-US"/>
              </w:rPr>
            </w:pPr>
            <w:r w:rsidRPr="000C009A">
              <w:rPr>
                <w:i/>
                <w:color w:val="auto"/>
                <w:sz w:val="20"/>
                <w:szCs w:val="20"/>
                <w:lang w:val="en-AU" w:bidi="en-US"/>
              </w:rPr>
              <w:t>4</w:t>
            </w:r>
          </w:p>
        </w:tc>
        <w:tc>
          <w:tcPr>
            <w:tcW w:w="427" w:type="pct"/>
            <w:tcBorders>
              <w:top w:val="single" w:sz="4" w:space="0" w:color="auto"/>
              <w:bottom w:val="single" w:sz="8" w:space="0" w:color="000000"/>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en-AU" w:bidi="en-US"/>
              </w:rPr>
            </w:pPr>
            <w:r w:rsidRPr="000C009A">
              <w:rPr>
                <w:i/>
                <w:color w:val="auto"/>
                <w:sz w:val="20"/>
                <w:szCs w:val="20"/>
                <w:lang w:val="en-AU" w:bidi="en-US"/>
              </w:rPr>
              <w:t>6</w:t>
            </w:r>
          </w:p>
        </w:tc>
        <w:tc>
          <w:tcPr>
            <w:tcW w:w="413" w:type="pct"/>
            <w:tcBorders>
              <w:top w:val="single" w:sz="4" w:space="0" w:color="auto"/>
              <w:bottom w:val="single" w:sz="8" w:space="0" w:color="000000"/>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i/>
                <w:color w:val="auto"/>
                <w:sz w:val="20"/>
                <w:szCs w:val="20"/>
                <w:lang w:val="en-AU" w:bidi="en-US"/>
              </w:rPr>
            </w:pPr>
            <w:r w:rsidRPr="000C009A">
              <w:rPr>
                <w:i/>
                <w:color w:val="auto"/>
                <w:sz w:val="20"/>
                <w:szCs w:val="20"/>
                <w:lang w:val="en-AU" w:bidi="en-US"/>
              </w:rPr>
              <w:t>8</w:t>
            </w:r>
          </w:p>
        </w:tc>
        <w:tc>
          <w:tcPr>
            <w:tcW w:w="361" w:type="pct"/>
            <w:tcBorders>
              <w:top w:val="nil"/>
              <w:bottom w:val="single" w:sz="8" w:space="0" w:color="000000"/>
            </w:tcBorders>
            <w:shd w:val="clear" w:color="auto" w:fill="auto"/>
            <w:hideMark/>
          </w:tcPr>
          <w:p w:rsidR="00D36295" w:rsidRPr="000C009A" w:rsidRDefault="00D36295" w:rsidP="000869A6">
            <w:pPr>
              <w:spacing w:line="360" w:lineRule="auto"/>
              <w:cnfStyle w:val="000000100000" w:firstRow="0" w:lastRow="0" w:firstColumn="0" w:lastColumn="0" w:oddVBand="0" w:evenVBand="0" w:oddHBand="1" w:evenHBand="0" w:firstRowFirstColumn="0" w:firstRowLastColumn="0" w:lastRowFirstColumn="0" w:lastRowLastColumn="0"/>
              <w:rPr>
                <w:color w:val="auto"/>
                <w:sz w:val="20"/>
                <w:szCs w:val="20"/>
                <w:lang w:val="en-AU" w:bidi="en-US"/>
              </w:rPr>
            </w:pPr>
            <w:r w:rsidRPr="000C009A">
              <w:rPr>
                <w:color w:val="auto"/>
                <w:sz w:val="20"/>
                <w:szCs w:val="20"/>
                <w:lang w:val="en-AU" w:bidi="en-US"/>
              </w:rPr>
              <w:t>Training</w:t>
            </w:r>
          </w:p>
        </w:tc>
        <w:tc>
          <w:tcPr>
            <w:tcW w:w="293" w:type="pct"/>
            <w:tcBorders>
              <w:top w:val="nil"/>
              <w:bottom w:val="single" w:sz="8" w:space="0" w:color="000000"/>
            </w:tcBorders>
            <w:shd w:val="clear" w:color="auto" w:fill="auto"/>
          </w:tcPr>
          <w:p w:rsidR="00D36295" w:rsidRPr="000C009A" w:rsidRDefault="00D36295" w:rsidP="000869A6">
            <w:pPr>
              <w:spacing w:line="360" w:lineRule="auto"/>
              <w:cnfStyle w:val="000000100000" w:firstRow="0" w:lastRow="0" w:firstColumn="0" w:lastColumn="0" w:oddVBand="0" w:evenVBand="0" w:oddHBand="1" w:evenHBand="0" w:firstRowFirstColumn="0" w:firstRowLastColumn="0" w:lastRowFirstColumn="0" w:lastRowLastColumn="0"/>
              <w:rPr>
                <w:color w:val="auto"/>
                <w:sz w:val="20"/>
                <w:szCs w:val="20"/>
                <w:lang w:val="en-AU" w:bidi="en-US"/>
              </w:rPr>
            </w:pPr>
            <w:r w:rsidRPr="000C009A">
              <w:rPr>
                <w:color w:val="auto"/>
                <w:sz w:val="20"/>
                <w:szCs w:val="20"/>
                <w:lang w:val="en-AU" w:bidi="en-US"/>
              </w:rPr>
              <w:t>Group</w:t>
            </w:r>
          </w:p>
        </w:tc>
        <w:tc>
          <w:tcPr>
            <w:tcW w:w="608" w:type="pct"/>
            <w:tcBorders>
              <w:top w:val="nil"/>
              <w:bottom w:val="single" w:sz="8" w:space="0" w:color="000000"/>
            </w:tcBorders>
            <w:shd w:val="clear" w:color="auto" w:fill="auto"/>
          </w:tcPr>
          <w:p w:rsidR="00D36295" w:rsidRPr="000C009A" w:rsidRDefault="00D36295" w:rsidP="000869A6">
            <w:pPr>
              <w:spacing w:line="360" w:lineRule="auto"/>
              <w:cnfStyle w:val="000000100000" w:firstRow="0" w:lastRow="0" w:firstColumn="0" w:lastColumn="0" w:oddVBand="0" w:evenVBand="0" w:oddHBand="1" w:evenHBand="0" w:firstRowFirstColumn="0" w:firstRowLastColumn="0" w:lastRowFirstColumn="0" w:lastRowLastColumn="0"/>
              <w:rPr>
                <w:color w:val="auto"/>
                <w:sz w:val="20"/>
                <w:szCs w:val="20"/>
                <w:lang w:val="en-AU" w:bidi="en-US"/>
              </w:rPr>
            </w:pPr>
            <w:r w:rsidRPr="000C009A">
              <w:rPr>
                <w:color w:val="auto"/>
                <w:sz w:val="20"/>
                <w:szCs w:val="20"/>
                <w:lang w:val="en-AU" w:bidi="en-US"/>
              </w:rPr>
              <w:t>Training*Group</w:t>
            </w:r>
          </w:p>
        </w:tc>
      </w:tr>
      <w:tr w:rsidR="000C009A" w:rsidRPr="000C009A" w:rsidTr="00A40B40">
        <w:trPr>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single" w:sz="8" w:space="0" w:color="000000"/>
              <w:bottom w:val="nil"/>
            </w:tcBorders>
            <w:shd w:val="clear" w:color="auto" w:fill="auto"/>
          </w:tcPr>
          <w:p w:rsidR="00D36295" w:rsidRPr="000C009A" w:rsidRDefault="00D36295" w:rsidP="000869A6">
            <w:pPr>
              <w:spacing w:line="360" w:lineRule="auto"/>
              <w:rPr>
                <w:b w:val="0"/>
                <w:color w:val="auto"/>
                <w:sz w:val="20"/>
                <w:szCs w:val="20"/>
                <w:lang w:val="en-US" w:bidi="en-US"/>
              </w:rPr>
            </w:pPr>
            <w:r w:rsidRPr="000C009A">
              <w:rPr>
                <w:b w:val="0"/>
                <w:color w:val="auto"/>
                <w:sz w:val="20"/>
                <w:szCs w:val="20"/>
                <w:lang w:val="en-AU" w:bidi="en-US"/>
              </w:rPr>
              <w:t>Diameter (mm)</w:t>
            </w:r>
          </w:p>
        </w:tc>
        <w:tc>
          <w:tcPr>
            <w:tcW w:w="375" w:type="pct"/>
            <w:tcBorders>
              <w:top w:val="single" w:sz="8" w:space="0" w:color="000000"/>
              <w:bottom w:val="nil"/>
            </w:tcBorders>
            <w:shd w:val="clear" w:color="auto" w:fill="auto"/>
            <w:hideMark/>
          </w:tcPr>
          <w:p w:rsidR="00D36295" w:rsidRPr="000C009A" w:rsidRDefault="00D36295" w:rsidP="000869A6">
            <w:pPr>
              <w:spacing w:line="360" w:lineRule="auto"/>
              <w:cnfStyle w:val="000000000000" w:firstRow="0" w:lastRow="0" w:firstColumn="0" w:lastColumn="0" w:oddVBand="0" w:evenVBand="0" w:oddHBand="0" w:evenHBand="0" w:firstRowFirstColumn="0" w:firstRowLastColumn="0" w:lastRowFirstColumn="0" w:lastRowLastColumn="0"/>
              <w:rPr>
                <w:i/>
                <w:color w:val="auto"/>
                <w:sz w:val="20"/>
                <w:szCs w:val="20"/>
                <w:lang w:val="en-US" w:bidi="en-US"/>
              </w:rPr>
            </w:pPr>
            <w:r w:rsidRPr="000C009A">
              <w:rPr>
                <w:i/>
                <w:color w:val="auto"/>
                <w:sz w:val="20"/>
                <w:szCs w:val="20"/>
                <w:lang w:val="en-AU" w:bidi="en-US"/>
              </w:rPr>
              <w:t>T2DM</w:t>
            </w:r>
          </w:p>
        </w:tc>
        <w:tc>
          <w:tcPr>
            <w:tcW w:w="454" w:type="pct"/>
            <w:tcBorders>
              <w:top w:val="single" w:sz="8" w:space="0" w:color="000000"/>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highlight w:val="yellow"/>
                <w:lang w:val="en-US" w:bidi="en-US"/>
              </w:rPr>
            </w:pPr>
            <w:r w:rsidRPr="000C009A">
              <w:rPr>
                <w:color w:val="auto"/>
                <w:sz w:val="20"/>
                <w:szCs w:val="20"/>
                <w:lang w:val="en-US" w:bidi="en-US"/>
              </w:rPr>
              <w:t>4.7±0.5</w:t>
            </w:r>
          </w:p>
        </w:tc>
        <w:tc>
          <w:tcPr>
            <w:tcW w:w="413" w:type="pct"/>
            <w:tcBorders>
              <w:top w:val="single" w:sz="8" w:space="0" w:color="000000"/>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4.6±0.5</w:t>
            </w:r>
          </w:p>
        </w:tc>
        <w:tc>
          <w:tcPr>
            <w:tcW w:w="413" w:type="pct"/>
            <w:tcBorders>
              <w:top w:val="single" w:sz="8" w:space="0" w:color="000000"/>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4.6±0.6</w:t>
            </w:r>
          </w:p>
        </w:tc>
        <w:tc>
          <w:tcPr>
            <w:tcW w:w="427" w:type="pct"/>
            <w:tcBorders>
              <w:top w:val="single" w:sz="8" w:space="0" w:color="000000"/>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4.5±0.5</w:t>
            </w:r>
          </w:p>
        </w:tc>
        <w:tc>
          <w:tcPr>
            <w:tcW w:w="413" w:type="pct"/>
            <w:tcBorders>
              <w:top w:val="single" w:sz="8" w:space="0" w:color="000000"/>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4.5±0.6</w:t>
            </w:r>
          </w:p>
        </w:tc>
        <w:tc>
          <w:tcPr>
            <w:tcW w:w="361" w:type="pct"/>
            <w:tcBorders>
              <w:top w:val="single" w:sz="8" w:space="0" w:color="000000"/>
              <w:bottom w:val="nil"/>
            </w:tcBorders>
            <w:shd w:val="clear" w:color="auto" w:fill="auto"/>
            <w:hideMark/>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0.216</w:t>
            </w:r>
          </w:p>
        </w:tc>
        <w:tc>
          <w:tcPr>
            <w:tcW w:w="293" w:type="pct"/>
            <w:tcBorders>
              <w:top w:val="single" w:sz="8" w:space="0" w:color="000000"/>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0.352</w:t>
            </w:r>
          </w:p>
        </w:tc>
        <w:tc>
          <w:tcPr>
            <w:tcW w:w="608" w:type="pct"/>
            <w:tcBorders>
              <w:top w:val="single" w:sz="8" w:space="0" w:color="000000"/>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0.958</w:t>
            </w:r>
          </w:p>
        </w:tc>
      </w:tr>
      <w:tr w:rsidR="000C009A" w:rsidRPr="000C009A" w:rsidTr="00A40B4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nil"/>
              <w:bottom w:val="nil"/>
            </w:tcBorders>
            <w:shd w:val="clear" w:color="auto" w:fill="auto"/>
          </w:tcPr>
          <w:p w:rsidR="00D36295" w:rsidRPr="000C009A" w:rsidRDefault="00D36295" w:rsidP="000869A6">
            <w:pPr>
              <w:spacing w:line="360" w:lineRule="auto"/>
              <w:rPr>
                <w:b w:val="0"/>
                <w:color w:val="auto"/>
                <w:sz w:val="20"/>
                <w:szCs w:val="20"/>
                <w:lang w:val="en-AU" w:bidi="en-US"/>
              </w:rPr>
            </w:pPr>
          </w:p>
        </w:tc>
        <w:tc>
          <w:tcPr>
            <w:tcW w:w="375" w:type="pct"/>
            <w:tcBorders>
              <w:top w:val="nil"/>
              <w:bottom w:val="nil"/>
            </w:tcBorders>
            <w:shd w:val="clear" w:color="auto" w:fill="auto"/>
          </w:tcPr>
          <w:p w:rsidR="00D36295" w:rsidRPr="000C009A" w:rsidRDefault="00D36295" w:rsidP="000869A6">
            <w:pPr>
              <w:spacing w:line="360" w:lineRule="auto"/>
              <w:cnfStyle w:val="000000100000" w:firstRow="0" w:lastRow="0" w:firstColumn="0" w:lastColumn="0" w:oddVBand="0" w:evenVBand="0" w:oddHBand="1" w:evenHBand="0" w:firstRowFirstColumn="0" w:firstRowLastColumn="0" w:lastRowFirstColumn="0" w:lastRowLastColumn="0"/>
              <w:rPr>
                <w:i/>
                <w:color w:val="auto"/>
                <w:sz w:val="20"/>
                <w:szCs w:val="20"/>
                <w:lang w:val="en-AU" w:bidi="en-US"/>
              </w:rPr>
            </w:pPr>
            <w:r w:rsidRPr="000C009A">
              <w:rPr>
                <w:i/>
                <w:color w:val="auto"/>
                <w:sz w:val="20"/>
                <w:szCs w:val="20"/>
                <w:lang w:val="en-AU" w:bidi="en-US"/>
              </w:rPr>
              <w:t>Control</w:t>
            </w:r>
          </w:p>
        </w:tc>
        <w:tc>
          <w:tcPr>
            <w:tcW w:w="454"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4.8±0.3</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4.7±0.5</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4.9±0.5</w:t>
            </w:r>
          </w:p>
        </w:tc>
        <w:tc>
          <w:tcPr>
            <w:tcW w:w="427"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4.8±0.5</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4.6±0.5</w:t>
            </w:r>
          </w:p>
        </w:tc>
        <w:tc>
          <w:tcPr>
            <w:tcW w:w="361"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c>
          <w:tcPr>
            <w:tcW w:w="29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c>
          <w:tcPr>
            <w:tcW w:w="608"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r>
      <w:tr w:rsidR="000C009A" w:rsidRPr="000C009A" w:rsidTr="00A40B40">
        <w:trPr>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nil"/>
              <w:bottom w:val="nil"/>
            </w:tcBorders>
            <w:shd w:val="clear" w:color="auto" w:fill="auto"/>
          </w:tcPr>
          <w:p w:rsidR="00D36295" w:rsidRPr="000C009A" w:rsidRDefault="00D36295" w:rsidP="000869A6">
            <w:pPr>
              <w:spacing w:line="360" w:lineRule="auto"/>
              <w:rPr>
                <w:b w:val="0"/>
                <w:color w:val="auto"/>
                <w:sz w:val="20"/>
                <w:szCs w:val="20"/>
                <w:lang w:val="en-US" w:bidi="en-US"/>
              </w:rPr>
            </w:pPr>
            <w:r w:rsidRPr="000C009A">
              <w:rPr>
                <w:b w:val="0"/>
                <w:color w:val="auto"/>
                <w:sz w:val="20"/>
                <w:szCs w:val="20"/>
                <w:lang w:val="en-AU" w:bidi="en-US"/>
              </w:rPr>
              <w:t xml:space="preserve">Flow </w:t>
            </w:r>
            <w:r w:rsidR="0008449E" w:rsidRPr="000C009A">
              <w:rPr>
                <w:b w:val="0"/>
                <w:color w:val="auto"/>
                <w:sz w:val="20"/>
                <w:szCs w:val="20"/>
                <w:lang w:val="en-AU" w:bidi="en-US"/>
              </w:rPr>
              <w:t>m</w:t>
            </w:r>
            <w:r w:rsidRPr="000C009A">
              <w:rPr>
                <w:b w:val="0"/>
                <w:color w:val="auto"/>
                <w:sz w:val="20"/>
                <w:szCs w:val="20"/>
                <w:lang w:val="en-AU" w:bidi="en-US"/>
              </w:rPr>
              <w:t xml:space="preserve">ediated </w:t>
            </w:r>
            <w:r w:rsidR="0008449E" w:rsidRPr="000C009A">
              <w:rPr>
                <w:b w:val="0"/>
                <w:color w:val="auto"/>
                <w:sz w:val="20"/>
                <w:szCs w:val="20"/>
                <w:lang w:val="en-AU" w:bidi="en-US"/>
              </w:rPr>
              <w:t>d</w:t>
            </w:r>
            <w:r w:rsidRPr="000C009A">
              <w:rPr>
                <w:b w:val="0"/>
                <w:color w:val="auto"/>
                <w:sz w:val="20"/>
                <w:szCs w:val="20"/>
                <w:lang w:val="en-AU" w:bidi="en-US"/>
              </w:rPr>
              <w:t>ilation (FMD, %)</w:t>
            </w:r>
          </w:p>
        </w:tc>
        <w:tc>
          <w:tcPr>
            <w:tcW w:w="375" w:type="pct"/>
            <w:tcBorders>
              <w:top w:val="nil"/>
              <w:bottom w:val="nil"/>
            </w:tcBorders>
            <w:shd w:val="clear" w:color="auto" w:fill="auto"/>
            <w:hideMark/>
          </w:tcPr>
          <w:p w:rsidR="00D36295" w:rsidRPr="000C009A" w:rsidRDefault="00D36295" w:rsidP="000869A6">
            <w:pPr>
              <w:spacing w:line="360" w:lineRule="auto"/>
              <w:cnfStyle w:val="000000000000" w:firstRow="0" w:lastRow="0" w:firstColumn="0" w:lastColumn="0" w:oddVBand="0" w:evenVBand="0" w:oddHBand="0" w:evenHBand="0" w:firstRowFirstColumn="0" w:firstRowLastColumn="0" w:lastRowFirstColumn="0" w:lastRowLastColumn="0"/>
              <w:rPr>
                <w:i/>
                <w:color w:val="auto"/>
                <w:sz w:val="20"/>
                <w:szCs w:val="20"/>
                <w:lang w:val="en-US" w:bidi="en-US"/>
              </w:rPr>
            </w:pPr>
            <w:r w:rsidRPr="000C009A">
              <w:rPr>
                <w:i/>
                <w:color w:val="auto"/>
                <w:sz w:val="20"/>
                <w:szCs w:val="20"/>
                <w:lang w:val="en-AU" w:bidi="en-US"/>
              </w:rPr>
              <w:t>T2DM</w:t>
            </w:r>
          </w:p>
        </w:tc>
        <w:tc>
          <w:tcPr>
            <w:tcW w:w="454"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highlight w:val="yellow"/>
                <w:lang w:val="en-US" w:bidi="en-US"/>
              </w:rPr>
            </w:pPr>
            <w:r w:rsidRPr="000C009A">
              <w:rPr>
                <w:color w:val="auto"/>
                <w:sz w:val="20"/>
                <w:szCs w:val="20"/>
                <w:lang w:val="en-US" w:bidi="en-US"/>
              </w:rPr>
              <w:t>3.4±2.1</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4.4±3.5</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4.1±2.1</w:t>
            </w:r>
          </w:p>
        </w:tc>
        <w:tc>
          <w:tcPr>
            <w:tcW w:w="427"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4.3±1.9</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3.9±1.9</w:t>
            </w:r>
          </w:p>
        </w:tc>
        <w:tc>
          <w:tcPr>
            <w:tcW w:w="361" w:type="pct"/>
            <w:tcBorders>
              <w:top w:val="nil"/>
              <w:bottom w:val="nil"/>
            </w:tcBorders>
            <w:shd w:val="clear" w:color="auto" w:fill="auto"/>
            <w:hideMark/>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0.094</w:t>
            </w:r>
          </w:p>
        </w:tc>
        <w:tc>
          <w:tcPr>
            <w:tcW w:w="29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0.225</w:t>
            </w:r>
          </w:p>
        </w:tc>
        <w:tc>
          <w:tcPr>
            <w:tcW w:w="608"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0.532</w:t>
            </w:r>
          </w:p>
        </w:tc>
      </w:tr>
      <w:tr w:rsidR="000C009A" w:rsidRPr="000C009A" w:rsidTr="00A40B4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nil"/>
              <w:bottom w:val="nil"/>
            </w:tcBorders>
            <w:shd w:val="clear" w:color="auto" w:fill="auto"/>
          </w:tcPr>
          <w:p w:rsidR="00D36295" w:rsidRPr="000C009A" w:rsidRDefault="00D36295" w:rsidP="000869A6">
            <w:pPr>
              <w:spacing w:line="360" w:lineRule="auto"/>
              <w:rPr>
                <w:b w:val="0"/>
                <w:color w:val="auto"/>
                <w:sz w:val="20"/>
                <w:szCs w:val="20"/>
                <w:lang w:val="en-US" w:bidi="en-US"/>
              </w:rPr>
            </w:pPr>
          </w:p>
        </w:tc>
        <w:tc>
          <w:tcPr>
            <w:tcW w:w="375" w:type="pct"/>
            <w:tcBorders>
              <w:top w:val="nil"/>
              <w:bottom w:val="nil"/>
            </w:tcBorders>
            <w:shd w:val="clear" w:color="auto" w:fill="auto"/>
          </w:tcPr>
          <w:p w:rsidR="00D36295" w:rsidRPr="000C009A" w:rsidRDefault="00D36295" w:rsidP="000869A6">
            <w:pPr>
              <w:spacing w:line="360" w:lineRule="auto"/>
              <w:cnfStyle w:val="000000100000" w:firstRow="0" w:lastRow="0" w:firstColumn="0" w:lastColumn="0" w:oddVBand="0" w:evenVBand="0" w:oddHBand="1" w:evenHBand="0" w:firstRowFirstColumn="0" w:firstRowLastColumn="0" w:lastRowFirstColumn="0" w:lastRowLastColumn="0"/>
              <w:rPr>
                <w:i/>
                <w:color w:val="auto"/>
                <w:sz w:val="20"/>
                <w:szCs w:val="20"/>
                <w:lang w:val="en-AU" w:bidi="en-US"/>
              </w:rPr>
            </w:pPr>
            <w:r w:rsidRPr="000C009A">
              <w:rPr>
                <w:i/>
                <w:color w:val="auto"/>
                <w:sz w:val="20"/>
                <w:szCs w:val="20"/>
                <w:lang w:val="en-AU" w:bidi="en-US"/>
              </w:rPr>
              <w:t>Control</w:t>
            </w:r>
          </w:p>
        </w:tc>
        <w:tc>
          <w:tcPr>
            <w:tcW w:w="454"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3.9±1.9</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5.6±3.3</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4.3±2.3</w:t>
            </w:r>
          </w:p>
        </w:tc>
        <w:tc>
          <w:tcPr>
            <w:tcW w:w="427"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5.4±2.4</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6.0±4.0</w:t>
            </w:r>
          </w:p>
        </w:tc>
        <w:tc>
          <w:tcPr>
            <w:tcW w:w="361"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c>
          <w:tcPr>
            <w:tcW w:w="29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p>
        </w:tc>
        <w:tc>
          <w:tcPr>
            <w:tcW w:w="608"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r>
      <w:tr w:rsidR="000C009A" w:rsidRPr="000C009A" w:rsidTr="00A40B40">
        <w:trPr>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nil"/>
              <w:bottom w:val="nil"/>
            </w:tcBorders>
            <w:shd w:val="clear" w:color="auto" w:fill="auto"/>
          </w:tcPr>
          <w:p w:rsidR="00D36295" w:rsidRPr="000C009A" w:rsidRDefault="00D36295" w:rsidP="000869A6">
            <w:pPr>
              <w:spacing w:line="360" w:lineRule="auto"/>
              <w:rPr>
                <w:b w:val="0"/>
                <w:color w:val="auto"/>
                <w:sz w:val="20"/>
                <w:szCs w:val="20"/>
                <w:lang w:val="en-US" w:bidi="en-US"/>
              </w:rPr>
            </w:pPr>
            <w:r w:rsidRPr="000C009A">
              <w:rPr>
                <w:b w:val="0"/>
                <w:color w:val="auto"/>
                <w:sz w:val="20"/>
                <w:szCs w:val="20"/>
                <w:lang w:val="en-US" w:bidi="en-US"/>
              </w:rPr>
              <w:t xml:space="preserve">Shear </w:t>
            </w:r>
            <w:r w:rsidR="0008449E" w:rsidRPr="000C009A">
              <w:rPr>
                <w:b w:val="0"/>
                <w:color w:val="auto"/>
                <w:sz w:val="20"/>
                <w:szCs w:val="20"/>
                <w:lang w:val="en-US" w:bidi="en-US"/>
              </w:rPr>
              <w:t>r</w:t>
            </w:r>
            <w:r w:rsidRPr="000C009A">
              <w:rPr>
                <w:b w:val="0"/>
                <w:color w:val="auto"/>
                <w:sz w:val="20"/>
                <w:szCs w:val="20"/>
                <w:lang w:val="en-US" w:bidi="en-US"/>
              </w:rPr>
              <w:t>ate</w:t>
            </w:r>
            <w:r w:rsidRPr="000C009A">
              <w:rPr>
                <w:b w:val="0"/>
                <w:color w:val="auto"/>
                <w:sz w:val="20"/>
                <w:szCs w:val="20"/>
                <w:vertAlign w:val="subscript"/>
                <w:lang w:val="en-US" w:bidi="en-US"/>
              </w:rPr>
              <w:t>AUC</w:t>
            </w:r>
            <w:r w:rsidRPr="000C009A">
              <w:rPr>
                <w:b w:val="0"/>
                <w:color w:val="auto"/>
                <w:sz w:val="20"/>
                <w:szCs w:val="20"/>
                <w:lang w:val="en-US" w:bidi="en-US"/>
              </w:rPr>
              <w:t xml:space="preserve"> (s, 10</w:t>
            </w:r>
            <w:r w:rsidRPr="000C009A">
              <w:rPr>
                <w:b w:val="0"/>
                <w:color w:val="auto"/>
                <w:sz w:val="20"/>
                <w:szCs w:val="20"/>
                <w:vertAlign w:val="superscript"/>
                <w:lang w:val="en-US" w:bidi="en-US"/>
              </w:rPr>
              <w:t>3</w:t>
            </w:r>
            <w:r w:rsidRPr="000C009A">
              <w:rPr>
                <w:b w:val="0"/>
                <w:color w:val="auto"/>
                <w:sz w:val="20"/>
                <w:szCs w:val="20"/>
                <w:lang w:val="en-US" w:bidi="en-US"/>
              </w:rPr>
              <w:t>)</w:t>
            </w:r>
          </w:p>
        </w:tc>
        <w:tc>
          <w:tcPr>
            <w:tcW w:w="375" w:type="pct"/>
            <w:tcBorders>
              <w:top w:val="nil"/>
              <w:bottom w:val="nil"/>
            </w:tcBorders>
            <w:shd w:val="clear" w:color="auto" w:fill="auto"/>
            <w:hideMark/>
          </w:tcPr>
          <w:p w:rsidR="00D36295" w:rsidRPr="000C009A" w:rsidRDefault="00D36295" w:rsidP="000869A6">
            <w:pPr>
              <w:spacing w:line="360" w:lineRule="auto"/>
              <w:cnfStyle w:val="000000000000" w:firstRow="0" w:lastRow="0" w:firstColumn="0" w:lastColumn="0" w:oddVBand="0" w:evenVBand="0" w:oddHBand="0" w:evenHBand="0" w:firstRowFirstColumn="0" w:firstRowLastColumn="0" w:lastRowFirstColumn="0" w:lastRowLastColumn="0"/>
              <w:rPr>
                <w:i/>
                <w:color w:val="auto"/>
                <w:sz w:val="20"/>
                <w:szCs w:val="20"/>
                <w:lang w:val="en-US" w:bidi="en-US"/>
              </w:rPr>
            </w:pPr>
            <w:r w:rsidRPr="000C009A">
              <w:rPr>
                <w:i/>
                <w:color w:val="auto"/>
                <w:sz w:val="20"/>
                <w:szCs w:val="20"/>
                <w:lang w:val="en-AU" w:bidi="en-US"/>
              </w:rPr>
              <w:t>T2DM</w:t>
            </w:r>
          </w:p>
        </w:tc>
        <w:tc>
          <w:tcPr>
            <w:tcW w:w="454"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highlight w:val="yellow"/>
                <w:lang w:val="en-US" w:bidi="en-US"/>
              </w:rPr>
            </w:pPr>
            <w:r w:rsidRPr="000C009A">
              <w:rPr>
                <w:color w:val="auto"/>
                <w:sz w:val="20"/>
                <w:szCs w:val="20"/>
                <w:lang w:val="en-US" w:bidi="en-US"/>
              </w:rPr>
              <w:t>15.3±6.0</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14.3±7.6</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16.0±7.4</w:t>
            </w:r>
          </w:p>
        </w:tc>
        <w:tc>
          <w:tcPr>
            <w:tcW w:w="427"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19.0±6.4</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16.6±6.8</w:t>
            </w:r>
          </w:p>
        </w:tc>
        <w:tc>
          <w:tcPr>
            <w:tcW w:w="361" w:type="pct"/>
            <w:tcBorders>
              <w:top w:val="nil"/>
              <w:bottom w:val="nil"/>
            </w:tcBorders>
            <w:shd w:val="clear" w:color="auto" w:fill="auto"/>
            <w:hideMark/>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0.228</w:t>
            </w:r>
          </w:p>
        </w:tc>
        <w:tc>
          <w:tcPr>
            <w:tcW w:w="29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0.641</w:t>
            </w:r>
          </w:p>
        </w:tc>
        <w:tc>
          <w:tcPr>
            <w:tcW w:w="608"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0.957</w:t>
            </w:r>
          </w:p>
        </w:tc>
      </w:tr>
      <w:tr w:rsidR="000C009A" w:rsidRPr="000C009A" w:rsidTr="00A40B4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nil"/>
              <w:bottom w:val="nil"/>
            </w:tcBorders>
            <w:shd w:val="clear" w:color="auto" w:fill="auto"/>
          </w:tcPr>
          <w:p w:rsidR="00D36295" w:rsidRPr="000C009A" w:rsidRDefault="00D36295" w:rsidP="000869A6">
            <w:pPr>
              <w:spacing w:line="360" w:lineRule="auto"/>
              <w:rPr>
                <w:b w:val="0"/>
                <w:color w:val="auto"/>
                <w:sz w:val="20"/>
                <w:szCs w:val="20"/>
                <w:lang w:val="fr-FR" w:bidi="en-US"/>
              </w:rPr>
            </w:pPr>
          </w:p>
        </w:tc>
        <w:tc>
          <w:tcPr>
            <w:tcW w:w="375" w:type="pct"/>
            <w:tcBorders>
              <w:top w:val="nil"/>
              <w:bottom w:val="nil"/>
            </w:tcBorders>
            <w:shd w:val="clear" w:color="auto" w:fill="auto"/>
          </w:tcPr>
          <w:p w:rsidR="00D36295" w:rsidRPr="000C009A" w:rsidRDefault="00D36295" w:rsidP="000869A6">
            <w:pPr>
              <w:spacing w:line="360" w:lineRule="auto"/>
              <w:cnfStyle w:val="000000100000" w:firstRow="0" w:lastRow="0" w:firstColumn="0" w:lastColumn="0" w:oddVBand="0" w:evenVBand="0" w:oddHBand="1" w:evenHBand="0" w:firstRowFirstColumn="0" w:firstRowLastColumn="0" w:lastRowFirstColumn="0" w:lastRowLastColumn="0"/>
              <w:rPr>
                <w:i/>
                <w:color w:val="auto"/>
                <w:sz w:val="20"/>
                <w:szCs w:val="20"/>
                <w:lang w:val="en-AU" w:bidi="en-US"/>
              </w:rPr>
            </w:pPr>
            <w:r w:rsidRPr="000C009A">
              <w:rPr>
                <w:i/>
                <w:color w:val="auto"/>
                <w:sz w:val="20"/>
                <w:szCs w:val="20"/>
                <w:lang w:val="en-AU" w:bidi="en-US"/>
              </w:rPr>
              <w:t>Control</w:t>
            </w:r>
          </w:p>
        </w:tc>
        <w:tc>
          <w:tcPr>
            <w:tcW w:w="454"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15.2±10.0</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14.4</w:t>
            </w:r>
            <w:r w:rsidRPr="000C009A">
              <w:rPr>
                <w:color w:val="auto"/>
                <w:sz w:val="20"/>
                <w:szCs w:val="20"/>
                <w:lang w:val="en-US" w:bidi="en-US"/>
              </w:rPr>
              <w:t>±7.9</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13.2</w:t>
            </w:r>
            <w:r w:rsidRPr="000C009A">
              <w:rPr>
                <w:color w:val="auto"/>
                <w:sz w:val="20"/>
                <w:szCs w:val="20"/>
                <w:lang w:val="en-US" w:bidi="en-US"/>
              </w:rPr>
              <w:t>±8.2</w:t>
            </w:r>
          </w:p>
        </w:tc>
        <w:tc>
          <w:tcPr>
            <w:tcW w:w="427"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18.1</w:t>
            </w:r>
            <w:r w:rsidRPr="000C009A">
              <w:rPr>
                <w:color w:val="auto"/>
                <w:sz w:val="20"/>
                <w:szCs w:val="20"/>
                <w:lang w:val="en-US" w:bidi="en-US"/>
              </w:rPr>
              <w:t>±9.6</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15.7</w:t>
            </w:r>
            <w:r w:rsidRPr="000C009A">
              <w:rPr>
                <w:color w:val="auto"/>
                <w:sz w:val="20"/>
                <w:szCs w:val="20"/>
                <w:lang w:val="en-US" w:bidi="en-US"/>
              </w:rPr>
              <w:t>±7.0</w:t>
            </w:r>
          </w:p>
        </w:tc>
        <w:tc>
          <w:tcPr>
            <w:tcW w:w="361"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p>
        </w:tc>
        <w:tc>
          <w:tcPr>
            <w:tcW w:w="29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c>
          <w:tcPr>
            <w:tcW w:w="608"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p>
        </w:tc>
      </w:tr>
      <w:tr w:rsidR="000C009A" w:rsidRPr="000C009A" w:rsidTr="00A40B40">
        <w:trPr>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nil"/>
              <w:bottom w:val="nil"/>
            </w:tcBorders>
            <w:shd w:val="clear" w:color="auto" w:fill="auto"/>
          </w:tcPr>
          <w:p w:rsidR="00D36295" w:rsidRPr="000C009A" w:rsidRDefault="00D36295" w:rsidP="000869A6">
            <w:pPr>
              <w:spacing w:line="360" w:lineRule="auto"/>
              <w:rPr>
                <w:b w:val="0"/>
                <w:color w:val="auto"/>
                <w:sz w:val="20"/>
                <w:szCs w:val="20"/>
                <w:lang w:val="fr-FR" w:bidi="en-US"/>
              </w:rPr>
            </w:pPr>
            <w:r w:rsidRPr="000C009A">
              <w:rPr>
                <w:b w:val="0"/>
                <w:color w:val="auto"/>
                <w:sz w:val="20"/>
                <w:szCs w:val="20"/>
                <w:lang w:val="fr-FR" w:bidi="en-US"/>
              </w:rPr>
              <w:t>GTN (%)</w:t>
            </w:r>
          </w:p>
        </w:tc>
        <w:tc>
          <w:tcPr>
            <w:tcW w:w="375" w:type="pct"/>
            <w:tcBorders>
              <w:top w:val="nil"/>
              <w:bottom w:val="nil"/>
            </w:tcBorders>
            <w:shd w:val="clear" w:color="auto" w:fill="auto"/>
            <w:hideMark/>
          </w:tcPr>
          <w:p w:rsidR="00D36295" w:rsidRPr="000C009A" w:rsidRDefault="00D36295" w:rsidP="000869A6">
            <w:pPr>
              <w:spacing w:line="360" w:lineRule="auto"/>
              <w:cnfStyle w:val="000000000000" w:firstRow="0" w:lastRow="0" w:firstColumn="0" w:lastColumn="0" w:oddVBand="0" w:evenVBand="0" w:oddHBand="0" w:evenHBand="0" w:firstRowFirstColumn="0" w:firstRowLastColumn="0" w:lastRowFirstColumn="0" w:lastRowLastColumn="0"/>
              <w:rPr>
                <w:i/>
                <w:color w:val="auto"/>
                <w:sz w:val="20"/>
                <w:szCs w:val="20"/>
                <w:lang w:val="en-US" w:bidi="en-US"/>
              </w:rPr>
            </w:pPr>
            <w:r w:rsidRPr="000C009A">
              <w:rPr>
                <w:i/>
                <w:color w:val="auto"/>
                <w:sz w:val="20"/>
                <w:szCs w:val="20"/>
                <w:lang w:val="en-AU" w:bidi="en-US"/>
              </w:rPr>
              <w:t>T2DM</w:t>
            </w:r>
          </w:p>
        </w:tc>
        <w:tc>
          <w:tcPr>
            <w:tcW w:w="454"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highlight w:val="yellow"/>
                <w:lang w:val="fr-FR" w:bidi="en-US"/>
              </w:rPr>
            </w:pPr>
            <w:r w:rsidRPr="000C009A">
              <w:rPr>
                <w:color w:val="auto"/>
                <w:sz w:val="20"/>
                <w:szCs w:val="20"/>
                <w:lang w:val="fr-FR" w:bidi="en-US"/>
              </w:rPr>
              <w:t>13.4</w:t>
            </w:r>
            <w:r w:rsidRPr="000C009A">
              <w:rPr>
                <w:color w:val="auto"/>
                <w:sz w:val="20"/>
                <w:szCs w:val="20"/>
                <w:lang w:val="en-US" w:bidi="en-US"/>
              </w:rPr>
              <w:t>±5.9</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13.4</w:t>
            </w:r>
            <w:r w:rsidRPr="000C009A">
              <w:rPr>
                <w:color w:val="auto"/>
                <w:sz w:val="20"/>
                <w:szCs w:val="20"/>
                <w:lang w:val="en-US" w:bidi="en-US"/>
              </w:rPr>
              <w:t>±7.2</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13.1</w:t>
            </w:r>
            <w:r w:rsidRPr="000C009A">
              <w:rPr>
                <w:color w:val="auto"/>
                <w:sz w:val="20"/>
                <w:szCs w:val="20"/>
                <w:lang w:val="en-US" w:bidi="en-US"/>
              </w:rPr>
              <w:t>±6.0</w:t>
            </w:r>
          </w:p>
        </w:tc>
        <w:tc>
          <w:tcPr>
            <w:tcW w:w="427"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10.2</w:t>
            </w:r>
            <w:r w:rsidRPr="000C009A">
              <w:rPr>
                <w:color w:val="auto"/>
                <w:sz w:val="20"/>
                <w:szCs w:val="20"/>
                <w:lang w:val="en-US" w:bidi="en-US"/>
              </w:rPr>
              <w:t>±5.2</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11.5</w:t>
            </w:r>
            <w:r w:rsidRPr="000C009A">
              <w:rPr>
                <w:color w:val="auto"/>
                <w:sz w:val="20"/>
                <w:szCs w:val="20"/>
                <w:lang w:val="en-US" w:bidi="en-US"/>
              </w:rPr>
              <w:t>±6.7</w:t>
            </w:r>
          </w:p>
        </w:tc>
        <w:tc>
          <w:tcPr>
            <w:tcW w:w="361" w:type="pct"/>
            <w:tcBorders>
              <w:top w:val="nil"/>
              <w:bottom w:val="nil"/>
            </w:tcBorders>
            <w:shd w:val="clear" w:color="auto" w:fill="auto"/>
            <w:hideMark/>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0.489</w:t>
            </w:r>
          </w:p>
        </w:tc>
        <w:tc>
          <w:tcPr>
            <w:tcW w:w="29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0.102</w:t>
            </w:r>
          </w:p>
        </w:tc>
        <w:tc>
          <w:tcPr>
            <w:tcW w:w="608"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0.642</w:t>
            </w:r>
          </w:p>
        </w:tc>
      </w:tr>
      <w:tr w:rsidR="000C009A" w:rsidRPr="000C009A" w:rsidTr="00A40B4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nil"/>
              <w:bottom w:val="nil"/>
            </w:tcBorders>
            <w:shd w:val="clear" w:color="auto" w:fill="auto"/>
          </w:tcPr>
          <w:p w:rsidR="00D36295" w:rsidRPr="000C009A" w:rsidRDefault="00D36295" w:rsidP="000869A6">
            <w:pPr>
              <w:spacing w:line="360" w:lineRule="auto"/>
              <w:rPr>
                <w:b w:val="0"/>
                <w:color w:val="auto"/>
                <w:sz w:val="20"/>
                <w:szCs w:val="20"/>
                <w:lang w:val="en-AU" w:bidi="en-US"/>
              </w:rPr>
            </w:pPr>
          </w:p>
        </w:tc>
        <w:tc>
          <w:tcPr>
            <w:tcW w:w="375" w:type="pct"/>
            <w:tcBorders>
              <w:top w:val="nil"/>
              <w:bottom w:val="nil"/>
            </w:tcBorders>
            <w:shd w:val="clear" w:color="auto" w:fill="auto"/>
          </w:tcPr>
          <w:p w:rsidR="00D36295" w:rsidRPr="000C009A" w:rsidRDefault="00D36295" w:rsidP="000869A6">
            <w:pPr>
              <w:spacing w:line="360" w:lineRule="auto"/>
              <w:cnfStyle w:val="000000100000" w:firstRow="0" w:lastRow="0" w:firstColumn="0" w:lastColumn="0" w:oddVBand="0" w:evenVBand="0" w:oddHBand="1" w:evenHBand="0" w:firstRowFirstColumn="0" w:firstRowLastColumn="0" w:lastRowFirstColumn="0" w:lastRowLastColumn="0"/>
              <w:rPr>
                <w:i/>
                <w:color w:val="auto"/>
                <w:sz w:val="20"/>
                <w:szCs w:val="20"/>
                <w:lang w:val="en-AU" w:bidi="en-US"/>
              </w:rPr>
            </w:pPr>
            <w:r w:rsidRPr="000C009A">
              <w:rPr>
                <w:i/>
                <w:color w:val="auto"/>
                <w:sz w:val="20"/>
                <w:szCs w:val="20"/>
                <w:lang w:val="en-AU" w:bidi="en-US"/>
              </w:rPr>
              <w:t>Control</w:t>
            </w:r>
          </w:p>
        </w:tc>
        <w:tc>
          <w:tcPr>
            <w:tcW w:w="454"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16.1±5.7</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14.4±4.9</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16.6±5.2</w:t>
            </w:r>
          </w:p>
        </w:tc>
        <w:tc>
          <w:tcPr>
            <w:tcW w:w="427"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15.1±5.9</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15.8±7.3</w:t>
            </w:r>
          </w:p>
        </w:tc>
        <w:tc>
          <w:tcPr>
            <w:tcW w:w="361"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c>
          <w:tcPr>
            <w:tcW w:w="29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c>
          <w:tcPr>
            <w:tcW w:w="608"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r>
      <w:tr w:rsidR="000C009A" w:rsidRPr="000C009A" w:rsidTr="00A40B40">
        <w:trPr>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nil"/>
              <w:bottom w:val="nil"/>
            </w:tcBorders>
            <w:shd w:val="clear" w:color="auto" w:fill="auto"/>
          </w:tcPr>
          <w:p w:rsidR="00D36295" w:rsidRPr="000C009A" w:rsidRDefault="00D36295" w:rsidP="000869A6">
            <w:pPr>
              <w:spacing w:line="360" w:lineRule="auto"/>
              <w:rPr>
                <w:b w:val="0"/>
                <w:color w:val="auto"/>
                <w:sz w:val="20"/>
                <w:szCs w:val="20"/>
                <w:lang w:val="en-AU" w:bidi="en-US"/>
              </w:rPr>
            </w:pPr>
            <w:r w:rsidRPr="000C009A">
              <w:rPr>
                <w:b w:val="0"/>
                <w:color w:val="auto"/>
                <w:sz w:val="20"/>
                <w:szCs w:val="20"/>
                <w:lang w:val="en-AU" w:bidi="en-US"/>
              </w:rPr>
              <w:t>CADC (%)</w:t>
            </w:r>
          </w:p>
        </w:tc>
        <w:tc>
          <w:tcPr>
            <w:tcW w:w="375" w:type="pct"/>
            <w:tcBorders>
              <w:top w:val="nil"/>
              <w:bottom w:val="nil"/>
            </w:tcBorders>
            <w:shd w:val="clear" w:color="auto" w:fill="auto"/>
            <w:hideMark/>
          </w:tcPr>
          <w:p w:rsidR="00D36295" w:rsidRPr="000C009A" w:rsidRDefault="00D36295" w:rsidP="000869A6">
            <w:pPr>
              <w:spacing w:line="360" w:lineRule="auto"/>
              <w:cnfStyle w:val="000000000000" w:firstRow="0" w:lastRow="0" w:firstColumn="0" w:lastColumn="0" w:oddVBand="0" w:evenVBand="0" w:oddHBand="0" w:evenHBand="0" w:firstRowFirstColumn="0" w:firstRowLastColumn="0" w:lastRowFirstColumn="0" w:lastRowLastColumn="0"/>
              <w:rPr>
                <w:i/>
                <w:color w:val="auto"/>
                <w:sz w:val="20"/>
                <w:szCs w:val="20"/>
                <w:lang w:val="en-US" w:bidi="en-US"/>
              </w:rPr>
            </w:pPr>
            <w:r w:rsidRPr="000C009A">
              <w:rPr>
                <w:i/>
                <w:color w:val="auto"/>
                <w:sz w:val="20"/>
                <w:szCs w:val="20"/>
                <w:lang w:val="en-AU" w:bidi="en-US"/>
              </w:rPr>
              <w:t>T2DM</w:t>
            </w:r>
          </w:p>
        </w:tc>
        <w:tc>
          <w:tcPr>
            <w:tcW w:w="454"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highlight w:val="yellow"/>
                <w:lang w:val="en-US" w:bidi="en-US"/>
              </w:rPr>
            </w:pPr>
            <w:r w:rsidRPr="000C009A">
              <w:rPr>
                <w:color w:val="auto"/>
                <w:sz w:val="20"/>
                <w:szCs w:val="20"/>
                <w:lang w:val="en-US" w:bidi="en-US"/>
              </w:rPr>
              <w:t>12.0±4.6</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10.3±3.8</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11.8±4.9</w:t>
            </w:r>
          </w:p>
        </w:tc>
        <w:tc>
          <w:tcPr>
            <w:tcW w:w="427"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10.7±4.1</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9.9±4.5</w:t>
            </w:r>
          </w:p>
        </w:tc>
        <w:tc>
          <w:tcPr>
            <w:tcW w:w="361" w:type="pct"/>
            <w:tcBorders>
              <w:top w:val="nil"/>
              <w:bottom w:val="nil"/>
            </w:tcBorders>
            <w:shd w:val="clear" w:color="auto" w:fill="auto"/>
            <w:hideMark/>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0.322</w:t>
            </w:r>
          </w:p>
        </w:tc>
        <w:tc>
          <w:tcPr>
            <w:tcW w:w="29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0.100</w:t>
            </w:r>
          </w:p>
        </w:tc>
        <w:tc>
          <w:tcPr>
            <w:tcW w:w="608"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0.524</w:t>
            </w:r>
          </w:p>
        </w:tc>
      </w:tr>
      <w:tr w:rsidR="000C009A" w:rsidRPr="000C009A" w:rsidTr="00A40B4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nil"/>
              <w:bottom w:val="nil"/>
            </w:tcBorders>
            <w:shd w:val="clear" w:color="auto" w:fill="auto"/>
          </w:tcPr>
          <w:p w:rsidR="00D36295" w:rsidRPr="000C009A" w:rsidRDefault="00D36295" w:rsidP="000869A6">
            <w:pPr>
              <w:spacing w:line="360" w:lineRule="auto"/>
              <w:rPr>
                <w:b w:val="0"/>
                <w:color w:val="auto"/>
                <w:sz w:val="20"/>
                <w:szCs w:val="20"/>
                <w:lang w:val="fr-FR" w:bidi="en-US"/>
              </w:rPr>
            </w:pPr>
          </w:p>
        </w:tc>
        <w:tc>
          <w:tcPr>
            <w:tcW w:w="375" w:type="pct"/>
            <w:tcBorders>
              <w:top w:val="nil"/>
              <w:bottom w:val="nil"/>
            </w:tcBorders>
            <w:shd w:val="clear" w:color="auto" w:fill="auto"/>
          </w:tcPr>
          <w:p w:rsidR="00D36295" w:rsidRPr="000C009A" w:rsidRDefault="00D36295" w:rsidP="000869A6">
            <w:pPr>
              <w:spacing w:line="360" w:lineRule="auto"/>
              <w:cnfStyle w:val="000000100000" w:firstRow="0" w:lastRow="0" w:firstColumn="0" w:lastColumn="0" w:oddVBand="0" w:evenVBand="0" w:oddHBand="1" w:evenHBand="0" w:firstRowFirstColumn="0" w:firstRowLastColumn="0" w:lastRowFirstColumn="0" w:lastRowLastColumn="0"/>
              <w:rPr>
                <w:i/>
                <w:color w:val="auto"/>
                <w:sz w:val="20"/>
                <w:szCs w:val="20"/>
                <w:lang w:val="en-AU" w:bidi="en-US"/>
              </w:rPr>
            </w:pPr>
            <w:r w:rsidRPr="000C009A">
              <w:rPr>
                <w:i/>
                <w:color w:val="auto"/>
                <w:sz w:val="20"/>
                <w:szCs w:val="20"/>
                <w:lang w:val="en-AU" w:bidi="en-US"/>
              </w:rPr>
              <w:t>Control</w:t>
            </w:r>
          </w:p>
        </w:tc>
        <w:tc>
          <w:tcPr>
            <w:tcW w:w="454"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15.0±6.3</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12.7±5.1</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13.9±6.0</w:t>
            </w:r>
          </w:p>
        </w:tc>
        <w:tc>
          <w:tcPr>
            <w:tcW w:w="427"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14.5±6.4</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15.0±7.9</w:t>
            </w:r>
          </w:p>
        </w:tc>
        <w:tc>
          <w:tcPr>
            <w:tcW w:w="361"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c>
          <w:tcPr>
            <w:tcW w:w="29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c>
          <w:tcPr>
            <w:tcW w:w="608"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r>
      <w:tr w:rsidR="000C009A" w:rsidRPr="000C009A" w:rsidTr="00A40B40">
        <w:trPr>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nil"/>
              <w:bottom w:val="nil"/>
            </w:tcBorders>
            <w:shd w:val="clear" w:color="auto" w:fill="auto"/>
          </w:tcPr>
          <w:p w:rsidR="00D36295" w:rsidRPr="000C009A" w:rsidRDefault="00D36295" w:rsidP="000869A6">
            <w:pPr>
              <w:spacing w:line="360" w:lineRule="auto"/>
              <w:rPr>
                <w:b w:val="0"/>
                <w:color w:val="auto"/>
                <w:sz w:val="20"/>
                <w:szCs w:val="20"/>
                <w:lang w:val="fr-FR" w:bidi="en-US"/>
              </w:rPr>
            </w:pPr>
            <w:r w:rsidRPr="000C009A">
              <w:rPr>
                <w:b w:val="0"/>
                <w:color w:val="auto"/>
                <w:sz w:val="20"/>
                <w:szCs w:val="20"/>
                <w:lang w:val="fr-FR" w:bidi="en-US"/>
              </w:rPr>
              <w:t>Peak diameter (mm)</w:t>
            </w:r>
          </w:p>
        </w:tc>
        <w:tc>
          <w:tcPr>
            <w:tcW w:w="375" w:type="pct"/>
            <w:tcBorders>
              <w:top w:val="nil"/>
              <w:bottom w:val="nil"/>
            </w:tcBorders>
            <w:shd w:val="clear" w:color="auto" w:fill="auto"/>
            <w:hideMark/>
          </w:tcPr>
          <w:p w:rsidR="00D36295" w:rsidRPr="000C009A" w:rsidRDefault="00D36295" w:rsidP="000869A6">
            <w:pPr>
              <w:spacing w:line="360" w:lineRule="auto"/>
              <w:cnfStyle w:val="000000000000" w:firstRow="0" w:lastRow="0" w:firstColumn="0" w:lastColumn="0" w:oddVBand="0" w:evenVBand="0" w:oddHBand="0" w:evenHBand="0" w:firstRowFirstColumn="0" w:firstRowLastColumn="0" w:lastRowFirstColumn="0" w:lastRowLastColumn="0"/>
              <w:rPr>
                <w:i/>
                <w:color w:val="auto"/>
                <w:sz w:val="20"/>
                <w:szCs w:val="20"/>
                <w:lang w:val="en-US" w:bidi="en-US"/>
              </w:rPr>
            </w:pPr>
            <w:r w:rsidRPr="000C009A">
              <w:rPr>
                <w:i/>
                <w:color w:val="auto"/>
                <w:sz w:val="20"/>
                <w:szCs w:val="20"/>
                <w:lang w:val="en-AU" w:bidi="en-US"/>
              </w:rPr>
              <w:t>T2DM</w:t>
            </w:r>
          </w:p>
        </w:tc>
        <w:tc>
          <w:tcPr>
            <w:tcW w:w="454"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5.2±0.7</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5.1±0.7</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5.1±0.4</w:t>
            </w:r>
          </w:p>
        </w:tc>
        <w:tc>
          <w:tcPr>
            <w:tcW w:w="427"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5.4±0.6</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5.0±0.7</w:t>
            </w:r>
          </w:p>
        </w:tc>
        <w:tc>
          <w:tcPr>
            <w:tcW w:w="361" w:type="pct"/>
            <w:tcBorders>
              <w:top w:val="nil"/>
              <w:bottom w:val="nil"/>
            </w:tcBorders>
            <w:shd w:val="clear" w:color="auto" w:fill="auto"/>
            <w:hideMark/>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0.592</w:t>
            </w:r>
          </w:p>
        </w:tc>
        <w:tc>
          <w:tcPr>
            <w:tcW w:w="29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0.660</w:t>
            </w:r>
          </w:p>
        </w:tc>
        <w:tc>
          <w:tcPr>
            <w:tcW w:w="608"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0.125</w:t>
            </w:r>
          </w:p>
        </w:tc>
      </w:tr>
      <w:tr w:rsidR="000C009A" w:rsidRPr="000C009A" w:rsidTr="00A40B4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nil"/>
              <w:bottom w:val="nil"/>
            </w:tcBorders>
            <w:shd w:val="clear" w:color="auto" w:fill="auto"/>
          </w:tcPr>
          <w:p w:rsidR="00D36295" w:rsidRPr="000C009A" w:rsidRDefault="00D36295" w:rsidP="000869A6">
            <w:pPr>
              <w:spacing w:line="360" w:lineRule="auto"/>
              <w:rPr>
                <w:b w:val="0"/>
                <w:color w:val="auto"/>
                <w:sz w:val="20"/>
                <w:szCs w:val="20"/>
                <w:lang w:val="en-AU" w:bidi="en-US"/>
              </w:rPr>
            </w:pPr>
          </w:p>
        </w:tc>
        <w:tc>
          <w:tcPr>
            <w:tcW w:w="375" w:type="pct"/>
            <w:tcBorders>
              <w:top w:val="nil"/>
              <w:bottom w:val="nil"/>
            </w:tcBorders>
            <w:shd w:val="clear" w:color="auto" w:fill="auto"/>
          </w:tcPr>
          <w:p w:rsidR="00D36295" w:rsidRPr="000C009A" w:rsidRDefault="00D36295" w:rsidP="000869A6">
            <w:pPr>
              <w:spacing w:line="360" w:lineRule="auto"/>
              <w:cnfStyle w:val="000000100000" w:firstRow="0" w:lastRow="0" w:firstColumn="0" w:lastColumn="0" w:oddVBand="0" w:evenVBand="0" w:oddHBand="1" w:evenHBand="0" w:firstRowFirstColumn="0" w:firstRowLastColumn="0" w:lastRowFirstColumn="0" w:lastRowLastColumn="0"/>
              <w:rPr>
                <w:i/>
                <w:color w:val="auto"/>
                <w:sz w:val="20"/>
                <w:szCs w:val="20"/>
                <w:lang w:val="en-AU" w:bidi="en-US"/>
              </w:rPr>
            </w:pPr>
            <w:r w:rsidRPr="000C009A">
              <w:rPr>
                <w:i/>
                <w:color w:val="auto"/>
                <w:sz w:val="20"/>
                <w:szCs w:val="20"/>
                <w:lang w:val="en-AU" w:bidi="en-US"/>
              </w:rPr>
              <w:t>Control</w:t>
            </w:r>
          </w:p>
        </w:tc>
        <w:tc>
          <w:tcPr>
            <w:tcW w:w="454"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5.2±0.4</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5.3±0.7</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5.1±0.3</w:t>
            </w:r>
          </w:p>
        </w:tc>
        <w:tc>
          <w:tcPr>
            <w:tcW w:w="427"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5.2±0.3</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5.4±0.4</w:t>
            </w:r>
          </w:p>
        </w:tc>
        <w:tc>
          <w:tcPr>
            <w:tcW w:w="361"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c>
          <w:tcPr>
            <w:tcW w:w="29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c>
          <w:tcPr>
            <w:tcW w:w="608"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r>
      <w:tr w:rsidR="000C009A" w:rsidRPr="000C009A" w:rsidTr="00A40B40">
        <w:trPr>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nil"/>
              <w:bottom w:val="nil"/>
            </w:tcBorders>
            <w:shd w:val="clear" w:color="auto" w:fill="auto"/>
          </w:tcPr>
          <w:p w:rsidR="00D36295" w:rsidRPr="000C009A" w:rsidRDefault="00D36295" w:rsidP="000869A6">
            <w:pPr>
              <w:spacing w:line="360" w:lineRule="auto"/>
              <w:rPr>
                <w:b w:val="0"/>
                <w:color w:val="auto"/>
                <w:sz w:val="20"/>
                <w:szCs w:val="20"/>
                <w:lang w:val="en-AU" w:bidi="en-US"/>
              </w:rPr>
            </w:pPr>
            <w:r w:rsidRPr="000C009A">
              <w:rPr>
                <w:b w:val="0"/>
                <w:color w:val="auto"/>
                <w:sz w:val="20"/>
                <w:szCs w:val="20"/>
                <w:lang w:val="en-AU" w:bidi="en-US"/>
              </w:rPr>
              <w:t>Peak blood flow</w:t>
            </w:r>
            <w:r w:rsidRPr="000C009A">
              <w:rPr>
                <w:b w:val="0"/>
                <w:color w:val="auto"/>
                <w:sz w:val="20"/>
                <w:szCs w:val="20"/>
                <w:vertAlign w:val="subscript"/>
                <w:lang w:val="en-AU" w:bidi="en-US"/>
              </w:rPr>
              <w:t>AUC</w:t>
            </w:r>
            <w:r w:rsidRPr="000C009A">
              <w:rPr>
                <w:b w:val="0"/>
                <w:color w:val="auto"/>
                <w:sz w:val="20"/>
                <w:szCs w:val="20"/>
                <w:lang w:val="en-AU" w:bidi="en-US"/>
              </w:rPr>
              <w:t xml:space="preserve"> (mL/min)</w:t>
            </w:r>
          </w:p>
        </w:tc>
        <w:tc>
          <w:tcPr>
            <w:tcW w:w="375" w:type="pct"/>
            <w:tcBorders>
              <w:top w:val="nil"/>
              <w:bottom w:val="nil"/>
            </w:tcBorders>
            <w:shd w:val="clear" w:color="auto" w:fill="auto"/>
            <w:hideMark/>
          </w:tcPr>
          <w:p w:rsidR="00D36295" w:rsidRPr="000C009A" w:rsidRDefault="00D36295" w:rsidP="000869A6">
            <w:pPr>
              <w:spacing w:line="360" w:lineRule="auto"/>
              <w:cnfStyle w:val="000000000000" w:firstRow="0" w:lastRow="0" w:firstColumn="0" w:lastColumn="0" w:oddVBand="0" w:evenVBand="0" w:oddHBand="0" w:evenHBand="0" w:firstRowFirstColumn="0" w:firstRowLastColumn="0" w:lastRowFirstColumn="0" w:lastRowLastColumn="0"/>
              <w:rPr>
                <w:i/>
                <w:color w:val="auto"/>
                <w:sz w:val="20"/>
                <w:szCs w:val="20"/>
                <w:lang w:val="en-US" w:bidi="en-US"/>
              </w:rPr>
            </w:pPr>
            <w:r w:rsidRPr="000C009A">
              <w:rPr>
                <w:i/>
                <w:color w:val="auto"/>
                <w:sz w:val="20"/>
                <w:szCs w:val="20"/>
                <w:lang w:val="en-AU" w:bidi="en-US"/>
              </w:rPr>
              <w:t>T2DM</w:t>
            </w:r>
          </w:p>
        </w:tc>
        <w:tc>
          <w:tcPr>
            <w:tcW w:w="454"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920±417</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868±325</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855±323</w:t>
            </w:r>
          </w:p>
        </w:tc>
        <w:tc>
          <w:tcPr>
            <w:tcW w:w="427"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971±304</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844±339</w:t>
            </w:r>
          </w:p>
        </w:tc>
        <w:tc>
          <w:tcPr>
            <w:tcW w:w="361" w:type="pct"/>
            <w:tcBorders>
              <w:top w:val="nil"/>
              <w:bottom w:val="nil"/>
            </w:tcBorders>
            <w:shd w:val="clear" w:color="auto" w:fill="auto"/>
            <w:hideMark/>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0.674</w:t>
            </w:r>
          </w:p>
        </w:tc>
        <w:tc>
          <w:tcPr>
            <w:tcW w:w="29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0.173</w:t>
            </w:r>
          </w:p>
        </w:tc>
        <w:tc>
          <w:tcPr>
            <w:tcW w:w="608"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0.888</w:t>
            </w:r>
          </w:p>
        </w:tc>
      </w:tr>
      <w:tr w:rsidR="000C009A" w:rsidRPr="000C009A" w:rsidTr="00A40B4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nil"/>
              <w:bottom w:val="nil"/>
            </w:tcBorders>
            <w:shd w:val="clear" w:color="auto" w:fill="auto"/>
          </w:tcPr>
          <w:p w:rsidR="00D36295" w:rsidRPr="000C009A" w:rsidRDefault="00D36295" w:rsidP="000869A6">
            <w:pPr>
              <w:spacing w:line="360" w:lineRule="auto"/>
              <w:rPr>
                <w:b w:val="0"/>
                <w:color w:val="auto"/>
                <w:sz w:val="20"/>
                <w:szCs w:val="20"/>
                <w:lang w:val="fr-FR" w:bidi="en-US"/>
              </w:rPr>
            </w:pPr>
          </w:p>
        </w:tc>
        <w:tc>
          <w:tcPr>
            <w:tcW w:w="375" w:type="pct"/>
            <w:tcBorders>
              <w:top w:val="nil"/>
              <w:bottom w:val="nil"/>
            </w:tcBorders>
            <w:shd w:val="clear" w:color="auto" w:fill="auto"/>
          </w:tcPr>
          <w:p w:rsidR="00D36295" w:rsidRPr="000C009A" w:rsidRDefault="00D36295" w:rsidP="000869A6">
            <w:pPr>
              <w:spacing w:line="360" w:lineRule="auto"/>
              <w:cnfStyle w:val="000000100000" w:firstRow="0" w:lastRow="0" w:firstColumn="0" w:lastColumn="0" w:oddVBand="0" w:evenVBand="0" w:oddHBand="1" w:evenHBand="0" w:firstRowFirstColumn="0" w:firstRowLastColumn="0" w:lastRowFirstColumn="0" w:lastRowLastColumn="0"/>
              <w:rPr>
                <w:i/>
                <w:color w:val="auto"/>
                <w:sz w:val="20"/>
                <w:szCs w:val="20"/>
                <w:lang w:val="en-AU" w:bidi="en-US"/>
              </w:rPr>
            </w:pPr>
            <w:r w:rsidRPr="000C009A">
              <w:rPr>
                <w:i/>
                <w:color w:val="auto"/>
                <w:sz w:val="20"/>
                <w:szCs w:val="20"/>
                <w:lang w:val="en-AU" w:bidi="en-US"/>
              </w:rPr>
              <w:t>Control</w:t>
            </w:r>
          </w:p>
        </w:tc>
        <w:tc>
          <w:tcPr>
            <w:tcW w:w="454"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800±241</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682±346</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759±272</w:t>
            </w:r>
          </w:p>
        </w:tc>
        <w:tc>
          <w:tcPr>
            <w:tcW w:w="427"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804±141</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813±147</w:t>
            </w:r>
          </w:p>
        </w:tc>
        <w:tc>
          <w:tcPr>
            <w:tcW w:w="361"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b/>
                <w:color w:val="auto"/>
                <w:sz w:val="20"/>
                <w:szCs w:val="20"/>
                <w:lang w:val="en-US" w:bidi="en-US"/>
              </w:rPr>
            </w:pPr>
          </w:p>
        </w:tc>
        <w:tc>
          <w:tcPr>
            <w:tcW w:w="293"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c>
          <w:tcPr>
            <w:tcW w:w="608" w:type="pct"/>
            <w:tcBorders>
              <w:top w:val="nil"/>
              <w:bottom w:val="nil"/>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r>
      <w:tr w:rsidR="000C009A" w:rsidRPr="000C009A" w:rsidTr="00A40B40">
        <w:trPr>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nil"/>
              <w:bottom w:val="nil"/>
            </w:tcBorders>
            <w:shd w:val="clear" w:color="auto" w:fill="auto"/>
          </w:tcPr>
          <w:p w:rsidR="00D36295" w:rsidRPr="000C009A" w:rsidRDefault="00D36295" w:rsidP="000869A6">
            <w:pPr>
              <w:spacing w:line="360" w:lineRule="auto"/>
              <w:rPr>
                <w:b w:val="0"/>
                <w:color w:val="auto"/>
                <w:sz w:val="20"/>
                <w:szCs w:val="20"/>
                <w:lang w:val="fr-FR" w:bidi="en-US"/>
              </w:rPr>
            </w:pPr>
            <w:r w:rsidRPr="000C009A">
              <w:rPr>
                <w:b w:val="0"/>
                <w:color w:val="auto"/>
                <w:sz w:val="20"/>
                <w:szCs w:val="20"/>
                <w:lang w:val="fr-FR" w:bidi="en-US"/>
              </w:rPr>
              <w:t>FMD/GTN</w:t>
            </w:r>
          </w:p>
        </w:tc>
        <w:tc>
          <w:tcPr>
            <w:tcW w:w="375" w:type="pct"/>
            <w:tcBorders>
              <w:top w:val="nil"/>
              <w:bottom w:val="nil"/>
            </w:tcBorders>
            <w:shd w:val="clear" w:color="auto" w:fill="auto"/>
            <w:hideMark/>
          </w:tcPr>
          <w:p w:rsidR="00D36295" w:rsidRPr="000C009A" w:rsidRDefault="00D36295" w:rsidP="000869A6">
            <w:pPr>
              <w:spacing w:line="360" w:lineRule="auto"/>
              <w:cnfStyle w:val="000000000000" w:firstRow="0" w:lastRow="0" w:firstColumn="0" w:lastColumn="0" w:oddVBand="0" w:evenVBand="0" w:oddHBand="0" w:evenHBand="0" w:firstRowFirstColumn="0" w:firstRowLastColumn="0" w:lastRowFirstColumn="0" w:lastRowLastColumn="0"/>
              <w:rPr>
                <w:i/>
                <w:color w:val="auto"/>
                <w:sz w:val="20"/>
                <w:szCs w:val="20"/>
                <w:lang w:val="en-US" w:bidi="en-US"/>
              </w:rPr>
            </w:pPr>
            <w:r w:rsidRPr="000C009A">
              <w:rPr>
                <w:i/>
                <w:color w:val="auto"/>
                <w:sz w:val="20"/>
                <w:szCs w:val="20"/>
                <w:lang w:val="en-AU" w:bidi="en-US"/>
              </w:rPr>
              <w:t>T2DM</w:t>
            </w:r>
          </w:p>
        </w:tc>
        <w:tc>
          <w:tcPr>
            <w:tcW w:w="454"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highlight w:val="yellow"/>
                <w:lang w:val="en-US" w:bidi="en-US"/>
              </w:rPr>
            </w:pPr>
            <w:r w:rsidRPr="000C009A">
              <w:rPr>
                <w:color w:val="auto"/>
                <w:sz w:val="20"/>
                <w:szCs w:val="20"/>
                <w:lang w:val="en-US" w:bidi="en-US"/>
              </w:rPr>
              <w:t>0.27±0.15</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0.41±0.34</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0.32±0.14</w:t>
            </w:r>
          </w:p>
        </w:tc>
        <w:tc>
          <w:tcPr>
            <w:tcW w:w="427"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0.52±0.28</w:t>
            </w:r>
          </w:p>
        </w:tc>
        <w:tc>
          <w:tcPr>
            <w:tcW w:w="41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0.53±0.49</w:t>
            </w:r>
          </w:p>
        </w:tc>
        <w:tc>
          <w:tcPr>
            <w:tcW w:w="361" w:type="pct"/>
            <w:tcBorders>
              <w:top w:val="nil"/>
              <w:bottom w:val="nil"/>
            </w:tcBorders>
            <w:shd w:val="clear" w:color="auto" w:fill="auto"/>
            <w:hideMark/>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b/>
                <w:color w:val="auto"/>
                <w:sz w:val="20"/>
                <w:szCs w:val="20"/>
                <w:lang w:val="en-US" w:bidi="en-US"/>
              </w:rPr>
            </w:pPr>
            <w:r w:rsidRPr="000C009A">
              <w:rPr>
                <w:b/>
                <w:color w:val="auto"/>
                <w:sz w:val="20"/>
                <w:szCs w:val="20"/>
                <w:lang w:val="en-US" w:bidi="en-US"/>
              </w:rPr>
              <w:t>0.036</w:t>
            </w:r>
          </w:p>
        </w:tc>
        <w:tc>
          <w:tcPr>
            <w:tcW w:w="293"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0.640</w:t>
            </w:r>
          </w:p>
        </w:tc>
        <w:tc>
          <w:tcPr>
            <w:tcW w:w="608" w:type="pct"/>
            <w:tcBorders>
              <w:top w:val="nil"/>
              <w:bottom w:val="nil"/>
            </w:tcBorders>
            <w:shd w:val="clear" w:color="auto" w:fill="auto"/>
          </w:tcPr>
          <w:p w:rsidR="00D36295" w:rsidRPr="000C009A" w:rsidRDefault="00D36295" w:rsidP="000869A6">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en-US" w:bidi="en-US"/>
              </w:rPr>
            </w:pPr>
            <w:r w:rsidRPr="000C009A">
              <w:rPr>
                <w:color w:val="auto"/>
                <w:sz w:val="20"/>
                <w:szCs w:val="20"/>
                <w:lang w:val="en-US" w:bidi="en-US"/>
              </w:rPr>
              <w:t>0.903</w:t>
            </w:r>
          </w:p>
        </w:tc>
      </w:tr>
      <w:tr w:rsidR="000C009A" w:rsidRPr="000C009A" w:rsidTr="00A40B4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243" w:type="pct"/>
            <w:tcBorders>
              <w:top w:val="nil"/>
              <w:bottom w:val="double" w:sz="4" w:space="0" w:color="auto"/>
            </w:tcBorders>
            <w:shd w:val="clear" w:color="auto" w:fill="auto"/>
          </w:tcPr>
          <w:p w:rsidR="00D36295" w:rsidRPr="000C009A" w:rsidRDefault="00D36295" w:rsidP="000869A6">
            <w:pPr>
              <w:spacing w:line="360" w:lineRule="auto"/>
              <w:rPr>
                <w:b w:val="0"/>
                <w:color w:val="auto"/>
                <w:sz w:val="20"/>
                <w:szCs w:val="20"/>
                <w:lang w:val="fr-FR" w:bidi="en-US"/>
              </w:rPr>
            </w:pPr>
          </w:p>
        </w:tc>
        <w:tc>
          <w:tcPr>
            <w:tcW w:w="375" w:type="pct"/>
            <w:tcBorders>
              <w:top w:val="nil"/>
              <w:bottom w:val="double" w:sz="4" w:space="0" w:color="auto"/>
            </w:tcBorders>
            <w:shd w:val="clear" w:color="auto" w:fill="auto"/>
          </w:tcPr>
          <w:p w:rsidR="00D36295" w:rsidRPr="000C009A" w:rsidRDefault="00D36295" w:rsidP="000869A6">
            <w:pPr>
              <w:spacing w:line="360" w:lineRule="auto"/>
              <w:cnfStyle w:val="000000100000" w:firstRow="0" w:lastRow="0" w:firstColumn="0" w:lastColumn="0" w:oddVBand="0" w:evenVBand="0" w:oddHBand="1" w:evenHBand="0" w:firstRowFirstColumn="0" w:firstRowLastColumn="0" w:lastRowFirstColumn="0" w:lastRowLastColumn="0"/>
              <w:rPr>
                <w:i/>
                <w:color w:val="auto"/>
                <w:sz w:val="20"/>
                <w:szCs w:val="20"/>
                <w:lang w:val="en-AU" w:bidi="en-US"/>
              </w:rPr>
            </w:pPr>
            <w:r w:rsidRPr="000C009A">
              <w:rPr>
                <w:i/>
                <w:color w:val="auto"/>
                <w:sz w:val="20"/>
                <w:szCs w:val="20"/>
                <w:lang w:val="en-AU" w:bidi="en-US"/>
              </w:rPr>
              <w:t>Control</w:t>
            </w:r>
          </w:p>
        </w:tc>
        <w:tc>
          <w:tcPr>
            <w:tcW w:w="454" w:type="pct"/>
            <w:tcBorders>
              <w:top w:val="nil"/>
              <w:bottom w:val="double" w:sz="4" w:space="0" w:color="auto"/>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0.28±0.22</w:t>
            </w:r>
          </w:p>
        </w:tc>
        <w:tc>
          <w:tcPr>
            <w:tcW w:w="413" w:type="pct"/>
            <w:tcBorders>
              <w:top w:val="nil"/>
              <w:bottom w:val="double" w:sz="4" w:space="0" w:color="auto"/>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0.43±0.24</w:t>
            </w:r>
          </w:p>
        </w:tc>
        <w:tc>
          <w:tcPr>
            <w:tcW w:w="413" w:type="pct"/>
            <w:tcBorders>
              <w:top w:val="nil"/>
              <w:bottom w:val="double" w:sz="4" w:space="0" w:color="auto"/>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0.29±0.16</w:t>
            </w:r>
          </w:p>
        </w:tc>
        <w:tc>
          <w:tcPr>
            <w:tcW w:w="427" w:type="pct"/>
            <w:tcBorders>
              <w:top w:val="nil"/>
              <w:bottom w:val="double" w:sz="4" w:space="0" w:color="auto"/>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0.43±0.32</w:t>
            </w:r>
          </w:p>
        </w:tc>
        <w:tc>
          <w:tcPr>
            <w:tcW w:w="413" w:type="pct"/>
            <w:tcBorders>
              <w:top w:val="nil"/>
              <w:bottom w:val="double" w:sz="4" w:space="0" w:color="auto"/>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0.46±0.34</w:t>
            </w:r>
          </w:p>
        </w:tc>
        <w:tc>
          <w:tcPr>
            <w:tcW w:w="361" w:type="pct"/>
            <w:tcBorders>
              <w:top w:val="nil"/>
              <w:bottom w:val="double" w:sz="4" w:space="0" w:color="auto"/>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b/>
                <w:color w:val="auto"/>
                <w:sz w:val="20"/>
                <w:szCs w:val="20"/>
                <w:lang w:val="en-US" w:bidi="en-US"/>
              </w:rPr>
            </w:pPr>
          </w:p>
        </w:tc>
        <w:tc>
          <w:tcPr>
            <w:tcW w:w="293" w:type="pct"/>
            <w:tcBorders>
              <w:top w:val="nil"/>
              <w:bottom w:val="double" w:sz="4" w:space="0" w:color="auto"/>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c>
          <w:tcPr>
            <w:tcW w:w="608" w:type="pct"/>
            <w:tcBorders>
              <w:top w:val="nil"/>
              <w:bottom w:val="double" w:sz="4" w:space="0" w:color="auto"/>
            </w:tcBorders>
            <w:shd w:val="clear" w:color="auto" w:fill="auto"/>
          </w:tcPr>
          <w:p w:rsidR="00D36295" w:rsidRPr="000C009A" w:rsidRDefault="00D36295" w:rsidP="000869A6">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p>
        </w:tc>
      </w:tr>
    </w:tbl>
    <w:p w:rsidR="00A40B40" w:rsidRPr="000C009A" w:rsidRDefault="00A40B40" w:rsidP="00A40B40">
      <w:pPr>
        <w:spacing w:line="360" w:lineRule="auto"/>
        <w:rPr>
          <w:b/>
          <w:lang w:val="en-GB"/>
        </w:rPr>
        <w:sectPr w:rsidR="00A40B40" w:rsidRPr="000C009A" w:rsidSect="00D36295">
          <w:pgSz w:w="16838" w:h="11906" w:orient="landscape"/>
          <w:pgMar w:top="1418" w:right="1418" w:bottom="1418" w:left="1418" w:header="706" w:footer="706" w:gutter="0"/>
          <w:cols w:space="708"/>
          <w:docGrid w:linePitch="360"/>
        </w:sectPr>
      </w:pPr>
      <w:r w:rsidRPr="000C009A">
        <w:rPr>
          <w:b/>
          <w:sz w:val="22"/>
          <w:vertAlign w:val="superscript"/>
          <w:lang w:val="en-GB"/>
        </w:rPr>
        <w:lastRenderedPageBreak/>
        <w:t>#</w:t>
      </w:r>
      <w:r w:rsidRPr="000C009A">
        <w:rPr>
          <w:b/>
          <w:sz w:val="22"/>
          <w:lang w:val="en-GB"/>
        </w:rPr>
        <w:t>Significantly different between groups at baseline at P</w:t>
      </w:r>
      <w:r w:rsidRPr="000C009A">
        <w:rPr>
          <w:lang w:val="en-AU" w:bidi="en-US"/>
        </w:rPr>
        <w:t>&lt;</w:t>
      </w:r>
      <w:r w:rsidRPr="000C009A">
        <w:rPr>
          <w:b/>
          <w:sz w:val="22"/>
          <w:lang w:val="en-GB"/>
        </w:rPr>
        <w:t>0.05</w:t>
      </w:r>
    </w:p>
    <w:p w:rsidR="003C56A8" w:rsidRPr="000C009A" w:rsidRDefault="003C56A8" w:rsidP="003C56A8">
      <w:pPr>
        <w:pStyle w:val="Caption"/>
        <w:keepNext/>
        <w:pageBreakBefore/>
        <w:spacing w:line="360" w:lineRule="auto"/>
        <w:jc w:val="both"/>
        <w:rPr>
          <w:sz w:val="22"/>
          <w:lang w:val="en-GB"/>
        </w:rPr>
      </w:pPr>
      <w:r w:rsidRPr="000C009A">
        <w:rPr>
          <w:sz w:val="22"/>
          <w:lang w:val="en-GB"/>
        </w:rPr>
        <w:lastRenderedPageBreak/>
        <w:t xml:space="preserve">Table </w:t>
      </w:r>
      <w:r w:rsidRPr="000C009A">
        <w:rPr>
          <w:sz w:val="22"/>
          <w:lang w:val="en-US"/>
        </w:rPr>
        <w:t>3</w:t>
      </w:r>
      <w:r w:rsidRPr="000C009A">
        <w:rPr>
          <w:noProof/>
          <w:sz w:val="22"/>
          <w:lang w:val="en-GB"/>
        </w:rPr>
        <w:t>.</w:t>
      </w:r>
      <w:r w:rsidRPr="000C009A">
        <w:rPr>
          <w:sz w:val="22"/>
          <w:lang w:val="en-GB"/>
        </w:rPr>
        <w:t xml:space="preserve"> Medication use in patients with type 2 diabetes mellitus (T2DM), and controls (Control). Data is presented as mean ± SD. P-values represent Pearson’s χ</w:t>
      </w:r>
      <w:r w:rsidRPr="000C009A">
        <w:rPr>
          <w:sz w:val="22"/>
          <w:vertAlign w:val="superscript"/>
          <w:lang w:val="en-GB"/>
        </w:rPr>
        <w:t>2</w:t>
      </w:r>
      <w:r w:rsidRPr="000C009A">
        <w:rPr>
          <w:sz w:val="22"/>
          <w:lang w:val="en-GB"/>
        </w:rPr>
        <w:t>.</w:t>
      </w:r>
    </w:p>
    <w:p w:rsidR="003C56A8" w:rsidRPr="000C009A" w:rsidRDefault="003C56A8" w:rsidP="003C56A8">
      <w:pPr>
        <w:widowControl/>
        <w:suppressAutoHyphens w:val="0"/>
        <w:spacing w:line="360" w:lineRule="auto"/>
        <w:rPr>
          <w:b/>
          <w:bCs/>
          <w:sz w:val="18"/>
          <w:szCs w:val="20"/>
          <w:lang w:val="en-AU"/>
        </w:rPr>
      </w:pPr>
    </w:p>
    <w:tbl>
      <w:tblPr>
        <w:tblStyle w:val="Lichtearcering1"/>
        <w:tblW w:w="2479" w:type="pct"/>
        <w:jc w:val="center"/>
        <w:tblLook w:val="04A0" w:firstRow="1" w:lastRow="0" w:firstColumn="1" w:lastColumn="0" w:noHBand="0" w:noVBand="1"/>
      </w:tblPr>
      <w:tblGrid>
        <w:gridCol w:w="3476"/>
        <w:gridCol w:w="1193"/>
        <w:gridCol w:w="1190"/>
        <w:gridCol w:w="1190"/>
      </w:tblGrid>
      <w:tr w:rsidR="000C009A" w:rsidRPr="000C009A" w:rsidTr="008A7070">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66" w:type="pct"/>
            <w:tcBorders>
              <w:top w:val="double" w:sz="4" w:space="0" w:color="auto"/>
              <w:bottom w:val="nil"/>
            </w:tcBorders>
            <w:shd w:val="clear" w:color="auto" w:fill="auto"/>
            <w:hideMark/>
          </w:tcPr>
          <w:p w:rsidR="008A7070" w:rsidRPr="000C009A" w:rsidRDefault="008A7070" w:rsidP="008A7070">
            <w:pPr>
              <w:spacing w:line="360" w:lineRule="auto"/>
              <w:rPr>
                <w:color w:val="auto"/>
                <w:sz w:val="20"/>
                <w:szCs w:val="20"/>
                <w:lang w:val="en-AU" w:bidi="en-US"/>
              </w:rPr>
            </w:pPr>
            <w:r w:rsidRPr="000C009A">
              <w:rPr>
                <w:color w:val="auto"/>
                <w:sz w:val="20"/>
                <w:szCs w:val="20"/>
                <w:lang w:bidi="en-US"/>
              </w:rPr>
              <w:t>Medication use</w:t>
            </w:r>
          </w:p>
        </w:tc>
        <w:tc>
          <w:tcPr>
            <w:tcW w:w="846" w:type="pct"/>
            <w:tcBorders>
              <w:top w:val="double" w:sz="4" w:space="0" w:color="auto"/>
              <w:bottom w:val="single" w:sz="4" w:space="0" w:color="auto"/>
            </w:tcBorders>
            <w:shd w:val="clear" w:color="auto" w:fill="auto"/>
          </w:tcPr>
          <w:p w:rsidR="008A7070" w:rsidRPr="000C009A" w:rsidRDefault="008A7070" w:rsidP="008A7070">
            <w:pPr>
              <w:spacing w:line="360" w:lineRule="auto"/>
              <w:jc w:val="center"/>
              <w:cnfStyle w:val="100000000000" w:firstRow="1" w:lastRow="0" w:firstColumn="0" w:lastColumn="0" w:oddVBand="0" w:evenVBand="0" w:oddHBand="0" w:evenHBand="0" w:firstRowFirstColumn="0" w:firstRowLastColumn="0" w:lastRowFirstColumn="0" w:lastRowLastColumn="0"/>
              <w:rPr>
                <w:color w:val="auto"/>
                <w:sz w:val="20"/>
                <w:szCs w:val="20"/>
                <w:lang w:bidi="en-US"/>
              </w:rPr>
            </w:pPr>
            <w:r w:rsidRPr="000C009A">
              <w:rPr>
                <w:color w:val="auto"/>
                <w:sz w:val="20"/>
                <w:szCs w:val="20"/>
                <w:lang w:bidi="en-US"/>
              </w:rPr>
              <w:t>T2DM (N=13)</w:t>
            </w:r>
          </w:p>
        </w:tc>
        <w:tc>
          <w:tcPr>
            <w:tcW w:w="844" w:type="pct"/>
            <w:tcBorders>
              <w:top w:val="double" w:sz="4" w:space="0" w:color="auto"/>
              <w:bottom w:val="single" w:sz="4" w:space="0" w:color="auto"/>
            </w:tcBorders>
            <w:shd w:val="clear" w:color="auto" w:fill="auto"/>
          </w:tcPr>
          <w:p w:rsidR="008A7070" w:rsidRPr="000C009A" w:rsidRDefault="008A7070" w:rsidP="008A7070">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auto"/>
                <w:sz w:val="20"/>
                <w:szCs w:val="20"/>
                <w:lang w:bidi="en-US"/>
              </w:rPr>
            </w:pPr>
            <w:r w:rsidRPr="000C009A">
              <w:rPr>
                <w:bCs w:val="0"/>
                <w:color w:val="auto"/>
                <w:sz w:val="20"/>
                <w:szCs w:val="20"/>
                <w:lang w:bidi="en-US"/>
              </w:rPr>
              <w:t>Control (N=10)</w:t>
            </w:r>
          </w:p>
        </w:tc>
        <w:tc>
          <w:tcPr>
            <w:tcW w:w="844" w:type="pct"/>
            <w:tcBorders>
              <w:top w:val="double" w:sz="4" w:space="0" w:color="auto"/>
              <w:bottom w:val="single" w:sz="4" w:space="0" w:color="auto"/>
            </w:tcBorders>
            <w:shd w:val="clear" w:color="auto" w:fill="auto"/>
          </w:tcPr>
          <w:p w:rsidR="008A7070" w:rsidRPr="000C009A" w:rsidRDefault="008A7070" w:rsidP="008A7070">
            <w:pPr>
              <w:spacing w:line="360" w:lineRule="auto"/>
              <w:jc w:val="center"/>
              <w:cnfStyle w:val="100000000000" w:firstRow="1" w:lastRow="0" w:firstColumn="0" w:lastColumn="0" w:oddVBand="0" w:evenVBand="0" w:oddHBand="0" w:evenHBand="0" w:firstRowFirstColumn="0" w:firstRowLastColumn="0" w:lastRowFirstColumn="0" w:lastRowLastColumn="0"/>
              <w:rPr>
                <w:bCs w:val="0"/>
                <w:color w:val="auto"/>
                <w:sz w:val="20"/>
                <w:szCs w:val="20"/>
                <w:lang w:bidi="en-US"/>
              </w:rPr>
            </w:pPr>
            <w:r w:rsidRPr="000C009A">
              <w:rPr>
                <w:bCs w:val="0"/>
                <w:color w:val="auto"/>
                <w:sz w:val="20"/>
                <w:szCs w:val="20"/>
                <w:lang w:bidi="en-US"/>
              </w:rPr>
              <w:t>P-value</w:t>
            </w:r>
          </w:p>
        </w:tc>
      </w:tr>
      <w:tr w:rsidR="000C009A" w:rsidRPr="000C009A" w:rsidTr="008A707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66" w:type="pct"/>
            <w:tcBorders>
              <w:top w:val="single" w:sz="8" w:space="0" w:color="000000"/>
              <w:bottom w:val="nil"/>
            </w:tcBorders>
            <w:shd w:val="clear" w:color="auto" w:fill="auto"/>
            <w:hideMark/>
          </w:tcPr>
          <w:p w:rsidR="008A7070" w:rsidRPr="000C009A" w:rsidRDefault="008A7070" w:rsidP="008A7070">
            <w:pPr>
              <w:spacing w:line="360" w:lineRule="auto"/>
              <w:ind w:left="254"/>
              <w:rPr>
                <w:b w:val="0"/>
                <w:color w:val="auto"/>
                <w:sz w:val="22"/>
                <w:szCs w:val="22"/>
                <w:lang w:val="en-AU" w:bidi="en-US"/>
              </w:rPr>
            </w:pPr>
            <w:r w:rsidRPr="000C009A">
              <w:rPr>
                <w:b w:val="0"/>
                <w:color w:val="auto"/>
                <w:sz w:val="22"/>
                <w:szCs w:val="22"/>
                <w:lang w:val="en-AU" w:bidi="en-US"/>
              </w:rPr>
              <w:t>Insulin</w:t>
            </w:r>
          </w:p>
        </w:tc>
        <w:tc>
          <w:tcPr>
            <w:tcW w:w="846" w:type="pct"/>
            <w:tcBorders>
              <w:top w:val="single" w:sz="8" w:space="0" w:color="000000"/>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3</w:t>
            </w:r>
          </w:p>
        </w:tc>
        <w:tc>
          <w:tcPr>
            <w:tcW w:w="844" w:type="pct"/>
            <w:tcBorders>
              <w:top w:val="single" w:sz="8" w:space="0" w:color="000000"/>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w:t>
            </w:r>
          </w:p>
        </w:tc>
        <w:tc>
          <w:tcPr>
            <w:tcW w:w="844" w:type="pct"/>
            <w:tcBorders>
              <w:top w:val="single" w:sz="8" w:space="0" w:color="000000"/>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en-US" w:bidi="en-US"/>
              </w:rPr>
            </w:pPr>
            <w:r w:rsidRPr="000C009A">
              <w:rPr>
                <w:color w:val="auto"/>
                <w:sz w:val="20"/>
                <w:szCs w:val="20"/>
                <w:lang w:val="en-US" w:bidi="en-US"/>
              </w:rPr>
              <w:t>0.103</w:t>
            </w:r>
          </w:p>
        </w:tc>
      </w:tr>
      <w:tr w:rsidR="000C009A" w:rsidRPr="000C009A" w:rsidTr="008A7070">
        <w:trPr>
          <w:trHeight w:val="340"/>
          <w:jc w:val="center"/>
        </w:trPr>
        <w:tc>
          <w:tcPr>
            <w:cnfStyle w:val="001000000000" w:firstRow="0" w:lastRow="0" w:firstColumn="1" w:lastColumn="0" w:oddVBand="0" w:evenVBand="0" w:oddHBand="0" w:evenHBand="0" w:firstRowFirstColumn="0" w:firstRowLastColumn="0" w:lastRowFirstColumn="0" w:lastRowLastColumn="0"/>
            <w:tcW w:w="2466" w:type="pct"/>
            <w:tcBorders>
              <w:top w:val="nil"/>
              <w:bottom w:val="nil"/>
            </w:tcBorders>
            <w:shd w:val="clear" w:color="auto" w:fill="auto"/>
            <w:hideMark/>
          </w:tcPr>
          <w:p w:rsidR="008A7070" w:rsidRPr="000C009A" w:rsidRDefault="008A7070" w:rsidP="008A7070">
            <w:pPr>
              <w:spacing w:line="360" w:lineRule="auto"/>
              <w:ind w:left="254"/>
              <w:rPr>
                <w:b w:val="0"/>
                <w:color w:val="auto"/>
                <w:sz w:val="22"/>
                <w:szCs w:val="22"/>
                <w:lang w:val="en-AU" w:bidi="en-US"/>
              </w:rPr>
            </w:pPr>
            <w:r w:rsidRPr="000C009A">
              <w:rPr>
                <w:b w:val="0"/>
                <w:color w:val="auto"/>
                <w:sz w:val="22"/>
                <w:szCs w:val="22"/>
                <w:lang w:val="en-AU" w:bidi="en-US"/>
              </w:rPr>
              <w:t>Metformin</w:t>
            </w:r>
          </w:p>
        </w:tc>
        <w:tc>
          <w:tcPr>
            <w:tcW w:w="846"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11</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0</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&lt;0.001</w:t>
            </w:r>
          </w:p>
        </w:tc>
      </w:tr>
      <w:tr w:rsidR="000C009A" w:rsidRPr="000C009A" w:rsidTr="008A707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66" w:type="pct"/>
            <w:tcBorders>
              <w:top w:val="nil"/>
              <w:bottom w:val="nil"/>
            </w:tcBorders>
            <w:shd w:val="clear" w:color="auto" w:fill="auto"/>
          </w:tcPr>
          <w:p w:rsidR="008A7070" w:rsidRPr="000C009A" w:rsidRDefault="008A7070" w:rsidP="008A7070">
            <w:pPr>
              <w:spacing w:line="360" w:lineRule="auto"/>
              <w:ind w:left="254"/>
              <w:rPr>
                <w:b w:val="0"/>
                <w:color w:val="auto"/>
                <w:sz w:val="22"/>
                <w:szCs w:val="22"/>
                <w:lang w:val="en-AU" w:bidi="en-US"/>
              </w:rPr>
            </w:pPr>
            <w:r w:rsidRPr="000C009A">
              <w:rPr>
                <w:b w:val="0"/>
                <w:color w:val="auto"/>
                <w:sz w:val="22"/>
                <w:szCs w:val="22"/>
                <w:lang w:val="en-AU" w:bidi="en-US"/>
              </w:rPr>
              <w:t>Sulfonylurea</w:t>
            </w:r>
          </w:p>
        </w:tc>
        <w:tc>
          <w:tcPr>
            <w:tcW w:w="846" w:type="pct"/>
            <w:tcBorders>
              <w:top w:val="nil"/>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6</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0</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0.012</w:t>
            </w:r>
          </w:p>
        </w:tc>
      </w:tr>
      <w:tr w:rsidR="000C009A" w:rsidRPr="000C009A" w:rsidTr="008A7070">
        <w:trPr>
          <w:trHeight w:val="340"/>
          <w:jc w:val="center"/>
        </w:trPr>
        <w:tc>
          <w:tcPr>
            <w:cnfStyle w:val="001000000000" w:firstRow="0" w:lastRow="0" w:firstColumn="1" w:lastColumn="0" w:oddVBand="0" w:evenVBand="0" w:oddHBand="0" w:evenHBand="0" w:firstRowFirstColumn="0" w:firstRowLastColumn="0" w:lastRowFirstColumn="0" w:lastRowLastColumn="0"/>
            <w:tcW w:w="2466" w:type="pct"/>
            <w:tcBorders>
              <w:top w:val="nil"/>
              <w:bottom w:val="nil"/>
            </w:tcBorders>
            <w:shd w:val="clear" w:color="auto" w:fill="auto"/>
          </w:tcPr>
          <w:p w:rsidR="008A7070" w:rsidRPr="000C009A" w:rsidRDefault="008A7070" w:rsidP="008A7070">
            <w:pPr>
              <w:spacing w:line="360" w:lineRule="auto"/>
              <w:ind w:left="254"/>
              <w:rPr>
                <w:b w:val="0"/>
                <w:color w:val="auto"/>
                <w:sz w:val="22"/>
                <w:szCs w:val="22"/>
                <w:lang w:val="en-AU" w:bidi="en-US"/>
              </w:rPr>
            </w:pPr>
            <w:r w:rsidRPr="000C009A">
              <w:rPr>
                <w:b w:val="0"/>
                <w:color w:val="auto"/>
                <w:sz w:val="22"/>
                <w:szCs w:val="22"/>
                <w:lang w:val="en-AU" w:bidi="en-US"/>
              </w:rPr>
              <w:t>DPP4 inhibitor</w:t>
            </w:r>
          </w:p>
        </w:tc>
        <w:tc>
          <w:tcPr>
            <w:tcW w:w="846"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0</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0</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w:t>
            </w:r>
          </w:p>
        </w:tc>
      </w:tr>
      <w:tr w:rsidR="000C009A" w:rsidRPr="000C009A" w:rsidTr="008A707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66" w:type="pct"/>
            <w:tcBorders>
              <w:top w:val="nil"/>
              <w:bottom w:val="nil"/>
            </w:tcBorders>
            <w:shd w:val="clear" w:color="auto" w:fill="auto"/>
          </w:tcPr>
          <w:p w:rsidR="008A7070" w:rsidRPr="000C009A" w:rsidRDefault="008A7070" w:rsidP="008A7070">
            <w:pPr>
              <w:spacing w:line="360" w:lineRule="auto"/>
              <w:ind w:left="254"/>
              <w:rPr>
                <w:b w:val="0"/>
                <w:color w:val="auto"/>
                <w:sz w:val="22"/>
                <w:szCs w:val="22"/>
                <w:lang w:val="en-AU" w:bidi="en-US"/>
              </w:rPr>
            </w:pPr>
            <w:r w:rsidRPr="000C009A">
              <w:rPr>
                <w:b w:val="0"/>
                <w:color w:val="auto"/>
                <w:sz w:val="22"/>
                <w:szCs w:val="22"/>
                <w:lang w:val="en-AU" w:bidi="en-US"/>
              </w:rPr>
              <w:t>Thiazolidinedione</w:t>
            </w:r>
          </w:p>
        </w:tc>
        <w:tc>
          <w:tcPr>
            <w:tcW w:w="846" w:type="pct"/>
            <w:tcBorders>
              <w:top w:val="nil"/>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0</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0</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w:t>
            </w:r>
          </w:p>
        </w:tc>
      </w:tr>
      <w:tr w:rsidR="000C009A" w:rsidRPr="000C009A" w:rsidTr="008A7070">
        <w:trPr>
          <w:trHeight w:val="340"/>
          <w:jc w:val="center"/>
        </w:trPr>
        <w:tc>
          <w:tcPr>
            <w:cnfStyle w:val="001000000000" w:firstRow="0" w:lastRow="0" w:firstColumn="1" w:lastColumn="0" w:oddVBand="0" w:evenVBand="0" w:oddHBand="0" w:evenHBand="0" w:firstRowFirstColumn="0" w:firstRowLastColumn="0" w:lastRowFirstColumn="0" w:lastRowLastColumn="0"/>
            <w:tcW w:w="2466" w:type="pct"/>
            <w:tcBorders>
              <w:top w:val="nil"/>
              <w:bottom w:val="nil"/>
            </w:tcBorders>
            <w:shd w:val="clear" w:color="auto" w:fill="auto"/>
          </w:tcPr>
          <w:p w:rsidR="008A7070" w:rsidRPr="000C009A" w:rsidRDefault="008A7070" w:rsidP="008A7070">
            <w:pPr>
              <w:spacing w:line="360" w:lineRule="auto"/>
              <w:ind w:left="254"/>
              <w:rPr>
                <w:b w:val="0"/>
                <w:color w:val="auto"/>
                <w:sz w:val="22"/>
                <w:szCs w:val="22"/>
                <w:lang w:val="en-AU" w:bidi="en-US"/>
              </w:rPr>
            </w:pPr>
            <w:r w:rsidRPr="000C009A">
              <w:rPr>
                <w:b w:val="0"/>
                <w:color w:val="auto"/>
                <w:sz w:val="22"/>
                <w:szCs w:val="22"/>
                <w:lang w:val="en-AU" w:bidi="en-US"/>
              </w:rPr>
              <w:t>ACE inhibitor</w:t>
            </w:r>
          </w:p>
        </w:tc>
        <w:tc>
          <w:tcPr>
            <w:tcW w:w="846"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5</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1</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0.123</w:t>
            </w:r>
          </w:p>
        </w:tc>
      </w:tr>
      <w:tr w:rsidR="000C009A" w:rsidRPr="000C009A" w:rsidTr="008A707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66" w:type="pct"/>
            <w:tcBorders>
              <w:top w:val="nil"/>
              <w:bottom w:val="nil"/>
            </w:tcBorders>
            <w:shd w:val="clear" w:color="auto" w:fill="auto"/>
          </w:tcPr>
          <w:p w:rsidR="008A7070" w:rsidRPr="000C009A" w:rsidRDefault="008A7070" w:rsidP="008A7070">
            <w:pPr>
              <w:spacing w:line="360" w:lineRule="auto"/>
              <w:ind w:left="254"/>
              <w:rPr>
                <w:b w:val="0"/>
                <w:color w:val="auto"/>
                <w:sz w:val="22"/>
                <w:szCs w:val="22"/>
                <w:lang w:val="en-AU" w:bidi="en-US"/>
              </w:rPr>
            </w:pPr>
            <w:r w:rsidRPr="000C009A">
              <w:rPr>
                <w:b w:val="0"/>
                <w:color w:val="auto"/>
                <w:sz w:val="22"/>
                <w:szCs w:val="22"/>
                <w:lang w:val="en-AU" w:bidi="en-US"/>
              </w:rPr>
              <w:t>Angiotensin II inhibitor</w:t>
            </w:r>
          </w:p>
        </w:tc>
        <w:tc>
          <w:tcPr>
            <w:tcW w:w="846" w:type="pct"/>
            <w:tcBorders>
              <w:top w:val="nil"/>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2</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0</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0.194</w:t>
            </w:r>
          </w:p>
        </w:tc>
      </w:tr>
      <w:tr w:rsidR="000C009A" w:rsidRPr="000C009A" w:rsidTr="008A7070">
        <w:trPr>
          <w:trHeight w:val="340"/>
          <w:jc w:val="center"/>
        </w:trPr>
        <w:tc>
          <w:tcPr>
            <w:cnfStyle w:val="001000000000" w:firstRow="0" w:lastRow="0" w:firstColumn="1" w:lastColumn="0" w:oddVBand="0" w:evenVBand="0" w:oddHBand="0" w:evenHBand="0" w:firstRowFirstColumn="0" w:firstRowLastColumn="0" w:lastRowFirstColumn="0" w:lastRowLastColumn="0"/>
            <w:tcW w:w="2466" w:type="pct"/>
            <w:tcBorders>
              <w:top w:val="nil"/>
              <w:bottom w:val="nil"/>
            </w:tcBorders>
            <w:shd w:val="clear" w:color="auto" w:fill="auto"/>
          </w:tcPr>
          <w:p w:rsidR="008A7070" w:rsidRPr="000C009A" w:rsidRDefault="008A7070" w:rsidP="008A7070">
            <w:pPr>
              <w:spacing w:line="360" w:lineRule="auto"/>
              <w:ind w:left="254"/>
              <w:rPr>
                <w:b w:val="0"/>
                <w:color w:val="auto"/>
                <w:sz w:val="22"/>
                <w:szCs w:val="22"/>
                <w:lang w:val="en-AU" w:bidi="en-US"/>
              </w:rPr>
            </w:pPr>
            <w:r w:rsidRPr="000C009A">
              <w:rPr>
                <w:b w:val="0"/>
                <w:color w:val="auto"/>
                <w:sz w:val="22"/>
                <w:szCs w:val="22"/>
                <w:lang w:val="en-AU" w:bidi="en-US"/>
              </w:rPr>
              <w:t>Diuretic</w:t>
            </w:r>
          </w:p>
        </w:tc>
        <w:tc>
          <w:tcPr>
            <w:tcW w:w="846"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3</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2</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0.859</w:t>
            </w:r>
          </w:p>
        </w:tc>
      </w:tr>
      <w:tr w:rsidR="000C009A" w:rsidRPr="000C009A" w:rsidTr="008A707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66" w:type="pct"/>
            <w:tcBorders>
              <w:top w:val="nil"/>
              <w:bottom w:val="nil"/>
            </w:tcBorders>
            <w:shd w:val="clear" w:color="auto" w:fill="auto"/>
          </w:tcPr>
          <w:p w:rsidR="008A7070" w:rsidRPr="000C009A" w:rsidRDefault="008A7070" w:rsidP="008A7070">
            <w:pPr>
              <w:spacing w:line="360" w:lineRule="auto"/>
              <w:ind w:left="254"/>
              <w:rPr>
                <w:b w:val="0"/>
                <w:color w:val="auto"/>
                <w:sz w:val="22"/>
                <w:szCs w:val="22"/>
                <w:lang w:val="en-AU" w:bidi="en-US"/>
              </w:rPr>
            </w:pPr>
            <w:r w:rsidRPr="000C009A">
              <w:rPr>
                <w:b w:val="0"/>
                <w:color w:val="auto"/>
                <w:sz w:val="22"/>
                <w:szCs w:val="22"/>
                <w:lang w:val="en-AU" w:bidi="en-US"/>
              </w:rPr>
              <w:t>Statin</w:t>
            </w:r>
          </w:p>
        </w:tc>
        <w:tc>
          <w:tcPr>
            <w:tcW w:w="846" w:type="pct"/>
            <w:tcBorders>
              <w:top w:val="nil"/>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9</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2</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0.019</w:t>
            </w:r>
          </w:p>
        </w:tc>
      </w:tr>
      <w:tr w:rsidR="000C009A" w:rsidRPr="000C009A" w:rsidTr="008A7070">
        <w:trPr>
          <w:trHeight w:val="340"/>
          <w:jc w:val="center"/>
        </w:trPr>
        <w:tc>
          <w:tcPr>
            <w:cnfStyle w:val="001000000000" w:firstRow="0" w:lastRow="0" w:firstColumn="1" w:lastColumn="0" w:oddVBand="0" w:evenVBand="0" w:oddHBand="0" w:evenHBand="0" w:firstRowFirstColumn="0" w:firstRowLastColumn="0" w:lastRowFirstColumn="0" w:lastRowLastColumn="0"/>
            <w:tcW w:w="2466" w:type="pct"/>
            <w:tcBorders>
              <w:top w:val="nil"/>
              <w:bottom w:val="nil"/>
            </w:tcBorders>
            <w:shd w:val="clear" w:color="auto" w:fill="auto"/>
          </w:tcPr>
          <w:p w:rsidR="008A7070" w:rsidRPr="000C009A" w:rsidRDefault="008A7070" w:rsidP="008A7070">
            <w:pPr>
              <w:spacing w:line="360" w:lineRule="auto"/>
              <w:ind w:left="254"/>
              <w:rPr>
                <w:b w:val="0"/>
                <w:color w:val="auto"/>
                <w:sz w:val="22"/>
                <w:szCs w:val="22"/>
                <w:lang w:val="en-AU" w:bidi="en-US"/>
              </w:rPr>
            </w:pPr>
            <w:r w:rsidRPr="000C009A">
              <w:rPr>
                <w:b w:val="0"/>
                <w:color w:val="auto"/>
                <w:sz w:val="22"/>
                <w:szCs w:val="22"/>
                <w:lang w:val="en-AU" w:bidi="en-US"/>
              </w:rPr>
              <w:t>Beta-blocker</w:t>
            </w:r>
          </w:p>
        </w:tc>
        <w:tc>
          <w:tcPr>
            <w:tcW w:w="846"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4</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0</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0.054</w:t>
            </w:r>
          </w:p>
        </w:tc>
      </w:tr>
      <w:tr w:rsidR="000C009A" w:rsidRPr="000C009A" w:rsidTr="008A707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66" w:type="pct"/>
            <w:tcBorders>
              <w:top w:val="nil"/>
              <w:bottom w:val="nil"/>
            </w:tcBorders>
            <w:shd w:val="clear" w:color="auto" w:fill="auto"/>
          </w:tcPr>
          <w:p w:rsidR="008A7070" w:rsidRPr="000C009A" w:rsidRDefault="008A7070" w:rsidP="008A7070">
            <w:pPr>
              <w:spacing w:line="360" w:lineRule="auto"/>
              <w:ind w:left="254"/>
              <w:rPr>
                <w:b w:val="0"/>
                <w:color w:val="auto"/>
                <w:sz w:val="22"/>
                <w:szCs w:val="22"/>
                <w:lang w:val="en-AU" w:bidi="en-US"/>
              </w:rPr>
            </w:pPr>
            <w:r w:rsidRPr="000C009A">
              <w:rPr>
                <w:b w:val="0"/>
                <w:color w:val="auto"/>
                <w:sz w:val="22"/>
                <w:szCs w:val="22"/>
                <w:lang w:val="en-AU" w:bidi="en-US"/>
              </w:rPr>
              <w:t>Calcium antagonist</w:t>
            </w:r>
          </w:p>
        </w:tc>
        <w:tc>
          <w:tcPr>
            <w:tcW w:w="846" w:type="pct"/>
            <w:tcBorders>
              <w:top w:val="nil"/>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2</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0</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0.194</w:t>
            </w:r>
          </w:p>
        </w:tc>
      </w:tr>
      <w:tr w:rsidR="000C009A" w:rsidRPr="000C009A" w:rsidTr="008A7070">
        <w:trPr>
          <w:trHeight w:val="340"/>
          <w:jc w:val="center"/>
        </w:trPr>
        <w:tc>
          <w:tcPr>
            <w:cnfStyle w:val="001000000000" w:firstRow="0" w:lastRow="0" w:firstColumn="1" w:lastColumn="0" w:oddVBand="0" w:evenVBand="0" w:oddHBand="0" w:evenHBand="0" w:firstRowFirstColumn="0" w:firstRowLastColumn="0" w:lastRowFirstColumn="0" w:lastRowLastColumn="0"/>
            <w:tcW w:w="2466" w:type="pct"/>
            <w:tcBorders>
              <w:top w:val="nil"/>
              <w:bottom w:val="nil"/>
            </w:tcBorders>
            <w:shd w:val="clear" w:color="auto" w:fill="auto"/>
          </w:tcPr>
          <w:p w:rsidR="008A7070" w:rsidRPr="000C009A" w:rsidRDefault="008A7070" w:rsidP="008A7070">
            <w:pPr>
              <w:spacing w:line="360" w:lineRule="auto"/>
              <w:ind w:left="254"/>
              <w:rPr>
                <w:b w:val="0"/>
                <w:color w:val="auto"/>
                <w:sz w:val="22"/>
                <w:szCs w:val="22"/>
                <w:lang w:val="en-AU" w:bidi="en-US"/>
              </w:rPr>
            </w:pPr>
            <w:r w:rsidRPr="000C009A">
              <w:rPr>
                <w:b w:val="0"/>
                <w:color w:val="auto"/>
                <w:sz w:val="22"/>
                <w:szCs w:val="22"/>
                <w:lang w:val="en-AU" w:bidi="en-US"/>
              </w:rPr>
              <w:t>Acetylsalicylic acid</w:t>
            </w:r>
          </w:p>
        </w:tc>
        <w:tc>
          <w:tcPr>
            <w:tcW w:w="846"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2</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0</w:t>
            </w:r>
          </w:p>
        </w:tc>
        <w:tc>
          <w:tcPr>
            <w:tcW w:w="844" w:type="pct"/>
            <w:tcBorders>
              <w:top w:val="nil"/>
              <w:bottom w:val="nil"/>
            </w:tcBorders>
            <w:shd w:val="clear" w:color="auto" w:fill="auto"/>
          </w:tcPr>
          <w:p w:rsidR="008A7070" w:rsidRPr="000C009A" w:rsidRDefault="005A2D1C" w:rsidP="008A7070">
            <w:pPr>
              <w:spacing w:line="360" w:lineRule="auto"/>
              <w:jc w:val="center"/>
              <w:cnfStyle w:val="000000000000" w:firstRow="0" w:lastRow="0" w:firstColumn="0" w:lastColumn="0" w:oddVBand="0" w:evenVBand="0" w:oddHBand="0" w:evenHBand="0" w:firstRowFirstColumn="0" w:firstRowLastColumn="0" w:lastRowFirstColumn="0" w:lastRowLastColumn="0"/>
              <w:rPr>
                <w:color w:val="auto"/>
                <w:sz w:val="20"/>
                <w:szCs w:val="20"/>
                <w:lang w:val="fr-FR" w:bidi="en-US"/>
              </w:rPr>
            </w:pPr>
            <w:r w:rsidRPr="000C009A">
              <w:rPr>
                <w:color w:val="auto"/>
                <w:sz w:val="20"/>
                <w:szCs w:val="20"/>
                <w:lang w:val="fr-FR" w:bidi="en-US"/>
              </w:rPr>
              <w:t>0.194</w:t>
            </w:r>
          </w:p>
        </w:tc>
      </w:tr>
      <w:tr w:rsidR="000C009A" w:rsidRPr="000C009A" w:rsidTr="008A7070">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2466" w:type="pct"/>
            <w:tcBorders>
              <w:top w:val="nil"/>
              <w:bottom w:val="double" w:sz="4" w:space="0" w:color="auto"/>
            </w:tcBorders>
            <w:shd w:val="clear" w:color="auto" w:fill="auto"/>
          </w:tcPr>
          <w:p w:rsidR="008A7070" w:rsidRPr="000C009A" w:rsidRDefault="008A7070" w:rsidP="008A7070">
            <w:pPr>
              <w:pStyle w:val="NoSpacing"/>
              <w:spacing w:line="360" w:lineRule="auto"/>
              <w:ind w:left="254"/>
              <w:rPr>
                <w:rFonts w:ascii="Times New Roman" w:hAnsi="Times New Roman"/>
                <w:b w:val="0"/>
                <w:bCs w:val="0"/>
                <w:color w:val="auto"/>
                <w:lang w:val="en-US" w:bidi="en-US"/>
              </w:rPr>
            </w:pPr>
            <w:r w:rsidRPr="000C009A">
              <w:rPr>
                <w:rFonts w:ascii="Times New Roman" w:hAnsi="Times New Roman"/>
                <w:b w:val="0"/>
                <w:bCs w:val="0"/>
                <w:color w:val="auto"/>
                <w:lang w:val="en-US" w:bidi="en-US"/>
              </w:rPr>
              <w:t>Coumarin derivative</w:t>
            </w:r>
          </w:p>
        </w:tc>
        <w:tc>
          <w:tcPr>
            <w:tcW w:w="846" w:type="pct"/>
            <w:tcBorders>
              <w:top w:val="nil"/>
              <w:bottom w:val="double" w:sz="4" w:space="0" w:color="auto"/>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1</w:t>
            </w:r>
          </w:p>
        </w:tc>
        <w:tc>
          <w:tcPr>
            <w:tcW w:w="844" w:type="pct"/>
            <w:tcBorders>
              <w:top w:val="nil"/>
              <w:bottom w:val="double" w:sz="4" w:space="0" w:color="auto"/>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0</w:t>
            </w:r>
          </w:p>
        </w:tc>
        <w:tc>
          <w:tcPr>
            <w:tcW w:w="844" w:type="pct"/>
            <w:tcBorders>
              <w:top w:val="nil"/>
              <w:bottom w:val="double" w:sz="4" w:space="0" w:color="auto"/>
            </w:tcBorders>
            <w:shd w:val="clear" w:color="auto" w:fill="auto"/>
          </w:tcPr>
          <w:p w:rsidR="008A7070" w:rsidRPr="000C009A" w:rsidRDefault="005A2D1C" w:rsidP="008A7070">
            <w:pPr>
              <w:spacing w:line="360" w:lineRule="auto"/>
              <w:jc w:val="center"/>
              <w:cnfStyle w:val="000000100000" w:firstRow="0" w:lastRow="0" w:firstColumn="0" w:lastColumn="0" w:oddVBand="0" w:evenVBand="0" w:oddHBand="1" w:evenHBand="0" w:firstRowFirstColumn="0" w:firstRowLastColumn="0" w:lastRowFirstColumn="0" w:lastRowLastColumn="0"/>
              <w:rPr>
                <w:color w:val="auto"/>
                <w:sz w:val="20"/>
                <w:szCs w:val="20"/>
                <w:lang w:val="fr-FR" w:bidi="en-US"/>
              </w:rPr>
            </w:pPr>
            <w:r w:rsidRPr="000C009A">
              <w:rPr>
                <w:color w:val="auto"/>
                <w:sz w:val="20"/>
                <w:szCs w:val="20"/>
                <w:lang w:val="fr-FR" w:bidi="en-US"/>
              </w:rPr>
              <w:t>0.370</w:t>
            </w:r>
          </w:p>
        </w:tc>
      </w:tr>
    </w:tbl>
    <w:p w:rsidR="003C56A8" w:rsidRPr="000C009A" w:rsidRDefault="003C56A8" w:rsidP="00A40B40">
      <w:pPr>
        <w:spacing w:line="360" w:lineRule="auto"/>
        <w:rPr>
          <w:b/>
          <w:lang w:val="en-GB"/>
        </w:rPr>
        <w:sectPr w:rsidR="003C56A8" w:rsidRPr="000C009A" w:rsidSect="00D36295">
          <w:pgSz w:w="16838" w:h="11906" w:orient="landscape"/>
          <w:pgMar w:top="1418" w:right="1418" w:bottom="1418" w:left="1418" w:header="706" w:footer="706" w:gutter="0"/>
          <w:cols w:space="708"/>
          <w:docGrid w:linePitch="360"/>
        </w:sectPr>
      </w:pPr>
    </w:p>
    <w:p w:rsidR="00FD494A" w:rsidRPr="000C009A" w:rsidRDefault="00FD494A" w:rsidP="000869A6">
      <w:pPr>
        <w:pageBreakBefore/>
        <w:spacing w:line="360" w:lineRule="auto"/>
        <w:jc w:val="both"/>
        <w:rPr>
          <w:lang w:val="en-GB"/>
        </w:rPr>
      </w:pPr>
      <w:r w:rsidRPr="000C009A">
        <w:rPr>
          <w:b/>
          <w:lang w:val="en-GB"/>
        </w:rPr>
        <w:lastRenderedPageBreak/>
        <w:t>Figure 1</w:t>
      </w:r>
      <w:r w:rsidRPr="000C009A">
        <w:rPr>
          <w:lang w:val="en-GB"/>
        </w:rPr>
        <w:t xml:space="preserve">. Brachial artery flow mediated dilation (A, FMD (%)), glyceryl trinitrate response (B, GTN (%)), and FMD/GTN ratio (C) at weeks 0, 2, 4, 6, and 8 of an </w:t>
      </w:r>
      <w:r w:rsidR="00E14EE3" w:rsidRPr="000C009A">
        <w:rPr>
          <w:lang w:val="en-GB"/>
        </w:rPr>
        <w:t xml:space="preserve">8-week </w:t>
      </w:r>
      <w:r w:rsidRPr="000C009A">
        <w:rPr>
          <w:lang w:val="en-GB"/>
        </w:rPr>
        <w:t>exercise training program in T2DM (black squares, n=13) and age-matched healthy controls (open squares, n=10) Error bars represent SE. Data for the 2-way ANOVA (main effects for ‘training’, ‘group’ and ‘training*group’) are provided. *Post-hoc significantly different from week 0 at P</w:t>
      </w:r>
      <w:r w:rsidRPr="000C009A">
        <w:rPr>
          <w:lang w:val="en-AU"/>
        </w:rPr>
        <w:t>&lt;</w:t>
      </w:r>
      <w:r w:rsidRPr="000C009A">
        <w:rPr>
          <w:lang w:val="en-GB"/>
        </w:rPr>
        <w:t>0.05.</w:t>
      </w:r>
    </w:p>
    <w:p w:rsidR="00FD494A" w:rsidRPr="000C009A" w:rsidRDefault="00FD494A" w:rsidP="000869A6">
      <w:pPr>
        <w:pageBreakBefore/>
        <w:spacing w:line="360" w:lineRule="auto"/>
        <w:jc w:val="center"/>
        <w:rPr>
          <w:lang w:val="en-GB"/>
        </w:rPr>
      </w:pPr>
      <w:r w:rsidRPr="000C009A">
        <w:rPr>
          <w:lang w:val="en-GB"/>
        </w:rPr>
        <w:lastRenderedPageBreak/>
        <w:t>Figure 1</w:t>
      </w:r>
    </w:p>
    <w:p w:rsidR="00FD494A" w:rsidRPr="000C009A" w:rsidRDefault="00FD494A" w:rsidP="000869A6">
      <w:pPr>
        <w:spacing w:line="360" w:lineRule="auto"/>
        <w:jc w:val="center"/>
        <w:rPr>
          <w:lang w:val="en-GB"/>
        </w:rPr>
      </w:pPr>
    </w:p>
    <w:p w:rsidR="00FD494A" w:rsidRPr="000C009A" w:rsidRDefault="0034677B" w:rsidP="000869A6">
      <w:pPr>
        <w:spacing w:line="360" w:lineRule="auto"/>
        <w:jc w:val="center"/>
        <w:rPr>
          <w:lang w:val="en-GB"/>
        </w:rPr>
      </w:pPr>
      <w:r w:rsidRPr="000C009A">
        <w:rPr>
          <w:noProof/>
          <w:lang w:val="en-GB" w:eastAsia="en-GB"/>
        </w:rPr>
        <w:drawing>
          <wp:inline distT="0" distB="0" distL="0" distR="0" wp14:anchorId="57A6DCCD" wp14:editId="3771970A">
            <wp:extent cx="5768340" cy="7481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tif"/>
                    <pic:cNvPicPr/>
                  </pic:nvPicPr>
                  <pic:blipFill>
                    <a:blip r:embed="rId10">
                      <a:extLst>
                        <a:ext uri="{28A0092B-C50C-407E-A947-70E740481C1C}">
                          <a14:useLocalDpi xmlns:a14="http://schemas.microsoft.com/office/drawing/2010/main" val="0"/>
                        </a:ext>
                      </a:extLst>
                    </a:blip>
                    <a:stretch>
                      <a:fillRect/>
                    </a:stretch>
                  </pic:blipFill>
                  <pic:spPr>
                    <a:xfrm>
                      <a:off x="0" y="0"/>
                      <a:ext cx="5768340" cy="7481570"/>
                    </a:xfrm>
                    <a:prstGeom prst="rect">
                      <a:avLst/>
                    </a:prstGeom>
                  </pic:spPr>
                </pic:pic>
              </a:graphicData>
            </a:graphic>
          </wp:inline>
        </w:drawing>
      </w:r>
    </w:p>
    <w:bookmarkEnd w:id="0"/>
    <w:p w:rsidR="00E27B11" w:rsidRPr="000C009A" w:rsidRDefault="00E27B11" w:rsidP="0007317F">
      <w:pPr>
        <w:spacing w:line="480" w:lineRule="auto"/>
        <w:jc w:val="both"/>
        <w:rPr>
          <w:lang w:val="en-GB"/>
        </w:rPr>
      </w:pPr>
    </w:p>
    <w:sectPr w:rsidR="00E27B11" w:rsidRPr="000C009A" w:rsidSect="00D36295">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EB4" w:rsidRDefault="00774EB4" w:rsidP="000E4641">
      <w:r>
        <w:separator/>
      </w:r>
    </w:p>
  </w:endnote>
  <w:endnote w:type="continuationSeparator" w:id="0">
    <w:p w:rsidR="00774EB4" w:rsidRDefault="00774EB4" w:rsidP="000E4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EB4" w:rsidRDefault="00774EB4" w:rsidP="000E4641">
      <w:r>
        <w:separator/>
      </w:r>
    </w:p>
  </w:footnote>
  <w:footnote w:type="continuationSeparator" w:id="0">
    <w:p w:rsidR="00774EB4" w:rsidRDefault="00774EB4" w:rsidP="000E4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F8" w:rsidRPr="00856DA1" w:rsidRDefault="00826AF8" w:rsidP="00DE590A">
    <w:pPr>
      <w:pStyle w:val="Header"/>
      <w:tabs>
        <w:tab w:val="clear" w:pos="9071"/>
        <w:tab w:val="left" w:pos="2552"/>
        <w:tab w:val="right" w:pos="4678"/>
      </w:tabs>
      <w:spacing w:after="120" w:line="360" w:lineRule="auto"/>
      <w:jc w:val="center"/>
      <w:rPr>
        <w:rFonts w:ascii="Calibri" w:hAnsi="Calibri"/>
        <w:i/>
        <w:u w:val="single"/>
      </w:rPr>
    </w:pPr>
    <w:r>
      <w:rPr>
        <w:rFonts w:ascii="Calibri" w:hAnsi="Calibri"/>
        <w:i/>
        <w:u w:val="single"/>
      </w:rPr>
      <w:t xml:space="preserve">Schreuder et al. </w:t>
    </w:r>
    <w:r w:rsidRPr="00856DA1">
      <w:rPr>
        <w:rFonts w:ascii="Calibri" w:hAnsi="Calibri"/>
        <w:i/>
        <w:u w:val="single"/>
      </w:rPr>
      <w:tab/>
    </w:r>
    <w:r>
      <w:rPr>
        <w:rFonts w:ascii="Calibri" w:hAnsi="Calibri"/>
        <w:i/>
        <w:u w:val="single"/>
      </w:rPr>
      <w:t xml:space="preserve">        </w:t>
    </w:r>
    <w:r>
      <w:rPr>
        <w:rFonts w:ascii="Calibri" w:hAnsi="Calibri"/>
        <w:i/>
        <w:u w:val="single"/>
      </w:rPr>
      <w:tab/>
      <w:t xml:space="preserve">Time-course of vascular adaptations in type 2 diabetes                         </w:t>
    </w:r>
    <w:r w:rsidRPr="00856DA1">
      <w:rPr>
        <w:rFonts w:ascii="Calibri" w:hAnsi="Calibri"/>
        <w:i/>
        <w:u w:val="single"/>
      </w:rPr>
      <w:tab/>
    </w:r>
    <w:r w:rsidRPr="00856DA1">
      <w:rPr>
        <w:rStyle w:val="PageNumber"/>
        <w:rFonts w:ascii="Calibri" w:hAnsi="Calibri"/>
        <w:u w:val="single"/>
      </w:rPr>
      <w:fldChar w:fldCharType="begin"/>
    </w:r>
    <w:r w:rsidRPr="00856DA1">
      <w:rPr>
        <w:rStyle w:val="PageNumber"/>
        <w:rFonts w:ascii="Calibri" w:hAnsi="Calibri"/>
        <w:u w:val="single"/>
      </w:rPr>
      <w:instrText xml:space="preserve"> PAGE </w:instrText>
    </w:r>
    <w:r w:rsidRPr="00856DA1">
      <w:rPr>
        <w:rStyle w:val="PageNumber"/>
        <w:rFonts w:ascii="Calibri" w:hAnsi="Calibri"/>
        <w:u w:val="single"/>
      </w:rPr>
      <w:fldChar w:fldCharType="separate"/>
    </w:r>
    <w:r w:rsidR="000C009A">
      <w:rPr>
        <w:rStyle w:val="PageNumber"/>
        <w:rFonts w:ascii="Calibri" w:hAnsi="Calibri"/>
        <w:noProof/>
        <w:u w:val="single"/>
      </w:rPr>
      <w:t>9</w:t>
    </w:r>
    <w:r w:rsidRPr="00856DA1">
      <w:rPr>
        <w:rStyle w:val="PageNumber"/>
        <w:rFonts w:ascii="Calibri" w:hAnsi="Calibri"/>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C7ABE"/>
    <w:multiLevelType w:val="multilevel"/>
    <w:tmpl w:val="5F74557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440"/>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573B4A85"/>
    <w:multiLevelType w:val="hybridMultilevel"/>
    <w:tmpl w:val="0926740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33B0C57"/>
    <w:multiLevelType w:val="hybridMultilevel"/>
    <w:tmpl w:val="11B0FFCA"/>
    <w:lvl w:ilvl="0" w:tplc="6026EFB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4775BE"/>
    <w:multiLevelType w:val="hybridMultilevel"/>
    <w:tmpl w:val="9008F640"/>
    <w:lvl w:ilvl="0" w:tplc="07720BD6">
      <w:numFmt w:val="bullet"/>
      <w:lvlText w:val=""/>
      <w:lvlJc w:val="left"/>
      <w:pPr>
        <w:ind w:left="1065" w:hanging="360"/>
      </w:pPr>
      <w:rPr>
        <w:rFonts w:ascii="Symbol" w:eastAsia="Times New Roman" w:hAnsi="Symbol"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Euro J Applied Phys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rprwsxacpw2rce205u5vv239wwrvr5avvre&quot;&gt;Master Library&lt;record-ids&gt;&lt;item&gt;5&lt;/item&gt;&lt;item&gt;6&lt;/item&gt;&lt;item&gt;12&lt;/item&gt;&lt;item&gt;23&lt;/item&gt;&lt;item&gt;24&lt;/item&gt;&lt;item&gt;29&lt;/item&gt;&lt;item&gt;39&lt;/item&gt;&lt;item&gt;40&lt;/item&gt;&lt;item&gt;41&lt;/item&gt;&lt;item&gt;68&lt;/item&gt;&lt;item&gt;77&lt;/item&gt;&lt;item&gt;84&lt;/item&gt;&lt;item&gt;85&lt;/item&gt;&lt;item&gt;86&lt;/item&gt;&lt;item&gt;90&lt;/item&gt;&lt;item&gt;97&lt;/item&gt;&lt;item&gt;105&lt;/item&gt;&lt;item&gt;108&lt;/item&gt;&lt;item&gt;115&lt;/item&gt;&lt;item&gt;116&lt;/item&gt;&lt;item&gt;119&lt;/item&gt;&lt;item&gt;122&lt;/item&gt;&lt;item&gt;123&lt;/item&gt;&lt;item&gt;124&lt;/item&gt;&lt;item&gt;133&lt;/item&gt;&lt;item&gt;134&lt;/item&gt;&lt;item&gt;136&lt;/item&gt;&lt;item&gt;138&lt;/item&gt;&lt;item&gt;139&lt;/item&gt;&lt;item&gt;140&lt;/item&gt;&lt;item&gt;141&lt;/item&gt;&lt;item&gt;149&lt;/item&gt;&lt;item&gt;159&lt;/item&gt;&lt;item&gt;160&lt;/item&gt;&lt;item&gt;162&lt;/item&gt;&lt;item&gt;165&lt;/item&gt;&lt;item&gt;166&lt;/item&gt;&lt;item&gt;167&lt;/item&gt;&lt;item&gt;1211&lt;/item&gt;&lt;item&gt;1449&lt;/item&gt;&lt;item&gt;1604&lt;/item&gt;&lt;item&gt;1698&lt;/item&gt;&lt;item&gt;1700&lt;/item&gt;&lt;item&gt;1702&lt;/item&gt;&lt;item&gt;1717&lt;/item&gt;&lt;item&gt;1720&lt;/item&gt;&lt;item&gt;1723&lt;/item&gt;&lt;item&gt;1753&lt;/item&gt;&lt;item&gt;2138&lt;/item&gt;&lt;item&gt;3836&lt;/item&gt;&lt;/record-ids&gt;&lt;/item&gt;&lt;/Libraries&gt;"/>
  </w:docVars>
  <w:rsids>
    <w:rsidRoot w:val="00000F7B"/>
    <w:rsid w:val="00000D02"/>
    <w:rsid w:val="00000F7B"/>
    <w:rsid w:val="000016B2"/>
    <w:rsid w:val="0000202B"/>
    <w:rsid w:val="00003C6A"/>
    <w:rsid w:val="00004470"/>
    <w:rsid w:val="00005206"/>
    <w:rsid w:val="000055A2"/>
    <w:rsid w:val="00005C97"/>
    <w:rsid w:val="000065A5"/>
    <w:rsid w:val="0000665E"/>
    <w:rsid w:val="00007FFD"/>
    <w:rsid w:val="00011662"/>
    <w:rsid w:val="00012ED7"/>
    <w:rsid w:val="000138A9"/>
    <w:rsid w:val="00013AD8"/>
    <w:rsid w:val="0001407D"/>
    <w:rsid w:val="00014E52"/>
    <w:rsid w:val="00015252"/>
    <w:rsid w:val="0001541E"/>
    <w:rsid w:val="00015E6E"/>
    <w:rsid w:val="00017F45"/>
    <w:rsid w:val="000218EF"/>
    <w:rsid w:val="000234F6"/>
    <w:rsid w:val="00023C55"/>
    <w:rsid w:val="00023C98"/>
    <w:rsid w:val="0002452A"/>
    <w:rsid w:val="00024597"/>
    <w:rsid w:val="00024792"/>
    <w:rsid w:val="00024F43"/>
    <w:rsid w:val="000258D9"/>
    <w:rsid w:val="00027024"/>
    <w:rsid w:val="00027F5A"/>
    <w:rsid w:val="00030B2B"/>
    <w:rsid w:val="00031652"/>
    <w:rsid w:val="00032779"/>
    <w:rsid w:val="00032B17"/>
    <w:rsid w:val="000358B5"/>
    <w:rsid w:val="000374AE"/>
    <w:rsid w:val="00037877"/>
    <w:rsid w:val="000378D8"/>
    <w:rsid w:val="000406A2"/>
    <w:rsid w:val="0004124D"/>
    <w:rsid w:val="00041A01"/>
    <w:rsid w:val="000426CF"/>
    <w:rsid w:val="00042CE6"/>
    <w:rsid w:val="000441DB"/>
    <w:rsid w:val="0004466E"/>
    <w:rsid w:val="000451B1"/>
    <w:rsid w:val="000454B3"/>
    <w:rsid w:val="00046808"/>
    <w:rsid w:val="0004723F"/>
    <w:rsid w:val="000500BD"/>
    <w:rsid w:val="000502BD"/>
    <w:rsid w:val="0005049D"/>
    <w:rsid w:val="00051A64"/>
    <w:rsid w:val="000529A1"/>
    <w:rsid w:val="00052B3B"/>
    <w:rsid w:val="00052BB5"/>
    <w:rsid w:val="00052D39"/>
    <w:rsid w:val="00053072"/>
    <w:rsid w:val="00053A84"/>
    <w:rsid w:val="0005461B"/>
    <w:rsid w:val="00054C36"/>
    <w:rsid w:val="0005538F"/>
    <w:rsid w:val="000562C7"/>
    <w:rsid w:val="000567C8"/>
    <w:rsid w:val="00061212"/>
    <w:rsid w:val="0006173F"/>
    <w:rsid w:val="00062799"/>
    <w:rsid w:val="000638F5"/>
    <w:rsid w:val="00063ECA"/>
    <w:rsid w:val="0006627F"/>
    <w:rsid w:val="00070A8A"/>
    <w:rsid w:val="00070C02"/>
    <w:rsid w:val="00072031"/>
    <w:rsid w:val="000725C1"/>
    <w:rsid w:val="0007317F"/>
    <w:rsid w:val="00073248"/>
    <w:rsid w:val="000740F3"/>
    <w:rsid w:val="00076D06"/>
    <w:rsid w:val="00080F46"/>
    <w:rsid w:val="00081E65"/>
    <w:rsid w:val="00082027"/>
    <w:rsid w:val="0008214E"/>
    <w:rsid w:val="000824AF"/>
    <w:rsid w:val="0008449E"/>
    <w:rsid w:val="000869A6"/>
    <w:rsid w:val="000875DD"/>
    <w:rsid w:val="00087FCA"/>
    <w:rsid w:val="0009371A"/>
    <w:rsid w:val="00093B91"/>
    <w:rsid w:val="00095116"/>
    <w:rsid w:val="0009523C"/>
    <w:rsid w:val="0009557A"/>
    <w:rsid w:val="000968AD"/>
    <w:rsid w:val="0009734B"/>
    <w:rsid w:val="000A0238"/>
    <w:rsid w:val="000A0785"/>
    <w:rsid w:val="000A1881"/>
    <w:rsid w:val="000A26E7"/>
    <w:rsid w:val="000A3EE4"/>
    <w:rsid w:val="000A4D45"/>
    <w:rsid w:val="000A587F"/>
    <w:rsid w:val="000A5B08"/>
    <w:rsid w:val="000A5BF6"/>
    <w:rsid w:val="000A5CE3"/>
    <w:rsid w:val="000A691B"/>
    <w:rsid w:val="000A6A5D"/>
    <w:rsid w:val="000A7EBD"/>
    <w:rsid w:val="000B22D0"/>
    <w:rsid w:val="000B3170"/>
    <w:rsid w:val="000B340E"/>
    <w:rsid w:val="000B3ECC"/>
    <w:rsid w:val="000B5293"/>
    <w:rsid w:val="000B6DB1"/>
    <w:rsid w:val="000B75F5"/>
    <w:rsid w:val="000B7B5F"/>
    <w:rsid w:val="000C009A"/>
    <w:rsid w:val="000C00E2"/>
    <w:rsid w:val="000C4358"/>
    <w:rsid w:val="000C452D"/>
    <w:rsid w:val="000C548A"/>
    <w:rsid w:val="000C54AD"/>
    <w:rsid w:val="000C6675"/>
    <w:rsid w:val="000C6791"/>
    <w:rsid w:val="000D0C99"/>
    <w:rsid w:val="000D4631"/>
    <w:rsid w:val="000D4C35"/>
    <w:rsid w:val="000D5773"/>
    <w:rsid w:val="000D681F"/>
    <w:rsid w:val="000D6ECC"/>
    <w:rsid w:val="000D7DF8"/>
    <w:rsid w:val="000E1B6D"/>
    <w:rsid w:val="000E1EEA"/>
    <w:rsid w:val="000E2647"/>
    <w:rsid w:val="000E3564"/>
    <w:rsid w:val="000E3778"/>
    <w:rsid w:val="000E3B47"/>
    <w:rsid w:val="000E4641"/>
    <w:rsid w:val="000E5F2A"/>
    <w:rsid w:val="000E75ED"/>
    <w:rsid w:val="000E7D68"/>
    <w:rsid w:val="000F0642"/>
    <w:rsid w:val="000F0A2F"/>
    <w:rsid w:val="000F2F6B"/>
    <w:rsid w:val="000F3E9D"/>
    <w:rsid w:val="000F4A45"/>
    <w:rsid w:val="000F5AB9"/>
    <w:rsid w:val="000F6C1E"/>
    <w:rsid w:val="00100704"/>
    <w:rsid w:val="00101020"/>
    <w:rsid w:val="001026F4"/>
    <w:rsid w:val="00103F4A"/>
    <w:rsid w:val="00106A12"/>
    <w:rsid w:val="00106B23"/>
    <w:rsid w:val="00110C8A"/>
    <w:rsid w:val="00111B8A"/>
    <w:rsid w:val="00111DDE"/>
    <w:rsid w:val="00111E1B"/>
    <w:rsid w:val="00112704"/>
    <w:rsid w:val="00114E85"/>
    <w:rsid w:val="00115248"/>
    <w:rsid w:val="00116047"/>
    <w:rsid w:val="00117CEF"/>
    <w:rsid w:val="0012542A"/>
    <w:rsid w:val="0012580A"/>
    <w:rsid w:val="001263D2"/>
    <w:rsid w:val="00126D58"/>
    <w:rsid w:val="0012738A"/>
    <w:rsid w:val="00130407"/>
    <w:rsid w:val="00130F50"/>
    <w:rsid w:val="0013198F"/>
    <w:rsid w:val="001344E5"/>
    <w:rsid w:val="00134A95"/>
    <w:rsid w:val="00134AF4"/>
    <w:rsid w:val="001350D8"/>
    <w:rsid w:val="0013617E"/>
    <w:rsid w:val="00136305"/>
    <w:rsid w:val="00136D11"/>
    <w:rsid w:val="00136FC4"/>
    <w:rsid w:val="001379DD"/>
    <w:rsid w:val="00143A78"/>
    <w:rsid w:val="001457B3"/>
    <w:rsid w:val="00145E6A"/>
    <w:rsid w:val="0014784A"/>
    <w:rsid w:val="00150D7B"/>
    <w:rsid w:val="0015142D"/>
    <w:rsid w:val="00151A84"/>
    <w:rsid w:val="00153628"/>
    <w:rsid w:val="0015365A"/>
    <w:rsid w:val="00157A2D"/>
    <w:rsid w:val="00157D02"/>
    <w:rsid w:val="001601FC"/>
    <w:rsid w:val="00161D1B"/>
    <w:rsid w:val="00163FA2"/>
    <w:rsid w:val="001673FE"/>
    <w:rsid w:val="00167F07"/>
    <w:rsid w:val="00170239"/>
    <w:rsid w:val="00171416"/>
    <w:rsid w:val="00173504"/>
    <w:rsid w:val="00173609"/>
    <w:rsid w:val="00173C80"/>
    <w:rsid w:val="00174F56"/>
    <w:rsid w:val="001751A2"/>
    <w:rsid w:val="00175FC3"/>
    <w:rsid w:val="00177BD9"/>
    <w:rsid w:val="00180127"/>
    <w:rsid w:val="00180CD1"/>
    <w:rsid w:val="001814F1"/>
    <w:rsid w:val="00181BA6"/>
    <w:rsid w:val="00182523"/>
    <w:rsid w:val="00183DCC"/>
    <w:rsid w:val="00183E59"/>
    <w:rsid w:val="001848E2"/>
    <w:rsid w:val="00184C6A"/>
    <w:rsid w:val="00186AC1"/>
    <w:rsid w:val="00190A78"/>
    <w:rsid w:val="00191ABA"/>
    <w:rsid w:val="00192432"/>
    <w:rsid w:val="00192CC0"/>
    <w:rsid w:val="00192E42"/>
    <w:rsid w:val="0019313A"/>
    <w:rsid w:val="00193641"/>
    <w:rsid w:val="001937E6"/>
    <w:rsid w:val="00194998"/>
    <w:rsid w:val="0019606C"/>
    <w:rsid w:val="00196149"/>
    <w:rsid w:val="00196366"/>
    <w:rsid w:val="001967B2"/>
    <w:rsid w:val="00196CEE"/>
    <w:rsid w:val="00196EEA"/>
    <w:rsid w:val="001A0330"/>
    <w:rsid w:val="001A1C76"/>
    <w:rsid w:val="001A2296"/>
    <w:rsid w:val="001A25F9"/>
    <w:rsid w:val="001A28EC"/>
    <w:rsid w:val="001A3CF0"/>
    <w:rsid w:val="001A50AF"/>
    <w:rsid w:val="001A5463"/>
    <w:rsid w:val="001A585D"/>
    <w:rsid w:val="001A5A93"/>
    <w:rsid w:val="001A5CDC"/>
    <w:rsid w:val="001A707A"/>
    <w:rsid w:val="001A7E47"/>
    <w:rsid w:val="001B07CD"/>
    <w:rsid w:val="001B0D3C"/>
    <w:rsid w:val="001B0F94"/>
    <w:rsid w:val="001B15A6"/>
    <w:rsid w:val="001B2927"/>
    <w:rsid w:val="001B30A3"/>
    <w:rsid w:val="001B41F6"/>
    <w:rsid w:val="001B58EB"/>
    <w:rsid w:val="001B6377"/>
    <w:rsid w:val="001C0018"/>
    <w:rsid w:val="001C0CF6"/>
    <w:rsid w:val="001C17D9"/>
    <w:rsid w:val="001C19E3"/>
    <w:rsid w:val="001C1DAC"/>
    <w:rsid w:val="001C258D"/>
    <w:rsid w:val="001C288F"/>
    <w:rsid w:val="001C2D7D"/>
    <w:rsid w:val="001C31F1"/>
    <w:rsid w:val="001C43D0"/>
    <w:rsid w:val="001C534D"/>
    <w:rsid w:val="001C5AA7"/>
    <w:rsid w:val="001C5B86"/>
    <w:rsid w:val="001C6BF7"/>
    <w:rsid w:val="001D0C54"/>
    <w:rsid w:val="001D2795"/>
    <w:rsid w:val="001D2AEF"/>
    <w:rsid w:val="001D3218"/>
    <w:rsid w:val="001D401C"/>
    <w:rsid w:val="001D418B"/>
    <w:rsid w:val="001D5548"/>
    <w:rsid w:val="001D6110"/>
    <w:rsid w:val="001D627D"/>
    <w:rsid w:val="001D7DEF"/>
    <w:rsid w:val="001E170E"/>
    <w:rsid w:val="001E2FB0"/>
    <w:rsid w:val="001E3332"/>
    <w:rsid w:val="001E6087"/>
    <w:rsid w:val="001E62E8"/>
    <w:rsid w:val="001E6796"/>
    <w:rsid w:val="001F34B2"/>
    <w:rsid w:val="001F3DBD"/>
    <w:rsid w:val="001F3E86"/>
    <w:rsid w:val="00201408"/>
    <w:rsid w:val="002019F0"/>
    <w:rsid w:val="00203FC1"/>
    <w:rsid w:val="00205487"/>
    <w:rsid w:val="00206257"/>
    <w:rsid w:val="00206293"/>
    <w:rsid w:val="00206F99"/>
    <w:rsid w:val="00207312"/>
    <w:rsid w:val="002107BE"/>
    <w:rsid w:val="00213C13"/>
    <w:rsid w:val="00216F4D"/>
    <w:rsid w:val="00217905"/>
    <w:rsid w:val="00217BE4"/>
    <w:rsid w:val="00220664"/>
    <w:rsid w:val="00220A56"/>
    <w:rsid w:val="00220FF8"/>
    <w:rsid w:val="00221020"/>
    <w:rsid w:val="00221037"/>
    <w:rsid w:val="00222C10"/>
    <w:rsid w:val="00222DB6"/>
    <w:rsid w:val="002231CC"/>
    <w:rsid w:val="00224CDF"/>
    <w:rsid w:val="00224E90"/>
    <w:rsid w:val="002254B5"/>
    <w:rsid w:val="002254C5"/>
    <w:rsid w:val="00225937"/>
    <w:rsid w:val="002302C0"/>
    <w:rsid w:val="002307C8"/>
    <w:rsid w:val="002310DB"/>
    <w:rsid w:val="002313D2"/>
    <w:rsid w:val="00232D50"/>
    <w:rsid w:val="00232E65"/>
    <w:rsid w:val="00233C99"/>
    <w:rsid w:val="00234136"/>
    <w:rsid w:val="00234E30"/>
    <w:rsid w:val="00235DE2"/>
    <w:rsid w:val="002364F4"/>
    <w:rsid w:val="0023663D"/>
    <w:rsid w:val="00236747"/>
    <w:rsid w:val="002378F1"/>
    <w:rsid w:val="00237CF0"/>
    <w:rsid w:val="00240623"/>
    <w:rsid w:val="002415B4"/>
    <w:rsid w:val="0024295E"/>
    <w:rsid w:val="00242FED"/>
    <w:rsid w:val="002438B2"/>
    <w:rsid w:val="00243E43"/>
    <w:rsid w:val="00245A94"/>
    <w:rsid w:val="0024619D"/>
    <w:rsid w:val="002462CC"/>
    <w:rsid w:val="00247013"/>
    <w:rsid w:val="00250744"/>
    <w:rsid w:val="00251BE9"/>
    <w:rsid w:val="00251C82"/>
    <w:rsid w:val="00252BDC"/>
    <w:rsid w:val="00253BA8"/>
    <w:rsid w:val="0025471E"/>
    <w:rsid w:val="002559BB"/>
    <w:rsid w:val="00255A69"/>
    <w:rsid w:val="002579B9"/>
    <w:rsid w:val="0026041C"/>
    <w:rsid w:val="00260440"/>
    <w:rsid w:val="00260EE9"/>
    <w:rsid w:val="0026263E"/>
    <w:rsid w:val="00263B0A"/>
    <w:rsid w:val="00264131"/>
    <w:rsid w:val="00265C72"/>
    <w:rsid w:val="00270C27"/>
    <w:rsid w:val="00271D5B"/>
    <w:rsid w:val="00275848"/>
    <w:rsid w:val="00276751"/>
    <w:rsid w:val="00280182"/>
    <w:rsid w:val="0028159B"/>
    <w:rsid w:val="00281DA7"/>
    <w:rsid w:val="00282994"/>
    <w:rsid w:val="00283179"/>
    <w:rsid w:val="00287C7F"/>
    <w:rsid w:val="00290DEA"/>
    <w:rsid w:val="00292B41"/>
    <w:rsid w:val="00294AD5"/>
    <w:rsid w:val="0029533B"/>
    <w:rsid w:val="00295572"/>
    <w:rsid w:val="002A03F6"/>
    <w:rsid w:val="002A180A"/>
    <w:rsid w:val="002A3577"/>
    <w:rsid w:val="002A4F61"/>
    <w:rsid w:val="002A5659"/>
    <w:rsid w:val="002A6979"/>
    <w:rsid w:val="002B06F4"/>
    <w:rsid w:val="002B43DD"/>
    <w:rsid w:val="002B5B96"/>
    <w:rsid w:val="002B6D48"/>
    <w:rsid w:val="002B7F47"/>
    <w:rsid w:val="002B7F9A"/>
    <w:rsid w:val="002C05D6"/>
    <w:rsid w:val="002C05F6"/>
    <w:rsid w:val="002C1E02"/>
    <w:rsid w:val="002C35FD"/>
    <w:rsid w:val="002C582C"/>
    <w:rsid w:val="002C5940"/>
    <w:rsid w:val="002C5BC5"/>
    <w:rsid w:val="002C7301"/>
    <w:rsid w:val="002D11E3"/>
    <w:rsid w:val="002D26A6"/>
    <w:rsid w:val="002D4157"/>
    <w:rsid w:val="002D576C"/>
    <w:rsid w:val="002D5F1B"/>
    <w:rsid w:val="002D668B"/>
    <w:rsid w:val="002E14D1"/>
    <w:rsid w:val="002E2026"/>
    <w:rsid w:val="002E339F"/>
    <w:rsid w:val="002E374C"/>
    <w:rsid w:val="002E38AB"/>
    <w:rsid w:val="002E3DC8"/>
    <w:rsid w:val="002E5DDE"/>
    <w:rsid w:val="002E7A5C"/>
    <w:rsid w:val="002E7F67"/>
    <w:rsid w:val="002F157A"/>
    <w:rsid w:val="002F16A3"/>
    <w:rsid w:val="002F1ACE"/>
    <w:rsid w:val="002F1ED8"/>
    <w:rsid w:val="002F40EC"/>
    <w:rsid w:val="002F4B39"/>
    <w:rsid w:val="002F70F3"/>
    <w:rsid w:val="00300C30"/>
    <w:rsid w:val="003015F2"/>
    <w:rsid w:val="00301751"/>
    <w:rsid w:val="003019B6"/>
    <w:rsid w:val="00303542"/>
    <w:rsid w:val="0030420D"/>
    <w:rsid w:val="003054AF"/>
    <w:rsid w:val="003055A5"/>
    <w:rsid w:val="00306760"/>
    <w:rsid w:val="00306B4F"/>
    <w:rsid w:val="00311260"/>
    <w:rsid w:val="00311D38"/>
    <w:rsid w:val="00311EA1"/>
    <w:rsid w:val="00311F35"/>
    <w:rsid w:val="003123F1"/>
    <w:rsid w:val="00312F3A"/>
    <w:rsid w:val="00313873"/>
    <w:rsid w:val="00314C51"/>
    <w:rsid w:val="00315DC2"/>
    <w:rsid w:val="00316D09"/>
    <w:rsid w:val="00317CAA"/>
    <w:rsid w:val="0032055E"/>
    <w:rsid w:val="003208D3"/>
    <w:rsid w:val="00321F6C"/>
    <w:rsid w:val="00321FFD"/>
    <w:rsid w:val="003226A0"/>
    <w:rsid w:val="00325FF9"/>
    <w:rsid w:val="00327825"/>
    <w:rsid w:val="00330602"/>
    <w:rsid w:val="00331A98"/>
    <w:rsid w:val="00331E19"/>
    <w:rsid w:val="0033554A"/>
    <w:rsid w:val="00335D3D"/>
    <w:rsid w:val="0033728C"/>
    <w:rsid w:val="00337DE6"/>
    <w:rsid w:val="00340EF6"/>
    <w:rsid w:val="00343546"/>
    <w:rsid w:val="0034677B"/>
    <w:rsid w:val="00346DBC"/>
    <w:rsid w:val="003472FD"/>
    <w:rsid w:val="0034783C"/>
    <w:rsid w:val="00347BC4"/>
    <w:rsid w:val="003512BB"/>
    <w:rsid w:val="0035359D"/>
    <w:rsid w:val="003550BF"/>
    <w:rsid w:val="00355953"/>
    <w:rsid w:val="00357367"/>
    <w:rsid w:val="00357495"/>
    <w:rsid w:val="00361ED9"/>
    <w:rsid w:val="00361EF7"/>
    <w:rsid w:val="00363306"/>
    <w:rsid w:val="003646D3"/>
    <w:rsid w:val="00367154"/>
    <w:rsid w:val="00367336"/>
    <w:rsid w:val="00367ABC"/>
    <w:rsid w:val="003703DE"/>
    <w:rsid w:val="003705FE"/>
    <w:rsid w:val="003716DF"/>
    <w:rsid w:val="00371EA2"/>
    <w:rsid w:val="00372B9B"/>
    <w:rsid w:val="00372DFD"/>
    <w:rsid w:val="00375DFA"/>
    <w:rsid w:val="00376014"/>
    <w:rsid w:val="00376DB3"/>
    <w:rsid w:val="00382450"/>
    <w:rsid w:val="003836B2"/>
    <w:rsid w:val="00384CBF"/>
    <w:rsid w:val="00386012"/>
    <w:rsid w:val="00386227"/>
    <w:rsid w:val="003865FE"/>
    <w:rsid w:val="0038734A"/>
    <w:rsid w:val="00390248"/>
    <w:rsid w:val="003902BA"/>
    <w:rsid w:val="00390C45"/>
    <w:rsid w:val="00391B19"/>
    <w:rsid w:val="00392270"/>
    <w:rsid w:val="003928C7"/>
    <w:rsid w:val="00392ACC"/>
    <w:rsid w:val="003933C6"/>
    <w:rsid w:val="00393BA9"/>
    <w:rsid w:val="00396258"/>
    <w:rsid w:val="0039698A"/>
    <w:rsid w:val="00397340"/>
    <w:rsid w:val="00397B18"/>
    <w:rsid w:val="003A1002"/>
    <w:rsid w:val="003A15EA"/>
    <w:rsid w:val="003A21E0"/>
    <w:rsid w:val="003A5EB4"/>
    <w:rsid w:val="003A6FE2"/>
    <w:rsid w:val="003B0BFD"/>
    <w:rsid w:val="003B1421"/>
    <w:rsid w:val="003B3A6F"/>
    <w:rsid w:val="003B4165"/>
    <w:rsid w:val="003B486C"/>
    <w:rsid w:val="003B4E22"/>
    <w:rsid w:val="003B4E30"/>
    <w:rsid w:val="003B4ED3"/>
    <w:rsid w:val="003B57E1"/>
    <w:rsid w:val="003B5A69"/>
    <w:rsid w:val="003C3243"/>
    <w:rsid w:val="003C4DC7"/>
    <w:rsid w:val="003C56A8"/>
    <w:rsid w:val="003C6D94"/>
    <w:rsid w:val="003C712B"/>
    <w:rsid w:val="003C72ED"/>
    <w:rsid w:val="003C7609"/>
    <w:rsid w:val="003C7C39"/>
    <w:rsid w:val="003D07D9"/>
    <w:rsid w:val="003D1D73"/>
    <w:rsid w:val="003D3D3B"/>
    <w:rsid w:val="003D5286"/>
    <w:rsid w:val="003D53B4"/>
    <w:rsid w:val="003D5CE5"/>
    <w:rsid w:val="003D792C"/>
    <w:rsid w:val="003E0E98"/>
    <w:rsid w:val="003E1639"/>
    <w:rsid w:val="003E2135"/>
    <w:rsid w:val="003E28C9"/>
    <w:rsid w:val="003E32EC"/>
    <w:rsid w:val="003E5511"/>
    <w:rsid w:val="003E66A3"/>
    <w:rsid w:val="003E693F"/>
    <w:rsid w:val="003F1C59"/>
    <w:rsid w:val="003F3C95"/>
    <w:rsid w:val="00405187"/>
    <w:rsid w:val="004053A3"/>
    <w:rsid w:val="0040543A"/>
    <w:rsid w:val="00406103"/>
    <w:rsid w:val="004101C2"/>
    <w:rsid w:val="00410263"/>
    <w:rsid w:val="00412BE8"/>
    <w:rsid w:val="00412F39"/>
    <w:rsid w:val="00413BC8"/>
    <w:rsid w:val="00414D04"/>
    <w:rsid w:val="0042052A"/>
    <w:rsid w:val="004227B4"/>
    <w:rsid w:val="00423061"/>
    <w:rsid w:val="00423BD4"/>
    <w:rsid w:val="004240D7"/>
    <w:rsid w:val="00425D5F"/>
    <w:rsid w:val="00426230"/>
    <w:rsid w:val="004263CA"/>
    <w:rsid w:val="00427752"/>
    <w:rsid w:val="004302FF"/>
    <w:rsid w:val="00431461"/>
    <w:rsid w:val="00431D61"/>
    <w:rsid w:val="00432267"/>
    <w:rsid w:val="00432F62"/>
    <w:rsid w:val="00433521"/>
    <w:rsid w:val="00433978"/>
    <w:rsid w:val="004349F4"/>
    <w:rsid w:val="0043524D"/>
    <w:rsid w:val="0043766D"/>
    <w:rsid w:val="00437CD1"/>
    <w:rsid w:val="00440111"/>
    <w:rsid w:val="004416D4"/>
    <w:rsid w:val="004418E2"/>
    <w:rsid w:val="00443B9C"/>
    <w:rsid w:val="0044618F"/>
    <w:rsid w:val="00447C84"/>
    <w:rsid w:val="00447DDF"/>
    <w:rsid w:val="00450DE4"/>
    <w:rsid w:val="0045258E"/>
    <w:rsid w:val="0045281A"/>
    <w:rsid w:val="00452ACC"/>
    <w:rsid w:val="00453D83"/>
    <w:rsid w:val="00453ED9"/>
    <w:rsid w:val="004542E5"/>
    <w:rsid w:val="004555A4"/>
    <w:rsid w:val="0045703E"/>
    <w:rsid w:val="0045740B"/>
    <w:rsid w:val="00460087"/>
    <w:rsid w:val="00460FC2"/>
    <w:rsid w:val="00461B6E"/>
    <w:rsid w:val="00462E83"/>
    <w:rsid w:val="004651C3"/>
    <w:rsid w:val="0046597B"/>
    <w:rsid w:val="004659B5"/>
    <w:rsid w:val="00467781"/>
    <w:rsid w:val="004677B0"/>
    <w:rsid w:val="00470AE9"/>
    <w:rsid w:val="0047467D"/>
    <w:rsid w:val="00476047"/>
    <w:rsid w:val="0047633F"/>
    <w:rsid w:val="00476658"/>
    <w:rsid w:val="00476A0F"/>
    <w:rsid w:val="00476AA0"/>
    <w:rsid w:val="00481F3C"/>
    <w:rsid w:val="00483D01"/>
    <w:rsid w:val="00484903"/>
    <w:rsid w:val="00484AC2"/>
    <w:rsid w:val="00485353"/>
    <w:rsid w:val="00485AFC"/>
    <w:rsid w:val="00486693"/>
    <w:rsid w:val="004873DF"/>
    <w:rsid w:val="00490EB9"/>
    <w:rsid w:val="00491839"/>
    <w:rsid w:val="00491C7F"/>
    <w:rsid w:val="00492078"/>
    <w:rsid w:val="004933FD"/>
    <w:rsid w:val="00494F07"/>
    <w:rsid w:val="00496FE0"/>
    <w:rsid w:val="0049751E"/>
    <w:rsid w:val="004978E0"/>
    <w:rsid w:val="004A12E3"/>
    <w:rsid w:val="004A21F8"/>
    <w:rsid w:val="004A4771"/>
    <w:rsid w:val="004A5828"/>
    <w:rsid w:val="004A648F"/>
    <w:rsid w:val="004A6A48"/>
    <w:rsid w:val="004A7500"/>
    <w:rsid w:val="004A7946"/>
    <w:rsid w:val="004B0AAB"/>
    <w:rsid w:val="004B2447"/>
    <w:rsid w:val="004B35D0"/>
    <w:rsid w:val="004B428F"/>
    <w:rsid w:val="004B55E8"/>
    <w:rsid w:val="004B62D9"/>
    <w:rsid w:val="004B661D"/>
    <w:rsid w:val="004B7156"/>
    <w:rsid w:val="004B78E2"/>
    <w:rsid w:val="004C1771"/>
    <w:rsid w:val="004C1879"/>
    <w:rsid w:val="004C18AF"/>
    <w:rsid w:val="004C2B23"/>
    <w:rsid w:val="004C2DC9"/>
    <w:rsid w:val="004C32F6"/>
    <w:rsid w:val="004C4115"/>
    <w:rsid w:val="004C47C3"/>
    <w:rsid w:val="004C5024"/>
    <w:rsid w:val="004C5DEE"/>
    <w:rsid w:val="004C60F7"/>
    <w:rsid w:val="004C63B9"/>
    <w:rsid w:val="004C6487"/>
    <w:rsid w:val="004C6860"/>
    <w:rsid w:val="004C73F5"/>
    <w:rsid w:val="004D22E1"/>
    <w:rsid w:val="004D45DF"/>
    <w:rsid w:val="004D5531"/>
    <w:rsid w:val="004D78E5"/>
    <w:rsid w:val="004E2729"/>
    <w:rsid w:val="004E43EC"/>
    <w:rsid w:val="004E5B5B"/>
    <w:rsid w:val="004E606F"/>
    <w:rsid w:val="004E6982"/>
    <w:rsid w:val="004F058C"/>
    <w:rsid w:val="004F0944"/>
    <w:rsid w:val="004F15DA"/>
    <w:rsid w:val="004F1702"/>
    <w:rsid w:val="004F1E90"/>
    <w:rsid w:val="004F204D"/>
    <w:rsid w:val="004F278B"/>
    <w:rsid w:val="004F2AC1"/>
    <w:rsid w:val="004F41C0"/>
    <w:rsid w:val="004F5750"/>
    <w:rsid w:val="00500549"/>
    <w:rsid w:val="005007D7"/>
    <w:rsid w:val="00504BA7"/>
    <w:rsid w:val="00504C81"/>
    <w:rsid w:val="005057C4"/>
    <w:rsid w:val="00506D3E"/>
    <w:rsid w:val="00507080"/>
    <w:rsid w:val="00507E60"/>
    <w:rsid w:val="00510B2C"/>
    <w:rsid w:val="0051176D"/>
    <w:rsid w:val="00511B65"/>
    <w:rsid w:val="005154BE"/>
    <w:rsid w:val="00515897"/>
    <w:rsid w:val="00516341"/>
    <w:rsid w:val="005168D5"/>
    <w:rsid w:val="00517109"/>
    <w:rsid w:val="005173BD"/>
    <w:rsid w:val="005207AB"/>
    <w:rsid w:val="005210A9"/>
    <w:rsid w:val="00521C06"/>
    <w:rsid w:val="00521EE6"/>
    <w:rsid w:val="00521F43"/>
    <w:rsid w:val="005231C3"/>
    <w:rsid w:val="00524901"/>
    <w:rsid w:val="00526324"/>
    <w:rsid w:val="005318B0"/>
    <w:rsid w:val="00533156"/>
    <w:rsid w:val="005334D0"/>
    <w:rsid w:val="00534D79"/>
    <w:rsid w:val="00535217"/>
    <w:rsid w:val="0053546A"/>
    <w:rsid w:val="00535CA2"/>
    <w:rsid w:val="00535E3E"/>
    <w:rsid w:val="00535FFE"/>
    <w:rsid w:val="00536845"/>
    <w:rsid w:val="00536E3C"/>
    <w:rsid w:val="00537084"/>
    <w:rsid w:val="00537D1B"/>
    <w:rsid w:val="00540995"/>
    <w:rsid w:val="005434A3"/>
    <w:rsid w:val="00543C69"/>
    <w:rsid w:val="00545FB2"/>
    <w:rsid w:val="00546F4A"/>
    <w:rsid w:val="00547864"/>
    <w:rsid w:val="005519B9"/>
    <w:rsid w:val="005539AD"/>
    <w:rsid w:val="00553FD3"/>
    <w:rsid w:val="00555E48"/>
    <w:rsid w:val="00556AF0"/>
    <w:rsid w:val="00556E0C"/>
    <w:rsid w:val="00560AD4"/>
    <w:rsid w:val="005630C1"/>
    <w:rsid w:val="005641B7"/>
    <w:rsid w:val="00567097"/>
    <w:rsid w:val="0056744D"/>
    <w:rsid w:val="005674FA"/>
    <w:rsid w:val="00567821"/>
    <w:rsid w:val="00567CB9"/>
    <w:rsid w:val="005713E2"/>
    <w:rsid w:val="005727CB"/>
    <w:rsid w:val="00572BDA"/>
    <w:rsid w:val="00576946"/>
    <w:rsid w:val="00576AB6"/>
    <w:rsid w:val="00576CC1"/>
    <w:rsid w:val="005822A9"/>
    <w:rsid w:val="005823D3"/>
    <w:rsid w:val="00584212"/>
    <w:rsid w:val="00585716"/>
    <w:rsid w:val="00591BBD"/>
    <w:rsid w:val="00592A30"/>
    <w:rsid w:val="005933DB"/>
    <w:rsid w:val="00594211"/>
    <w:rsid w:val="00594241"/>
    <w:rsid w:val="005969C9"/>
    <w:rsid w:val="0059776F"/>
    <w:rsid w:val="005A1AB8"/>
    <w:rsid w:val="005A20DC"/>
    <w:rsid w:val="005A2D1C"/>
    <w:rsid w:val="005A5476"/>
    <w:rsid w:val="005A5E9C"/>
    <w:rsid w:val="005A643F"/>
    <w:rsid w:val="005A69E2"/>
    <w:rsid w:val="005A72BC"/>
    <w:rsid w:val="005A7CEB"/>
    <w:rsid w:val="005B0A10"/>
    <w:rsid w:val="005B0BFE"/>
    <w:rsid w:val="005B0FF7"/>
    <w:rsid w:val="005B1E0D"/>
    <w:rsid w:val="005B3760"/>
    <w:rsid w:val="005B5CBF"/>
    <w:rsid w:val="005C01FD"/>
    <w:rsid w:val="005C03AB"/>
    <w:rsid w:val="005C1B7A"/>
    <w:rsid w:val="005C475B"/>
    <w:rsid w:val="005C4A35"/>
    <w:rsid w:val="005C4A3D"/>
    <w:rsid w:val="005C577E"/>
    <w:rsid w:val="005D0597"/>
    <w:rsid w:val="005D0E06"/>
    <w:rsid w:val="005D0F9E"/>
    <w:rsid w:val="005D2536"/>
    <w:rsid w:val="005D2E44"/>
    <w:rsid w:val="005D356B"/>
    <w:rsid w:val="005D42FE"/>
    <w:rsid w:val="005D5EF2"/>
    <w:rsid w:val="005D6F15"/>
    <w:rsid w:val="005E050F"/>
    <w:rsid w:val="005E1C83"/>
    <w:rsid w:val="005E1E52"/>
    <w:rsid w:val="005E1F9A"/>
    <w:rsid w:val="005E213A"/>
    <w:rsid w:val="005E42B7"/>
    <w:rsid w:val="005E4D1A"/>
    <w:rsid w:val="005E7D70"/>
    <w:rsid w:val="005F06B4"/>
    <w:rsid w:val="005F1296"/>
    <w:rsid w:val="005F3481"/>
    <w:rsid w:val="005F3B6A"/>
    <w:rsid w:val="005F4214"/>
    <w:rsid w:val="00601100"/>
    <w:rsid w:val="00601AFD"/>
    <w:rsid w:val="00601F2D"/>
    <w:rsid w:val="00602A77"/>
    <w:rsid w:val="00604A0B"/>
    <w:rsid w:val="00605131"/>
    <w:rsid w:val="00605170"/>
    <w:rsid w:val="00605690"/>
    <w:rsid w:val="006057B8"/>
    <w:rsid w:val="00605927"/>
    <w:rsid w:val="00606728"/>
    <w:rsid w:val="00606BB3"/>
    <w:rsid w:val="00606C6C"/>
    <w:rsid w:val="00607300"/>
    <w:rsid w:val="0061045A"/>
    <w:rsid w:val="00611574"/>
    <w:rsid w:val="00613D15"/>
    <w:rsid w:val="006153F7"/>
    <w:rsid w:val="00615697"/>
    <w:rsid w:val="00615B5C"/>
    <w:rsid w:val="006228E5"/>
    <w:rsid w:val="006229C9"/>
    <w:rsid w:val="0062422E"/>
    <w:rsid w:val="006248A8"/>
    <w:rsid w:val="00624B9A"/>
    <w:rsid w:val="006251D0"/>
    <w:rsid w:val="0062529A"/>
    <w:rsid w:val="00625327"/>
    <w:rsid w:val="00625EA7"/>
    <w:rsid w:val="00626474"/>
    <w:rsid w:val="0062780C"/>
    <w:rsid w:val="00631BB2"/>
    <w:rsid w:val="00631D4A"/>
    <w:rsid w:val="00632625"/>
    <w:rsid w:val="00633004"/>
    <w:rsid w:val="00634257"/>
    <w:rsid w:val="006348A9"/>
    <w:rsid w:val="00634D45"/>
    <w:rsid w:val="006417BC"/>
    <w:rsid w:val="00643088"/>
    <w:rsid w:val="00643641"/>
    <w:rsid w:val="0064382A"/>
    <w:rsid w:val="00644BD7"/>
    <w:rsid w:val="006473FF"/>
    <w:rsid w:val="0065091E"/>
    <w:rsid w:val="006509F9"/>
    <w:rsid w:val="00651DED"/>
    <w:rsid w:val="00652912"/>
    <w:rsid w:val="00652CDD"/>
    <w:rsid w:val="0065359E"/>
    <w:rsid w:val="00653C9B"/>
    <w:rsid w:val="00655283"/>
    <w:rsid w:val="00656E80"/>
    <w:rsid w:val="00657EAE"/>
    <w:rsid w:val="00657F39"/>
    <w:rsid w:val="00660EBC"/>
    <w:rsid w:val="0066514E"/>
    <w:rsid w:val="00665792"/>
    <w:rsid w:val="0066642D"/>
    <w:rsid w:val="00666786"/>
    <w:rsid w:val="00667A35"/>
    <w:rsid w:val="00670992"/>
    <w:rsid w:val="00671594"/>
    <w:rsid w:val="006716D4"/>
    <w:rsid w:val="00671A37"/>
    <w:rsid w:val="006720AC"/>
    <w:rsid w:val="006752D1"/>
    <w:rsid w:val="006805DC"/>
    <w:rsid w:val="006812B7"/>
    <w:rsid w:val="00681387"/>
    <w:rsid w:val="00681C22"/>
    <w:rsid w:val="00681DF6"/>
    <w:rsid w:val="00682662"/>
    <w:rsid w:val="00682CDC"/>
    <w:rsid w:val="00682FD6"/>
    <w:rsid w:val="0068315B"/>
    <w:rsid w:val="00683D10"/>
    <w:rsid w:val="00684E76"/>
    <w:rsid w:val="0068542D"/>
    <w:rsid w:val="0068764C"/>
    <w:rsid w:val="00687AF8"/>
    <w:rsid w:val="00687E7A"/>
    <w:rsid w:val="006904C5"/>
    <w:rsid w:val="00690C28"/>
    <w:rsid w:val="00692AEB"/>
    <w:rsid w:val="00694310"/>
    <w:rsid w:val="006943FB"/>
    <w:rsid w:val="00694867"/>
    <w:rsid w:val="00694A7F"/>
    <w:rsid w:val="00694EF3"/>
    <w:rsid w:val="006963ED"/>
    <w:rsid w:val="00696776"/>
    <w:rsid w:val="0069761F"/>
    <w:rsid w:val="006A0F93"/>
    <w:rsid w:val="006A1119"/>
    <w:rsid w:val="006A17EB"/>
    <w:rsid w:val="006A3DD5"/>
    <w:rsid w:val="006A41F8"/>
    <w:rsid w:val="006A45E2"/>
    <w:rsid w:val="006A51F0"/>
    <w:rsid w:val="006A5B4A"/>
    <w:rsid w:val="006A7304"/>
    <w:rsid w:val="006B1199"/>
    <w:rsid w:val="006B43BD"/>
    <w:rsid w:val="006B4612"/>
    <w:rsid w:val="006B5B66"/>
    <w:rsid w:val="006B7A87"/>
    <w:rsid w:val="006C0DD1"/>
    <w:rsid w:val="006C2211"/>
    <w:rsid w:val="006C2B66"/>
    <w:rsid w:val="006C448E"/>
    <w:rsid w:val="006C4C35"/>
    <w:rsid w:val="006C572B"/>
    <w:rsid w:val="006C6C3A"/>
    <w:rsid w:val="006C7596"/>
    <w:rsid w:val="006D1203"/>
    <w:rsid w:val="006D2CBB"/>
    <w:rsid w:val="006D3504"/>
    <w:rsid w:val="006D3B49"/>
    <w:rsid w:val="006D61BD"/>
    <w:rsid w:val="006D636B"/>
    <w:rsid w:val="006D6442"/>
    <w:rsid w:val="006E29A0"/>
    <w:rsid w:val="006E503B"/>
    <w:rsid w:val="006E5C41"/>
    <w:rsid w:val="006E67BC"/>
    <w:rsid w:val="006E6D18"/>
    <w:rsid w:val="006E7412"/>
    <w:rsid w:val="006E76E7"/>
    <w:rsid w:val="006F1908"/>
    <w:rsid w:val="006F2D11"/>
    <w:rsid w:val="006F3575"/>
    <w:rsid w:val="006F674D"/>
    <w:rsid w:val="00700190"/>
    <w:rsid w:val="007004EF"/>
    <w:rsid w:val="00705D30"/>
    <w:rsid w:val="00706F5D"/>
    <w:rsid w:val="00710BE3"/>
    <w:rsid w:val="00710DAC"/>
    <w:rsid w:val="00710E0D"/>
    <w:rsid w:val="0071240E"/>
    <w:rsid w:val="007125FE"/>
    <w:rsid w:val="0071277B"/>
    <w:rsid w:val="007130FB"/>
    <w:rsid w:val="0071347A"/>
    <w:rsid w:val="0071347B"/>
    <w:rsid w:val="00714382"/>
    <w:rsid w:val="007160F1"/>
    <w:rsid w:val="00716342"/>
    <w:rsid w:val="00716A63"/>
    <w:rsid w:val="007175B2"/>
    <w:rsid w:val="00717C81"/>
    <w:rsid w:val="007202B5"/>
    <w:rsid w:val="0072036A"/>
    <w:rsid w:val="007214E2"/>
    <w:rsid w:val="0072159C"/>
    <w:rsid w:val="0072174A"/>
    <w:rsid w:val="007221A2"/>
    <w:rsid w:val="00725147"/>
    <w:rsid w:val="00725182"/>
    <w:rsid w:val="007260AA"/>
    <w:rsid w:val="00727A96"/>
    <w:rsid w:val="0073189F"/>
    <w:rsid w:val="00732FEC"/>
    <w:rsid w:val="007357D7"/>
    <w:rsid w:val="0073741D"/>
    <w:rsid w:val="0074124B"/>
    <w:rsid w:val="00741BED"/>
    <w:rsid w:val="00743B95"/>
    <w:rsid w:val="00746B4E"/>
    <w:rsid w:val="00747E59"/>
    <w:rsid w:val="00750787"/>
    <w:rsid w:val="007508FB"/>
    <w:rsid w:val="00750AB7"/>
    <w:rsid w:val="00751C5A"/>
    <w:rsid w:val="007531D8"/>
    <w:rsid w:val="007536C1"/>
    <w:rsid w:val="00754533"/>
    <w:rsid w:val="00754E27"/>
    <w:rsid w:val="00755403"/>
    <w:rsid w:val="007555C5"/>
    <w:rsid w:val="007555DE"/>
    <w:rsid w:val="00756492"/>
    <w:rsid w:val="0076031C"/>
    <w:rsid w:val="007612F8"/>
    <w:rsid w:val="0076376B"/>
    <w:rsid w:val="00763A93"/>
    <w:rsid w:val="007641F5"/>
    <w:rsid w:val="0076572F"/>
    <w:rsid w:val="0076632E"/>
    <w:rsid w:val="00767E57"/>
    <w:rsid w:val="00771153"/>
    <w:rsid w:val="007712B2"/>
    <w:rsid w:val="007723CD"/>
    <w:rsid w:val="00773472"/>
    <w:rsid w:val="00774DEC"/>
    <w:rsid w:val="00774EB4"/>
    <w:rsid w:val="00775368"/>
    <w:rsid w:val="0077560B"/>
    <w:rsid w:val="00776D4C"/>
    <w:rsid w:val="0077738C"/>
    <w:rsid w:val="00777B31"/>
    <w:rsid w:val="00782840"/>
    <w:rsid w:val="0078391A"/>
    <w:rsid w:val="0078456D"/>
    <w:rsid w:val="007867E0"/>
    <w:rsid w:val="00786CBA"/>
    <w:rsid w:val="00787F4A"/>
    <w:rsid w:val="00790526"/>
    <w:rsid w:val="00793DA4"/>
    <w:rsid w:val="007949A6"/>
    <w:rsid w:val="00796A3D"/>
    <w:rsid w:val="0079721B"/>
    <w:rsid w:val="007A06A0"/>
    <w:rsid w:val="007A171A"/>
    <w:rsid w:val="007A26F0"/>
    <w:rsid w:val="007A3866"/>
    <w:rsid w:val="007A4181"/>
    <w:rsid w:val="007A59EA"/>
    <w:rsid w:val="007A5FC0"/>
    <w:rsid w:val="007A6954"/>
    <w:rsid w:val="007A6D83"/>
    <w:rsid w:val="007B1C97"/>
    <w:rsid w:val="007B21EA"/>
    <w:rsid w:val="007B2B6A"/>
    <w:rsid w:val="007B300A"/>
    <w:rsid w:val="007B44A4"/>
    <w:rsid w:val="007B4501"/>
    <w:rsid w:val="007B4DBC"/>
    <w:rsid w:val="007B50FF"/>
    <w:rsid w:val="007B6240"/>
    <w:rsid w:val="007B7F97"/>
    <w:rsid w:val="007C1FFE"/>
    <w:rsid w:val="007C2A62"/>
    <w:rsid w:val="007C300E"/>
    <w:rsid w:val="007C31C8"/>
    <w:rsid w:val="007C4478"/>
    <w:rsid w:val="007C4E3F"/>
    <w:rsid w:val="007C5A29"/>
    <w:rsid w:val="007C5A63"/>
    <w:rsid w:val="007C60AE"/>
    <w:rsid w:val="007D07C9"/>
    <w:rsid w:val="007D1FE2"/>
    <w:rsid w:val="007D276B"/>
    <w:rsid w:val="007D2ABD"/>
    <w:rsid w:val="007D42E6"/>
    <w:rsid w:val="007D489C"/>
    <w:rsid w:val="007D4DF4"/>
    <w:rsid w:val="007D7588"/>
    <w:rsid w:val="007E1D4E"/>
    <w:rsid w:val="007E4629"/>
    <w:rsid w:val="007E7939"/>
    <w:rsid w:val="007F045C"/>
    <w:rsid w:val="007F139A"/>
    <w:rsid w:val="007F2B36"/>
    <w:rsid w:val="007F34D2"/>
    <w:rsid w:val="007F375B"/>
    <w:rsid w:val="007F4A4C"/>
    <w:rsid w:val="007F4E3B"/>
    <w:rsid w:val="007F5231"/>
    <w:rsid w:val="007F53DF"/>
    <w:rsid w:val="007F5F99"/>
    <w:rsid w:val="007F6609"/>
    <w:rsid w:val="007F669A"/>
    <w:rsid w:val="007F6E66"/>
    <w:rsid w:val="007F6EB1"/>
    <w:rsid w:val="007F7005"/>
    <w:rsid w:val="007F730E"/>
    <w:rsid w:val="007F7C84"/>
    <w:rsid w:val="008021CE"/>
    <w:rsid w:val="00802CD6"/>
    <w:rsid w:val="00802D4E"/>
    <w:rsid w:val="0080368B"/>
    <w:rsid w:val="00805C19"/>
    <w:rsid w:val="0080613C"/>
    <w:rsid w:val="008116BC"/>
    <w:rsid w:val="00812025"/>
    <w:rsid w:val="00812F99"/>
    <w:rsid w:val="00814302"/>
    <w:rsid w:val="008149C3"/>
    <w:rsid w:val="00814CA3"/>
    <w:rsid w:val="0081506D"/>
    <w:rsid w:val="008158A8"/>
    <w:rsid w:val="00815967"/>
    <w:rsid w:val="0081687C"/>
    <w:rsid w:val="008179D2"/>
    <w:rsid w:val="00817F7E"/>
    <w:rsid w:val="008204E0"/>
    <w:rsid w:val="008218DD"/>
    <w:rsid w:val="0082262E"/>
    <w:rsid w:val="00822B54"/>
    <w:rsid w:val="00822D19"/>
    <w:rsid w:val="00823A3A"/>
    <w:rsid w:val="008242C6"/>
    <w:rsid w:val="008260DD"/>
    <w:rsid w:val="00826A4B"/>
    <w:rsid w:val="00826AF8"/>
    <w:rsid w:val="00826F33"/>
    <w:rsid w:val="00827076"/>
    <w:rsid w:val="00827DE4"/>
    <w:rsid w:val="008316FA"/>
    <w:rsid w:val="00834AA3"/>
    <w:rsid w:val="00835774"/>
    <w:rsid w:val="00835C44"/>
    <w:rsid w:val="00835D0C"/>
    <w:rsid w:val="00835DAE"/>
    <w:rsid w:val="00836A4C"/>
    <w:rsid w:val="00836B45"/>
    <w:rsid w:val="00837DD2"/>
    <w:rsid w:val="0084003D"/>
    <w:rsid w:val="0084164D"/>
    <w:rsid w:val="00841D27"/>
    <w:rsid w:val="008445E9"/>
    <w:rsid w:val="008456B3"/>
    <w:rsid w:val="00846E56"/>
    <w:rsid w:val="00847270"/>
    <w:rsid w:val="00852DDD"/>
    <w:rsid w:val="0085314F"/>
    <w:rsid w:val="00853E18"/>
    <w:rsid w:val="008541D5"/>
    <w:rsid w:val="008547F2"/>
    <w:rsid w:val="00856C18"/>
    <w:rsid w:val="00860171"/>
    <w:rsid w:val="0086079C"/>
    <w:rsid w:val="00863C23"/>
    <w:rsid w:val="00863DCB"/>
    <w:rsid w:val="00864CE1"/>
    <w:rsid w:val="0087096E"/>
    <w:rsid w:val="00870D54"/>
    <w:rsid w:val="00871F46"/>
    <w:rsid w:val="00872505"/>
    <w:rsid w:val="00872ADC"/>
    <w:rsid w:val="008734EB"/>
    <w:rsid w:val="00873A4F"/>
    <w:rsid w:val="00874622"/>
    <w:rsid w:val="0087675E"/>
    <w:rsid w:val="00877C8E"/>
    <w:rsid w:val="00877D93"/>
    <w:rsid w:val="00877F25"/>
    <w:rsid w:val="00877F6D"/>
    <w:rsid w:val="008800A2"/>
    <w:rsid w:val="008803EA"/>
    <w:rsid w:val="008812CE"/>
    <w:rsid w:val="00882411"/>
    <w:rsid w:val="00882866"/>
    <w:rsid w:val="0088360D"/>
    <w:rsid w:val="008845A1"/>
    <w:rsid w:val="008850F1"/>
    <w:rsid w:val="00885632"/>
    <w:rsid w:val="00885DD7"/>
    <w:rsid w:val="00886648"/>
    <w:rsid w:val="00887BBF"/>
    <w:rsid w:val="00891A12"/>
    <w:rsid w:val="00893FEE"/>
    <w:rsid w:val="008973C0"/>
    <w:rsid w:val="00897A2B"/>
    <w:rsid w:val="008A00C2"/>
    <w:rsid w:val="008A0734"/>
    <w:rsid w:val="008A0FDD"/>
    <w:rsid w:val="008A17FC"/>
    <w:rsid w:val="008A1F7E"/>
    <w:rsid w:val="008A4B18"/>
    <w:rsid w:val="008A5B72"/>
    <w:rsid w:val="008A5D44"/>
    <w:rsid w:val="008A6C91"/>
    <w:rsid w:val="008A7070"/>
    <w:rsid w:val="008B09AC"/>
    <w:rsid w:val="008B0DCD"/>
    <w:rsid w:val="008B3448"/>
    <w:rsid w:val="008B38B2"/>
    <w:rsid w:val="008B4DDB"/>
    <w:rsid w:val="008B60E6"/>
    <w:rsid w:val="008B6B28"/>
    <w:rsid w:val="008C1005"/>
    <w:rsid w:val="008C31A8"/>
    <w:rsid w:val="008C3C84"/>
    <w:rsid w:val="008C4034"/>
    <w:rsid w:val="008C4791"/>
    <w:rsid w:val="008C5621"/>
    <w:rsid w:val="008C6811"/>
    <w:rsid w:val="008D1BF3"/>
    <w:rsid w:val="008D4002"/>
    <w:rsid w:val="008D43D5"/>
    <w:rsid w:val="008D73FB"/>
    <w:rsid w:val="008D76B9"/>
    <w:rsid w:val="008E1362"/>
    <w:rsid w:val="008E1C56"/>
    <w:rsid w:val="008E2014"/>
    <w:rsid w:val="008E2813"/>
    <w:rsid w:val="008E4E78"/>
    <w:rsid w:val="008E5425"/>
    <w:rsid w:val="008E562B"/>
    <w:rsid w:val="008E596B"/>
    <w:rsid w:val="008E6164"/>
    <w:rsid w:val="008E6C02"/>
    <w:rsid w:val="008F0137"/>
    <w:rsid w:val="008F0DCD"/>
    <w:rsid w:val="008F22D1"/>
    <w:rsid w:val="008F2ACD"/>
    <w:rsid w:val="008F2AFD"/>
    <w:rsid w:val="008F2D4D"/>
    <w:rsid w:val="008F35DD"/>
    <w:rsid w:val="008F3CAD"/>
    <w:rsid w:val="008F57AC"/>
    <w:rsid w:val="008F686D"/>
    <w:rsid w:val="008F6D70"/>
    <w:rsid w:val="008F73F6"/>
    <w:rsid w:val="0090392C"/>
    <w:rsid w:val="009039B7"/>
    <w:rsid w:val="00903B37"/>
    <w:rsid w:val="0090777E"/>
    <w:rsid w:val="00910053"/>
    <w:rsid w:val="00912076"/>
    <w:rsid w:val="009130B5"/>
    <w:rsid w:val="00913573"/>
    <w:rsid w:val="00914390"/>
    <w:rsid w:val="00915ACF"/>
    <w:rsid w:val="00915F14"/>
    <w:rsid w:val="00916EE8"/>
    <w:rsid w:val="00920314"/>
    <w:rsid w:val="009255B0"/>
    <w:rsid w:val="0092571F"/>
    <w:rsid w:val="00925E6D"/>
    <w:rsid w:val="009261B0"/>
    <w:rsid w:val="00926A97"/>
    <w:rsid w:val="00926FC9"/>
    <w:rsid w:val="0092722B"/>
    <w:rsid w:val="00933935"/>
    <w:rsid w:val="00936543"/>
    <w:rsid w:val="00942675"/>
    <w:rsid w:val="009437D1"/>
    <w:rsid w:val="00943C2B"/>
    <w:rsid w:val="00943C94"/>
    <w:rsid w:val="00943F02"/>
    <w:rsid w:val="009451A5"/>
    <w:rsid w:val="009453B9"/>
    <w:rsid w:val="009459A4"/>
    <w:rsid w:val="0094610A"/>
    <w:rsid w:val="009503EB"/>
    <w:rsid w:val="00951F6B"/>
    <w:rsid w:val="00952CE0"/>
    <w:rsid w:val="009533D6"/>
    <w:rsid w:val="00953C2A"/>
    <w:rsid w:val="009544EF"/>
    <w:rsid w:val="009551CE"/>
    <w:rsid w:val="00957E51"/>
    <w:rsid w:val="00960A4F"/>
    <w:rsid w:val="00961615"/>
    <w:rsid w:val="00961901"/>
    <w:rsid w:val="00961A1A"/>
    <w:rsid w:val="00961BA8"/>
    <w:rsid w:val="00962802"/>
    <w:rsid w:val="00965228"/>
    <w:rsid w:val="009655FE"/>
    <w:rsid w:val="0096568E"/>
    <w:rsid w:val="009705C8"/>
    <w:rsid w:val="0097286E"/>
    <w:rsid w:val="009732D8"/>
    <w:rsid w:val="00973963"/>
    <w:rsid w:val="0097401B"/>
    <w:rsid w:val="00974C3B"/>
    <w:rsid w:val="00980366"/>
    <w:rsid w:val="00980DC4"/>
    <w:rsid w:val="00981E3D"/>
    <w:rsid w:val="00982F1B"/>
    <w:rsid w:val="009867DB"/>
    <w:rsid w:val="0098692F"/>
    <w:rsid w:val="00991565"/>
    <w:rsid w:val="00991C49"/>
    <w:rsid w:val="009920F7"/>
    <w:rsid w:val="0099286B"/>
    <w:rsid w:val="0099391F"/>
    <w:rsid w:val="0099403B"/>
    <w:rsid w:val="0099460B"/>
    <w:rsid w:val="00994859"/>
    <w:rsid w:val="00995366"/>
    <w:rsid w:val="0099536E"/>
    <w:rsid w:val="00995795"/>
    <w:rsid w:val="009962BF"/>
    <w:rsid w:val="00996307"/>
    <w:rsid w:val="00996A3D"/>
    <w:rsid w:val="00997574"/>
    <w:rsid w:val="009A0C60"/>
    <w:rsid w:val="009A3720"/>
    <w:rsid w:val="009A4917"/>
    <w:rsid w:val="009A670A"/>
    <w:rsid w:val="009A6F6B"/>
    <w:rsid w:val="009A7476"/>
    <w:rsid w:val="009B0411"/>
    <w:rsid w:val="009B1F71"/>
    <w:rsid w:val="009B31AB"/>
    <w:rsid w:val="009B3D1B"/>
    <w:rsid w:val="009B3FFF"/>
    <w:rsid w:val="009B48D1"/>
    <w:rsid w:val="009C209E"/>
    <w:rsid w:val="009C2873"/>
    <w:rsid w:val="009C45B0"/>
    <w:rsid w:val="009C48A0"/>
    <w:rsid w:val="009C5A46"/>
    <w:rsid w:val="009C5D5D"/>
    <w:rsid w:val="009C6E04"/>
    <w:rsid w:val="009C795E"/>
    <w:rsid w:val="009D02C2"/>
    <w:rsid w:val="009D0316"/>
    <w:rsid w:val="009D0EB1"/>
    <w:rsid w:val="009D114F"/>
    <w:rsid w:val="009D27A3"/>
    <w:rsid w:val="009D2ED5"/>
    <w:rsid w:val="009D3C3E"/>
    <w:rsid w:val="009D462E"/>
    <w:rsid w:val="009D4EE2"/>
    <w:rsid w:val="009D5747"/>
    <w:rsid w:val="009D5FF6"/>
    <w:rsid w:val="009D6D17"/>
    <w:rsid w:val="009D719A"/>
    <w:rsid w:val="009E0E32"/>
    <w:rsid w:val="009E3001"/>
    <w:rsid w:val="009E4528"/>
    <w:rsid w:val="009E4917"/>
    <w:rsid w:val="009E4AF7"/>
    <w:rsid w:val="009E4F06"/>
    <w:rsid w:val="009E5281"/>
    <w:rsid w:val="009E53FF"/>
    <w:rsid w:val="009F0330"/>
    <w:rsid w:val="009F156F"/>
    <w:rsid w:val="009F22AC"/>
    <w:rsid w:val="009F386A"/>
    <w:rsid w:val="009F3D13"/>
    <w:rsid w:val="009F4188"/>
    <w:rsid w:val="009F45F0"/>
    <w:rsid w:val="009F5400"/>
    <w:rsid w:val="009F7F61"/>
    <w:rsid w:val="00A00428"/>
    <w:rsid w:val="00A01B7E"/>
    <w:rsid w:val="00A01CCB"/>
    <w:rsid w:val="00A03101"/>
    <w:rsid w:val="00A0439F"/>
    <w:rsid w:val="00A046C5"/>
    <w:rsid w:val="00A0479E"/>
    <w:rsid w:val="00A063C1"/>
    <w:rsid w:val="00A10BA1"/>
    <w:rsid w:val="00A11D4E"/>
    <w:rsid w:val="00A14342"/>
    <w:rsid w:val="00A157C5"/>
    <w:rsid w:val="00A16574"/>
    <w:rsid w:val="00A169A2"/>
    <w:rsid w:val="00A17384"/>
    <w:rsid w:val="00A20399"/>
    <w:rsid w:val="00A20AD2"/>
    <w:rsid w:val="00A21DCD"/>
    <w:rsid w:val="00A21ED8"/>
    <w:rsid w:val="00A22233"/>
    <w:rsid w:val="00A228EA"/>
    <w:rsid w:val="00A23086"/>
    <w:rsid w:val="00A245FC"/>
    <w:rsid w:val="00A25302"/>
    <w:rsid w:val="00A25A04"/>
    <w:rsid w:val="00A25E2B"/>
    <w:rsid w:val="00A31277"/>
    <w:rsid w:val="00A31578"/>
    <w:rsid w:val="00A315B4"/>
    <w:rsid w:val="00A316ED"/>
    <w:rsid w:val="00A3307F"/>
    <w:rsid w:val="00A33379"/>
    <w:rsid w:val="00A3352E"/>
    <w:rsid w:val="00A33C05"/>
    <w:rsid w:val="00A33EC4"/>
    <w:rsid w:val="00A34131"/>
    <w:rsid w:val="00A34229"/>
    <w:rsid w:val="00A35D05"/>
    <w:rsid w:val="00A37626"/>
    <w:rsid w:val="00A3791C"/>
    <w:rsid w:val="00A40B40"/>
    <w:rsid w:val="00A4106E"/>
    <w:rsid w:val="00A42C70"/>
    <w:rsid w:val="00A44B1E"/>
    <w:rsid w:val="00A45578"/>
    <w:rsid w:val="00A50611"/>
    <w:rsid w:val="00A51957"/>
    <w:rsid w:val="00A53302"/>
    <w:rsid w:val="00A536E3"/>
    <w:rsid w:val="00A567BE"/>
    <w:rsid w:val="00A5738D"/>
    <w:rsid w:val="00A609BD"/>
    <w:rsid w:val="00A61F51"/>
    <w:rsid w:val="00A652C6"/>
    <w:rsid w:val="00A663EE"/>
    <w:rsid w:val="00A66F39"/>
    <w:rsid w:val="00A678E9"/>
    <w:rsid w:val="00A7043F"/>
    <w:rsid w:val="00A7057C"/>
    <w:rsid w:val="00A708AD"/>
    <w:rsid w:val="00A71093"/>
    <w:rsid w:val="00A738B8"/>
    <w:rsid w:val="00A74D5C"/>
    <w:rsid w:val="00A75518"/>
    <w:rsid w:val="00A7722D"/>
    <w:rsid w:val="00A80122"/>
    <w:rsid w:val="00A80A65"/>
    <w:rsid w:val="00A81BEB"/>
    <w:rsid w:val="00A81DA9"/>
    <w:rsid w:val="00A8260B"/>
    <w:rsid w:val="00A847A6"/>
    <w:rsid w:val="00A85BEE"/>
    <w:rsid w:val="00A87251"/>
    <w:rsid w:val="00A9115A"/>
    <w:rsid w:val="00A91AD0"/>
    <w:rsid w:val="00A9379E"/>
    <w:rsid w:val="00A94428"/>
    <w:rsid w:val="00A949CE"/>
    <w:rsid w:val="00A95FE1"/>
    <w:rsid w:val="00A9606A"/>
    <w:rsid w:val="00A97D7C"/>
    <w:rsid w:val="00AA0D64"/>
    <w:rsid w:val="00AA1D57"/>
    <w:rsid w:val="00AA1EB6"/>
    <w:rsid w:val="00AA2B39"/>
    <w:rsid w:val="00AA2FB3"/>
    <w:rsid w:val="00AA45F2"/>
    <w:rsid w:val="00AA48D0"/>
    <w:rsid w:val="00AA64DC"/>
    <w:rsid w:val="00AA6A2F"/>
    <w:rsid w:val="00AB0C7D"/>
    <w:rsid w:val="00AB0E63"/>
    <w:rsid w:val="00AB239C"/>
    <w:rsid w:val="00AB2E4F"/>
    <w:rsid w:val="00AB3380"/>
    <w:rsid w:val="00AB3F08"/>
    <w:rsid w:val="00AB5557"/>
    <w:rsid w:val="00AB570A"/>
    <w:rsid w:val="00AB593A"/>
    <w:rsid w:val="00AB6480"/>
    <w:rsid w:val="00AB6765"/>
    <w:rsid w:val="00AB6865"/>
    <w:rsid w:val="00AB6915"/>
    <w:rsid w:val="00AB6CAD"/>
    <w:rsid w:val="00AB7014"/>
    <w:rsid w:val="00AB787F"/>
    <w:rsid w:val="00AC1763"/>
    <w:rsid w:val="00AC29B7"/>
    <w:rsid w:val="00AC3817"/>
    <w:rsid w:val="00AC39D8"/>
    <w:rsid w:val="00AC4FB0"/>
    <w:rsid w:val="00AC69DC"/>
    <w:rsid w:val="00AD0D10"/>
    <w:rsid w:val="00AD41A7"/>
    <w:rsid w:val="00AD48E8"/>
    <w:rsid w:val="00AD58B6"/>
    <w:rsid w:val="00AD6A3D"/>
    <w:rsid w:val="00AD7609"/>
    <w:rsid w:val="00AD7622"/>
    <w:rsid w:val="00AE03FD"/>
    <w:rsid w:val="00AE0B72"/>
    <w:rsid w:val="00AE1678"/>
    <w:rsid w:val="00AE3C68"/>
    <w:rsid w:val="00AE3D20"/>
    <w:rsid w:val="00AE3E71"/>
    <w:rsid w:val="00AE4148"/>
    <w:rsid w:val="00AE42DF"/>
    <w:rsid w:val="00AE48A5"/>
    <w:rsid w:val="00AE54A1"/>
    <w:rsid w:val="00AE5887"/>
    <w:rsid w:val="00AF103C"/>
    <w:rsid w:val="00AF1AA7"/>
    <w:rsid w:val="00AF2649"/>
    <w:rsid w:val="00B02180"/>
    <w:rsid w:val="00B021A5"/>
    <w:rsid w:val="00B02735"/>
    <w:rsid w:val="00B03121"/>
    <w:rsid w:val="00B04359"/>
    <w:rsid w:val="00B04C13"/>
    <w:rsid w:val="00B062ED"/>
    <w:rsid w:val="00B067E9"/>
    <w:rsid w:val="00B06DAA"/>
    <w:rsid w:val="00B109AD"/>
    <w:rsid w:val="00B13592"/>
    <w:rsid w:val="00B1486F"/>
    <w:rsid w:val="00B149B1"/>
    <w:rsid w:val="00B1684E"/>
    <w:rsid w:val="00B20469"/>
    <w:rsid w:val="00B2059B"/>
    <w:rsid w:val="00B20B03"/>
    <w:rsid w:val="00B22176"/>
    <w:rsid w:val="00B23A44"/>
    <w:rsid w:val="00B2460B"/>
    <w:rsid w:val="00B253BB"/>
    <w:rsid w:val="00B25B4A"/>
    <w:rsid w:val="00B265EF"/>
    <w:rsid w:val="00B2666C"/>
    <w:rsid w:val="00B26EEB"/>
    <w:rsid w:val="00B30FB6"/>
    <w:rsid w:val="00B31DAD"/>
    <w:rsid w:val="00B328F7"/>
    <w:rsid w:val="00B33306"/>
    <w:rsid w:val="00B33D92"/>
    <w:rsid w:val="00B35FD6"/>
    <w:rsid w:val="00B361CC"/>
    <w:rsid w:val="00B364E7"/>
    <w:rsid w:val="00B36741"/>
    <w:rsid w:val="00B36DAF"/>
    <w:rsid w:val="00B36F77"/>
    <w:rsid w:val="00B409EA"/>
    <w:rsid w:val="00B40D0F"/>
    <w:rsid w:val="00B41DFF"/>
    <w:rsid w:val="00B425BB"/>
    <w:rsid w:val="00B433C2"/>
    <w:rsid w:val="00B43C1F"/>
    <w:rsid w:val="00B45223"/>
    <w:rsid w:val="00B45EB4"/>
    <w:rsid w:val="00B4648F"/>
    <w:rsid w:val="00B46DBC"/>
    <w:rsid w:val="00B472BD"/>
    <w:rsid w:val="00B47A70"/>
    <w:rsid w:val="00B47F3C"/>
    <w:rsid w:val="00B47FD2"/>
    <w:rsid w:val="00B50410"/>
    <w:rsid w:val="00B51771"/>
    <w:rsid w:val="00B51B85"/>
    <w:rsid w:val="00B51D4D"/>
    <w:rsid w:val="00B52FEA"/>
    <w:rsid w:val="00B547B8"/>
    <w:rsid w:val="00B549B0"/>
    <w:rsid w:val="00B5581F"/>
    <w:rsid w:val="00B55841"/>
    <w:rsid w:val="00B56904"/>
    <w:rsid w:val="00B6323F"/>
    <w:rsid w:val="00B63414"/>
    <w:rsid w:val="00B63480"/>
    <w:rsid w:val="00B63543"/>
    <w:rsid w:val="00B636A6"/>
    <w:rsid w:val="00B637D1"/>
    <w:rsid w:val="00B670D6"/>
    <w:rsid w:val="00B6759F"/>
    <w:rsid w:val="00B71326"/>
    <w:rsid w:val="00B716CF"/>
    <w:rsid w:val="00B71B55"/>
    <w:rsid w:val="00B73915"/>
    <w:rsid w:val="00B750B1"/>
    <w:rsid w:val="00B76669"/>
    <w:rsid w:val="00B800B1"/>
    <w:rsid w:val="00B8041A"/>
    <w:rsid w:val="00B80990"/>
    <w:rsid w:val="00B82112"/>
    <w:rsid w:val="00B82642"/>
    <w:rsid w:val="00B83106"/>
    <w:rsid w:val="00B83287"/>
    <w:rsid w:val="00B845A3"/>
    <w:rsid w:val="00B846FF"/>
    <w:rsid w:val="00B8787F"/>
    <w:rsid w:val="00B90631"/>
    <w:rsid w:val="00B90827"/>
    <w:rsid w:val="00B9172C"/>
    <w:rsid w:val="00B95090"/>
    <w:rsid w:val="00B950BE"/>
    <w:rsid w:val="00B9592B"/>
    <w:rsid w:val="00B95B41"/>
    <w:rsid w:val="00B96E47"/>
    <w:rsid w:val="00B971FA"/>
    <w:rsid w:val="00BA0D63"/>
    <w:rsid w:val="00BA20CE"/>
    <w:rsid w:val="00BA50B0"/>
    <w:rsid w:val="00BA5E85"/>
    <w:rsid w:val="00BA6EF6"/>
    <w:rsid w:val="00BA7DDC"/>
    <w:rsid w:val="00BA7E1B"/>
    <w:rsid w:val="00BA7E60"/>
    <w:rsid w:val="00BB0672"/>
    <w:rsid w:val="00BB356E"/>
    <w:rsid w:val="00BB37C3"/>
    <w:rsid w:val="00BB3EE4"/>
    <w:rsid w:val="00BB48E2"/>
    <w:rsid w:val="00BB7001"/>
    <w:rsid w:val="00BC0974"/>
    <w:rsid w:val="00BC14E5"/>
    <w:rsid w:val="00BC166E"/>
    <w:rsid w:val="00BC17C8"/>
    <w:rsid w:val="00BC1C9E"/>
    <w:rsid w:val="00BC57DB"/>
    <w:rsid w:val="00BC5F0C"/>
    <w:rsid w:val="00BC6E1F"/>
    <w:rsid w:val="00BD14E2"/>
    <w:rsid w:val="00BD16DB"/>
    <w:rsid w:val="00BD1C02"/>
    <w:rsid w:val="00BD70A5"/>
    <w:rsid w:val="00BD7738"/>
    <w:rsid w:val="00BD77C3"/>
    <w:rsid w:val="00BE028E"/>
    <w:rsid w:val="00BE0718"/>
    <w:rsid w:val="00BE07B6"/>
    <w:rsid w:val="00BE0992"/>
    <w:rsid w:val="00BE113D"/>
    <w:rsid w:val="00BE124D"/>
    <w:rsid w:val="00BE1978"/>
    <w:rsid w:val="00BE1B4A"/>
    <w:rsid w:val="00BE2333"/>
    <w:rsid w:val="00BE3202"/>
    <w:rsid w:val="00BE3282"/>
    <w:rsid w:val="00BE3673"/>
    <w:rsid w:val="00BE3842"/>
    <w:rsid w:val="00BE4056"/>
    <w:rsid w:val="00BE4CDA"/>
    <w:rsid w:val="00BE52AB"/>
    <w:rsid w:val="00BE5E4F"/>
    <w:rsid w:val="00BE64DF"/>
    <w:rsid w:val="00BE73DA"/>
    <w:rsid w:val="00BE76D8"/>
    <w:rsid w:val="00BF2CC1"/>
    <w:rsid w:val="00BF3AA4"/>
    <w:rsid w:val="00BF3B35"/>
    <w:rsid w:val="00BF5847"/>
    <w:rsid w:val="00BF5F38"/>
    <w:rsid w:val="00BF706C"/>
    <w:rsid w:val="00BF752F"/>
    <w:rsid w:val="00C03251"/>
    <w:rsid w:val="00C039AD"/>
    <w:rsid w:val="00C03C71"/>
    <w:rsid w:val="00C04EFF"/>
    <w:rsid w:val="00C06E0A"/>
    <w:rsid w:val="00C10D04"/>
    <w:rsid w:val="00C112F9"/>
    <w:rsid w:val="00C13695"/>
    <w:rsid w:val="00C13784"/>
    <w:rsid w:val="00C14F9C"/>
    <w:rsid w:val="00C16C59"/>
    <w:rsid w:val="00C16D29"/>
    <w:rsid w:val="00C16FA7"/>
    <w:rsid w:val="00C20E76"/>
    <w:rsid w:val="00C20F50"/>
    <w:rsid w:val="00C21560"/>
    <w:rsid w:val="00C215DA"/>
    <w:rsid w:val="00C23318"/>
    <w:rsid w:val="00C24704"/>
    <w:rsid w:val="00C25374"/>
    <w:rsid w:val="00C268DE"/>
    <w:rsid w:val="00C26B40"/>
    <w:rsid w:val="00C27B4A"/>
    <w:rsid w:val="00C27E18"/>
    <w:rsid w:val="00C27FF3"/>
    <w:rsid w:val="00C30193"/>
    <w:rsid w:val="00C30A7F"/>
    <w:rsid w:val="00C31A44"/>
    <w:rsid w:val="00C31B5F"/>
    <w:rsid w:val="00C33801"/>
    <w:rsid w:val="00C34F90"/>
    <w:rsid w:val="00C365CA"/>
    <w:rsid w:val="00C408F3"/>
    <w:rsid w:val="00C41A1F"/>
    <w:rsid w:val="00C42A38"/>
    <w:rsid w:val="00C43C84"/>
    <w:rsid w:val="00C45042"/>
    <w:rsid w:val="00C45296"/>
    <w:rsid w:val="00C452C8"/>
    <w:rsid w:val="00C4600E"/>
    <w:rsid w:val="00C46162"/>
    <w:rsid w:val="00C46812"/>
    <w:rsid w:val="00C5220E"/>
    <w:rsid w:val="00C52C0B"/>
    <w:rsid w:val="00C52C0C"/>
    <w:rsid w:val="00C52E53"/>
    <w:rsid w:val="00C55365"/>
    <w:rsid w:val="00C555C7"/>
    <w:rsid w:val="00C55613"/>
    <w:rsid w:val="00C559A6"/>
    <w:rsid w:val="00C55FFB"/>
    <w:rsid w:val="00C5662C"/>
    <w:rsid w:val="00C56D4E"/>
    <w:rsid w:val="00C5701F"/>
    <w:rsid w:val="00C573AD"/>
    <w:rsid w:val="00C6068C"/>
    <w:rsid w:val="00C61BD7"/>
    <w:rsid w:val="00C61F64"/>
    <w:rsid w:val="00C627CC"/>
    <w:rsid w:val="00C640A7"/>
    <w:rsid w:val="00C6488F"/>
    <w:rsid w:val="00C64B84"/>
    <w:rsid w:val="00C661DF"/>
    <w:rsid w:val="00C66FDB"/>
    <w:rsid w:val="00C717E0"/>
    <w:rsid w:val="00C72F0E"/>
    <w:rsid w:val="00C73730"/>
    <w:rsid w:val="00C739FC"/>
    <w:rsid w:val="00C73AC8"/>
    <w:rsid w:val="00C75C90"/>
    <w:rsid w:val="00C76EB5"/>
    <w:rsid w:val="00C8132A"/>
    <w:rsid w:val="00C83257"/>
    <w:rsid w:val="00C836BA"/>
    <w:rsid w:val="00C8397C"/>
    <w:rsid w:val="00C83E54"/>
    <w:rsid w:val="00C8633A"/>
    <w:rsid w:val="00C86881"/>
    <w:rsid w:val="00C87B02"/>
    <w:rsid w:val="00C87E4D"/>
    <w:rsid w:val="00C91E81"/>
    <w:rsid w:val="00C92762"/>
    <w:rsid w:val="00C927BC"/>
    <w:rsid w:val="00C93C94"/>
    <w:rsid w:val="00C94219"/>
    <w:rsid w:val="00C94656"/>
    <w:rsid w:val="00C951CF"/>
    <w:rsid w:val="00C95205"/>
    <w:rsid w:val="00C958B4"/>
    <w:rsid w:val="00C9699A"/>
    <w:rsid w:val="00C96CFC"/>
    <w:rsid w:val="00C97C8C"/>
    <w:rsid w:val="00CA0951"/>
    <w:rsid w:val="00CA2839"/>
    <w:rsid w:val="00CA36EF"/>
    <w:rsid w:val="00CA44B4"/>
    <w:rsid w:val="00CA5B60"/>
    <w:rsid w:val="00CA7C28"/>
    <w:rsid w:val="00CA7EEB"/>
    <w:rsid w:val="00CB012B"/>
    <w:rsid w:val="00CB0219"/>
    <w:rsid w:val="00CB08BE"/>
    <w:rsid w:val="00CB249B"/>
    <w:rsid w:val="00CB35D2"/>
    <w:rsid w:val="00CB3B7B"/>
    <w:rsid w:val="00CB3E0E"/>
    <w:rsid w:val="00CB4566"/>
    <w:rsid w:val="00CB730E"/>
    <w:rsid w:val="00CC251B"/>
    <w:rsid w:val="00CC3F78"/>
    <w:rsid w:val="00CC5B64"/>
    <w:rsid w:val="00CC6DB1"/>
    <w:rsid w:val="00CD08E8"/>
    <w:rsid w:val="00CD36E3"/>
    <w:rsid w:val="00CD4185"/>
    <w:rsid w:val="00CD4A55"/>
    <w:rsid w:val="00CD4C0D"/>
    <w:rsid w:val="00CD4F34"/>
    <w:rsid w:val="00CD4F58"/>
    <w:rsid w:val="00CD54DE"/>
    <w:rsid w:val="00CD6C8F"/>
    <w:rsid w:val="00CD70C8"/>
    <w:rsid w:val="00CD725B"/>
    <w:rsid w:val="00CE068E"/>
    <w:rsid w:val="00CE0E7A"/>
    <w:rsid w:val="00CE2668"/>
    <w:rsid w:val="00CE2875"/>
    <w:rsid w:val="00CE54EF"/>
    <w:rsid w:val="00CE70D0"/>
    <w:rsid w:val="00CE77A5"/>
    <w:rsid w:val="00CF015C"/>
    <w:rsid w:val="00CF0ECF"/>
    <w:rsid w:val="00CF0EFA"/>
    <w:rsid w:val="00CF25B2"/>
    <w:rsid w:val="00CF7BB9"/>
    <w:rsid w:val="00CF7E09"/>
    <w:rsid w:val="00D00A80"/>
    <w:rsid w:val="00D01D5F"/>
    <w:rsid w:val="00D03320"/>
    <w:rsid w:val="00D0386E"/>
    <w:rsid w:val="00D05B7B"/>
    <w:rsid w:val="00D05E34"/>
    <w:rsid w:val="00D05E4B"/>
    <w:rsid w:val="00D10D16"/>
    <w:rsid w:val="00D112B5"/>
    <w:rsid w:val="00D126F0"/>
    <w:rsid w:val="00D13817"/>
    <w:rsid w:val="00D15CF2"/>
    <w:rsid w:val="00D15D60"/>
    <w:rsid w:val="00D1799A"/>
    <w:rsid w:val="00D21420"/>
    <w:rsid w:val="00D218A9"/>
    <w:rsid w:val="00D21CA8"/>
    <w:rsid w:val="00D21D9F"/>
    <w:rsid w:val="00D22CB5"/>
    <w:rsid w:val="00D22E14"/>
    <w:rsid w:val="00D24946"/>
    <w:rsid w:val="00D25531"/>
    <w:rsid w:val="00D25F39"/>
    <w:rsid w:val="00D2682B"/>
    <w:rsid w:val="00D2732D"/>
    <w:rsid w:val="00D27831"/>
    <w:rsid w:val="00D307E9"/>
    <w:rsid w:val="00D327BC"/>
    <w:rsid w:val="00D3421D"/>
    <w:rsid w:val="00D343F0"/>
    <w:rsid w:val="00D34845"/>
    <w:rsid w:val="00D34CE4"/>
    <w:rsid w:val="00D36295"/>
    <w:rsid w:val="00D40464"/>
    <w:rsid w:val="00D40A9D"/>
    <w:rsid w:val="00D41795"/>
    <w:rsid w:val="00D427E2"/>
    <w:rsid w:val="00D42AD4"/>
    <w:rsid w:val="00D4520A"/>
    <w:rsid w:val="00D4524A"/>
    <w:rsid w:val="00D51031"/>
    <w:rsid w:val="00D53CC7"/>
    <w:rsid w:val="00D54D98"/>
    <w:rsid w:val="00D55B9D"/>
    <w:rsid w:val="00D574D2"/>
    <w:rsid w:val="00D574FD"/>
    <w:rsid w:val="00D609AF"/>
    <w:rsid w:val="00D61201"/>
    <w:rsid w:val="00D6261D"/>
    <w:rsid w:val="00D638D0"/>
    <w:rsid w:val="00D642D8"/>
    <w:rsid w:val="00D6450C"/>
    <w:rsid w:val="00D647CB"/>
    <w:rsid w:val="00D64CA7"/>
    <w:rsid w:val="00D651E4"/>
    <w:rsid w:val="00D65730"/>
    <w:rsid w:val="00D65AAB"/>
    <w:rsid w:val="00D6630E"/>
    <w:rsid w:val="00D665AF"/>
    <w:rsid w:val="00D679CF"/>
    <w:rsid w:val="00D72608"/>
    <w:rsid w:val="00D728F5"/>
    <w:rsid w:val="00D7349E"/>
    <w:rsid w:val="00D73ADF"/>
    <w:rsid w:val="00D73E60"/>
    <w:rsid w:val="00D747DB"/>
    <w:rsid w:val="00D7668B"/>
    <w:rsid w:val="00D77E36"/>
    <w:rsid w:val="00D77EA8"/>
    <w:rsid w:val="00D80B52"/>
    <w:rsid w:val="00D81ED3"/>
    <w:rsid w:val="00D82615"/>
    <w:rsid w:val="00D83709"/>
    <w:rsid w:val="00D839C2"/>
    <w:rsid w:val="00D8412C"/>
    <w:rsid w:val="00D84E4D"/>
    <w:rsid w:val="00D851DE"/>
    <w:rsid w:val="00D87D46"/>
    <w:rsid w:val="00D87F0D"/>
    <w:rsid w:val="00D90131"/>
    <w:rsid w:val="00D91E85"/>
    <w:rsid w:val="00D963E5"/>
    <w:rsid w:val="00D964C5"/>
    <w:rsid w:val="00D96E30"/>
    <w:rsid w:val="00D97399"/>
    <w:rsid w:val="00D97655"/>
    <w:rsid w:val="00D97D45"/>
    <w:rsid w:val="00DA001F"/>
    <w:rsid w:val="00DA1103"/>
    <w:rsid w:val="00DA2DDF"/>
    <w:rsid w:val="00DA3EB6"/>
    <w:rsid w:val="00DA43DD"/>
    <w:rsid w:val="00DA5032"/>
    <w:rsid w:val="00DA64AC"/>
    <w:rsid w:val="00DA79A6"/>
    <w:rsid w:val="00DB2153"/>
    <w:rsid w:val="00DB2FDB"/>
    <w:rsid w:val="00DB39C3"/>
    <w:rsid w:val="00DB3AD9"/>
    <w:rsid w:val="00DB57D9"/>
    <w:rsid w:val="00DB5874"/>
    <w:rsid w:val="00DB6DFE"/>
    <w:rsid w:val="00DC0A94"/>
    <w:rsid w:val="00DC1DE8"/>
    <w:rsid w:val="00DC2CDC"/>
    <w:rsid w:val="00DC5853"/>
    <w:rsid w:val="00DC6075"/>
    <w:rsid w:val="00DC66EF"/>
    <w:rsid w:val="00DC6E16"/>
    <w:rsid w:val="00DD1F06"/>
    <w:rsid w:val="00DD23D5"/>
    <w:rsid w:val="00DD2645"/>
    <w:rsid w:val="00DD27FD"/>
    <w:rsid w:val="00DD3120"/>
    <w:rsid w:val="00DD37EC"/>
    <w:rsid w:val="00DD38DC"/>
    <w:rsid w:val="00DD4885"/>
    <w:rsid w:val="00DD4A45"/>
    <w:rsid w:val="00DD4D85"/>
    <w:rsid w:val="00DD4E4B"/>
    <w:rsid w:val="00DD79F7"/>
    <w:rsid w:val="00DE0DD9"/>
    <w:rsid w:val="00DE1743"/>
    <w:rsid w:val="00DE1C6A"/>
    <w:rsid w:val="00DE590A"/>
    <w:rsid w:val="00DE5A94"/>
    <w:rsid w:val="00DF4EDA"/>
    <w:rsid w:val="00DF51A6"/>
    <w:rsid w:val="00DF563D"/>
    <w:rsid w:val="00DF69F3"/>
    <w:rsid w:val="00DF6B97"/>
    <w:rsid w:val="00E0001B"/>
    <w:rsid w:val="00E004A7"/>
    <w:rsid w:val="00E008CD"/>
    <w:rsid w:val="00E0142B"/>
    <w:rsid w:val="00E018C1"/>
    <w:rsid w:val="00E01CC2"/>
    <w:rsid w:val="00E01F0D"/>
    <w:rsid w:val="00E01F76"/>
    <w:rsid w:val="00E0229F"/>
    <w:rsid w:val="00E02453"/>
    <w:rsid w:val="00E044C8"/>
    <w:rsid w:val="00E0533B"/>
    <w:rsid w:val="00E05683"/>
    <w:rsid w:val="00E07971"/>
    <w:rsid w:val="00E10D1E"/>
    <w:rsid w:val="00E10E9D"/>
    <w:rsid w:val="00E1153E"/>
    <w:rsid w:val="00E147DB"/>
    <w:rsid w:val="00E14EE3"/>
    <w:rsid w:val="00E15449"/>
    <w:rsid w:val="00E15CD0"/>
    <w:rsid w:val="00E20D9A"/>
    <w:rsid w:val="00E20ED9"/>
    <w:rsid w:val="00E21ABB"/>
    <w:rsid w:val="00E22E70"/>
    <w:rsid w:val="00E24DD7"/>
    <w:rsid w:val="00E26CC6"/>
    <w:rsid w:val="00E27B11"/>
    <w:rsid w:val="00E27FD9"/>
    <w:rsid w:val="00E3036C"/>
    <w:rsid w:val="00E304CC"/>
    <w:rsid w:val="00E32BAA"/>
    <w:rsid w:val="00E3434F"/>
    <w:rsid w:val="00E348C9"/>
    <w:rsid w:val="00E37047"/>
    <w:rsid w:val="00E37B2E"/>
    <w:rsid w:val="00E402DE"/>
    <w:rsid w:val="00E4060E"/>
    <w:rsid w:val="00E41E0E"/>
    <w:rsid w:val="00E435B2"/>
    <w:rsid w:val="00E44305"/>
    <w:rsid w:val="00E46062"/>
    <w:rsid w:val="00E5072F"/>
    <w:rsid w:val="00E507C0"/>
    <w:rsid w:val="00E52385"/>
    <w:rsid w:val="00E530D0"/>
    <w:rsid w:val="00E540EF"/>
    <w:rsid w:val="00E57E1F"/>
    <w:rsid w:val="00E6182E"/>
    <w:rsid w:val="00E64192"/>
    <w:rsid w:val="00E64BE9"/>
    <w:rsid w:val="00E658AB"/>
    <w:rsid w:val="00E65F29"/>
    <w:rsid w:val="00E66125"/>
    <w:rsid w:val="00E67A03"/>
    <w:rsid w:val="00E71481"/>
    <w:rsid w:val="00E72668"/>
    <w:rsid w:val="00E72CE5"/>
    <w:rsid w:val="00E72F57"/>
    <w:rsid w:val="00E74284"/>
    <w:rsid w:val="00E742DA"/>
    <w:rsid w:val="00E76699"/>
    <w:rsid w:val="00E769E9"/>
    <w:rsid w:val="00E76DBA"/>
    <w:rsid w:val="00E77ED7"/>
    <w:rsid w:val="00E77EF5"/>
    <w:rsid w:val="00E81535"/>
    <w:rsid w:val="00E81B11"/>
    <w:rsid w:val="00E83FBC"/>
    <w:rsid w:val="00E86289"/>
    <w:rsid w:val="00E86507"/>
    <w:rsid w:val="00E868AE"/>
    <w:rsid w:val="00E87CE2"/>
    <w:rsid w:val="00E87FC6"/>
    <w:rsid w:val="00E908CF"/>
    <w:rsid w:val="00E91229"/>
    <w:rsid w:val="00E9173D"/>
    <w:rsid w:val="00E92A07"/>
    <w:rsid w:val="00E958BF"/>
    <w:rsid w:val="00E9687B"/>
    <w:rsid w:val="00EA03B5"/>
    <w:rsid w:val="00EA0F88"/>
    <w:rsid w:val="00EA2258"/>
    <w:rsid w:val="00EA2763"/>
    <w:rsid w:val="00EA30FA"/>
    <w:rsid w:val="00EA4670"/>
    <w:rsid w:val="00EA5D43"/>
    <w:rsid w:val="00EB1B06"/>
    <w:rsid w:val="00EB1E7C"/>
    <w:rsid w:val="00EB1EF4"/>
    <w:rsid w:val="00EB2159"/>
    <w:rsid w:val="00EB2D1B"/>
    <w:rsid w:val="00EB3808"/>
    <w:rsid w:val="00EB4A1E"/>
    <w:rsid w:val="00EB5A0C"/>
    <w:rsid w:val="00EB6158"/>
    <w:rsid w:val="00EB7E37"/>
    <w:rsid w:val="00EC1A50"/>
    <w:rsid w:val="00EC2D9B"/>
    <w:rsid w:val="00EC345C"/>
    <w:rsid w:val="00EC3BB7"/>
    <w:rsid w:val="00EC70D8"/>
    <w:rsid w:val="00EC7C56"/>
    <w:rsid w:val="00ED16ED"/>
    <w:rsid w:val="00ED1C34"/>
    <w:rsid w:val="00ED1F0F"/>
    <w:rsid w:val="00ED5132"/>
    <w:rsid w:val="00ED680A"/>
    <w:rsid w:val="00ED71E6"/>
    <w:rsid w:val="00EE131F"/>
    <w:rsid w:val="00EE1D52"/>
    <w:rsid w:val="00EE67C3"/>
    <w:rsid w:val="00EF0F0B"/>
    <w:rsid w:val="00EF0FD6"/>
    <w:rsid w:val="00EF176B"/>
    <w:rsid w:val="00EF229C"/>
    <w:rsid w:val="00EF289A"/>
    <w:rsid w:val="00EF290E"/>
    <w:rsid w:val="00EF35B8"/>
    <w:rsid w:val="00EF52BE"/>
    <w:rsid w:val="00EF543D"/>
    <w:rsid w:val="00EF79C7"/>
    <w:rsid w:val="00F007B8"/>
    <w:rsid w:val="00F03046"/>
    <w:rsid w:val="00F04126"/>
    <w:rsid w:val="00F04182"/>
    <w:rsid w:val="00F0438A"/>
    <w:rsid w:val="00F051E5"/>
    <w:rsid w:val="00F05829"/>
    <w:rsid w:val="00F062A2"/>
    <w:rsid w:val="00F07A90"/>
    <w:rsid w:val="00F11082"/>
    <w:rsid w:val="00F11599"/>
    <w:rsid w:val="00F15B47"/>
    <w:rsid w:val="00F16032"/>
    <w:rsid w:val="00F163C9"/>
    <w:rsid w:val="00F2184C"/>
    <w:rsid w:val="00F22EB5"/>
    <w:rsid w:val="00F22FD4"/>
    <w:rsid w:val="00F23AA4"/>
    <w:rsid w:val="00F27F28"/>
    <w:rsid w:val="00F3099E"/>
    <w:rsid w:val="00F311C4"/>
    <w:rsid w:val="00F31E2E"/>
    <w:rsid w:val="00F31E8A"/>
    <w:rsid w:val="00F32298"/>
    <w:rsid w:val="00F33D3E"/>
    <w:rsid w:val="00F34EF7"/>
    <w:rsid w:val="00F34F10"/>
    <w:rsid w:val="00F353C3"/>
    <w:rsid w:val="00F35856"/>
    <w:rsid w:val="00F35FB4"/>
    <w:rsid w:val="00F37C69"/>
    <w:rsid w:val="00F4008B"/>
    <w:rsid w:val="00F4167D"/>
    <w:rsid w:val="00F423A7"/>
    <w:rsid w:val="00F42E33"/>
    <w:rsid w:val="00F432DA"/>
    <w:rsid w:val="00F4338C"/>
    <w:rsid w:val="00F43C04"/>
    <w:rsid w:val="00F44257"/>
    <w:rsid w:val="00F456AC"/>
    <w:rsid w:val="00F47A5F"/>
    <w:rsid w:val="00F50BB6"/>
    <w:rsid w:val="00F5139E"/>
    <w:rsid w:val="00F51CA0"/>
    <w:rsid w:val="00F52D9C"/>
    <w:rsid w:val="00F53B07"/>
    <w:rsid w:val="00F54636"/>
    <w:rsid w:val="00F56207"/>
    <w:rsid w:val="00F5644F"/>
    <w:rsid w:val="00F56C67"/>
    <w:rsid w:val="00F57D56"/>
    <w:rsid w:val="00F60002"/>
    <w:rsid w:val="00F60A84"/>
    <w:rsid w:val="00F61B78"/>
    <w:rsid w:val="00F62EC6"/>
    <w:rsid w:val="00F63D59"/>
    <w:rsid w:val="00F64737"/>
    <w:rsid w:val="00F648F2"/>
    <w:rsid w:val="00F65811"/>
    <w:rsid w:val="00F67B15"/>
    <w:rsid w:val="00F729D1"/>
    <w:rsid w:val="00F824FC"/>
    <w:rsid w:val="00F829D7"/>
    <w:rsid w:val="00F839C7"/>
    <w:rsid w:val="00F851F6"/>
    <w:rsid w:val="00F85691"/>
    <w:rsid w:val="00F86460"/>
    <w:rsid w:val="00F86FC7"/>
    <w:rsid w:val="00F9067F"/>
    <w:rsid w:val="00F92A1B"/>
    <w:rsid w:val="00F92F9B"/>
    <w:rsid w:val="00F930D3"/>
    <w:rsid w:val="00F94061"/>
    <w:rsid w:val="00F95359"/>
    <w:rsid w:val="00F97610"/>
    <w:rsid w:val="00F97636"/>
    <w:rsid w:val="00F97B72"/>
    <w:rsid w:val="00FA1409"/>
    <w:rsid w:val="00FA542E"/>
    <w:rsid w:val="00FA6D70"/>
    <w:rsid w:val="00FA780F"/>
    <w:rsid w:val="00FA7A36"/>
    <w:rsid w:val="00FB0DEB"/>
    <w:rsid w:val="00FB17C2"/>
    <w:rsid w:val="00FB342D"/>
    <w:rsid w:val="00FB42AC"/>
    <w:rsid w:val="00FB55B6"/>
    <w:rsid w:val="00FB5C43"/>
    <w:rsid w:val="00FB66E3"/>
    <w:rsid w:val="00FB7AC8"/>
    <w:rsid w:val="00FC0C17"/>
    <w:rsid w:val="00FC1702"/>
    <w:rsid w:val="00FC3316"/>
    <w:rsid w:val="00FC3E28"/>
    <w:rsid w:val="00FC4265"/>
    <w:rsid w:val="00FC4435"/>
    <w:rsid w:val="00FC47FA"/>
    <w:rsid w:val="00FC486F"/>
    <w:rsid w:val="00FC5985"/>
    <w:rsid w:val="00FC5C13"/>
    <w:rsid w:val="00FC6C66"/>
    <w:rsid w:val="00FC79D1"/>
    <w:rsid w:val="00FD1CE1"/>
    <w:rsid w:val="00FD31E8"/>
    <w:rsid w:val="00FD494A"/>
    <w:rsid w:val="00FD4B3E"/>
    <w:rsid w:val="00FD598F"/>
    <w:rsid w:val="00FD5B01"/>
    <w:rsid w:val="00FD751B"/>
    <w:rsid w:val="00FD7927"/>
    <w:rsid w:val="00FD7E55"/>
    <w:rsid w:val="00FE031E"/>
    <w:rsid w:val="00FE27C8"/>
    <w:rsid w:val="00FE754D"/>
    <w:rsid w:val="00FF0BE3"/>
    <w:rsid w:val="00FF4497"/>
    <w:rsid w:val="00FF53EB"/>
    <w:rsid w:val="00FF5591"/>
    <w:rsid w:val="00FF59E5"/>
    <w:rsid w:val="00FF7E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7B"/>
    <w:pPr>
      <w:widowControl w:val="0"/>
      <w:suppressAutoHyphens/>
    </w:pPr>
    <w:rPr>
      <w:rFonts w:eastAsia="SimSun"/>
      <w:kern w:val="2"/>
      <w:sz w:val="24"/>
      <w:szCs w:val="24"/>
      <w:lang w:eastAsia="en-US"/>
    </w:rPr>
  </w:style>
  <w:style w:type="paragraph" w:styleId="Heading1">
    <w:name w:val="heading 1"/>
    <w:basedOn w:val="Normal"/>
    <w:next w:val="Normal"/>
    <w:link w:val="Heading1Char"/>
    <w:qFormat/>
    <w:rsid w:val="009D114F"/>
    <w:pPr>
      <w:keepNext/>
      <w:numPr>
        <w:numId w:val="9"/>
      </w:numPr>
      <w:spacing w:before="240" w:after="240"/>
      <w:outlineLvl w:val="0"/>
    </w:pPr>
    <w:rPr>
      <w:b/>
      <w:kern w:val="28"/>
      <w:sz w:val="28"/>
    </w:rPr>
  </w:style>
  <w:style w:type="paragraph" w:styleId="Heading2">
    <w:name w:val="heading 2"/>
    <w:basedOn w:val="Normal"/>
    <w:next w:val="Normal"/>
    <w:link w:val="Heading2Char"/>
    <w:qFormat/>
    <w:rsid w:val="009D114F"/>
    <w:pPr>
      <w:keepNext/>
      <w:numPr>
        <w:ilvl w:val="1"/>
        <w:numId w:val="9"/>
      </w:numPr>
      <w:spacing w:before="240" w:after="60"/>
      <w:outlineLvl w:val="1"/>
    </w:pPr>
    <w:rPr>
      <w:sz w:val="26"/>
    </w:rPr>
  </w:style>
  <w:style w:type="paragraph" w:styleId="Heading3">
    <w:name w:val="heading 3"/>
    <w:basedOn w:val="Normal"/>
    <w:next w:val="Normal"/>
    <w:link w:val="Heading3Char"/>
    <w:qFormat/>
    <w:rsid w:val="009D114F"/>
    <w:pPr>
      <w:keepNext/>
      <w:numPr>
        <w:ilvl w:val="2"/>
        <w:numId w:val="9"/>
      </w:numPr>
      <w:spacing w:before="240" w:after="60"/>
      <w:outlineLvl w:val="2"/>
    </w:pPr>
  </w:style>
  <w:style w:type="paragraph" w:styleId="Heading4">
    <w:name w:val="heading 4"/>
    <w:basedOn w:val="Normal"/>
    <w:next w:val="Normal"/>
    <w:link w:val="Heading4Char"/>
    <w:qFormat/>
    <w:rsid w:val="009D114F"/>
    <w:pPr>
      <w:keepNext/>
      <w:numPr>
        <w:ilvl w:val="3"/>
        <w:numId w:val="9"/>
      </w:numPr>
      <w:spacing w:before="240" w:after="60"/>
      <w:outlineLvl w:val="3"/>
    </w:pPr>
  </w:style>
  <w:style w:type="paragraph" w:styleId="Heading5">
    <w:name w:val="heading 5"/>
    <w:basedOn w:val="Normal"/>
    <w:next w:val="Normal"/>
    <w:link w:val="Heading5Char"/>
    <w:qFormat/>
    <w:rsid w:val="009D114F"/>
    <w:pPr>
      <w:numPr>
        <w:ilvl w:val="4"/>
        <w:numId w:val="9"/>
      </w:numPr>
      <w:spacing w:before="240" w:after="60"/>
      <w:outlineLvl w:val="4"/>
    </w:pPr>
    <w:rPr>
      <w:kern w:val="28"/>
    </w:rPr>
  </w:style>
  <w:style w:type="paragraph" w:styleId="Heading6">
    <w:name w:val="heading 6"/>
    <w:basedOn w:val="Normal"/>
    <w:next w:val="Normal"/>
    <w:link w:val="Heading6Char"/>
    <w:qFormat/>
    <w:rsid w:val="009D114F"/>
    <w:pPr>
      <w:numPr>
        <w:ilvl w:val="5"/>
        <w:numId w:val="9"/>
      </w:numPr>
      <w:spacing w:before="240" w:after="60"/>
      <w:outlineLvl w:val="5"/>
    </w:pPr>
    <w:rPr>
      <w:rFonts w:ascii="Arial" w:hAnsi="Arial"/>
      <w:i/>
      <w:kern w:val="28"/>
    </w:rPr>
  </w:style>
  <w:style w:type="paragraph" w:styleId="Heading7">
    <w:name w:val="heading 7"/>
    <w:basedOn w:val="Normal"/>
    <w:next w:val="Normal"/>
    <w:link w:val="Heading7Char"/>
    <w:qFormat/>
    <w:rsid w:val="009D114F"/>
    <w:pPr>
      <w:numPr>
        <w:ilvl w:val="6"/>
        <w:numId w:val="9"/>
      </w:numPr>
      <w:spacing w:before="240" w:after="60"/>
      <w:outlineLvl w:val="6"/>
    </w:pPr>
    <w:rPr>
      <w:rFonts w:ascii="Arial" w:hAnsi="Arial"/>
      <w:kern w:val="28"/>
      <w:sz w:val="20"/>
    </w:rPr>
  </w:style>
  <w:style w:type="paragraph" w:styleId="Heading8">
    <w:name w:val="heading 8"/>
    <w:basedOn w:val="Normal"/>
    <w:next w:val="Normal"/>
    <w:link w:val="Heading8Char"/>
    <w:qFormat/>
    <w:rsid w:val="009D114F"/>
    <w:pPr>
      <w:numPr>
        <w:ilvl w:val="7"/>
        <w:numId w:val="9"/>
      </w:numPr>
      <w:spacing w:before="240" w:after="60"/>
      <w:outlineLvl w:val="7"/>
    </w:pPr>
    <w:rPr>
      <w:rFonts w:ascii="Arial" w:hAnsi="Arial"/>
      <w:i/>
      <w:kern w:val="28"/>
      <w:sz w:val="20"/>
    </w:rPr>
  </w:style>
  <w:style w:type="paragraph" w:styleId="Heading9">
    <w:name w:val="heading 9"/>
    <w:basedOn w:val="Normal"/>
    <w:next w:val="Normal"/>
    <w:link w:val="Heading9Char"/>
    <w:qFormat/>
    <w:rsid w:val="009D114F"/>
    <w:pPr>
      <w:numPr>
        <w:ilvl w:val="8"/>
        <w:numId w:val="9"/>
      </w:numPr>
      <w:spacing w:before="240" w:after="60"/>
      <w:outlineLvl w:val="8"/>
    </w:pPr>
    <w:rPr>
      <w:rFonts w:ascii="Arial" w:hAnsi="Arial"/>
      <w:i/>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14F"/>
    <w:rPr>
      <w:b/>
      <w:kern w:val="28"/>
      <w:sz w:val="28"/>
    </w:rPr>
  </w:style>
  <w:style w:type="character" w:customStyle="1" w:styleId="Heading2Char">
    <w:name w:val="Heading 2 Char"/>
    <w:basedOn w:val="DefaultParagraphFont"/>
    <w:link w:val="Heading2"/>
    <w:rsid w:val="009D114F"/>
    <w:rPr>
      <w:sz w:val="26"/>
    </w:rPr>
  </w:style>
  <w:style w:type="character" w:customStyle="1" w:styleId="Heading3Char">
    <w:name w:val="Heading 3 Char"/>
    <w:basedOn w:val="DefaultParagraphFont"/>
    <w:link w:val="Heading3"/>
    <w:rsid w:val="009D114F"/>
    <w:rPr>
      <w:sz w:val="24"/>
    </w:rPr>
  </w:style>
  <w:style w:type="character" w:customStyle="1" w:styleId="Heading4Char">
    <w:name w:val="Heading 4 Char"/>
    <w:basedOn w:val="DefaultParagraphFont"/>
    <w:link w:val="Heading4"/>
    <w:rsid w:val="009D114F"/>
    <w:rPr>
      <w:sz w:val="24"/>
    </w:rPr>
  </w:style>
  <w:style w:type="character" w:customStyle="1" w:styleId="Heading5Char">
    <w:name w:val="Heading 5 Char"/>
    <w:basedOn w:val="DefaultParagraphFont"/>
    <w:link w:val="Heading5"/>
    <w:rsid w:val="009D114F"/>
    <w:rPr>
      <w:kern w:val="28"/>
      <w:sz w:val="22"/>
    </w:rPr>
  </w:style>
  <w:style w:type="character" w:customStyle="1" w:styleId="Heading6Char">
    <w:name w:val="Heading 6 Char"/>
    <w:basedOn w:val="DefaultParagraphFont"/>
    <w:link w:val="Heading6"/>
    <w:rsid w:val="009D114F"/>
    <w:rPr>
      <w:rFonts w:ascii="Arial" w:hAnsi="Arial"/>
      <w:i/>
      <w:kern w:val="28"/>
      <w:sz w:val="22"/>
    </w:rPr>
  </w:style>
  <w:style w:type="character" w:customStyle="1" w:styleId="Heading7Char">
    <w:name w:val="Heading 7 Char"/>
    <w:basedOn w:val="DefaultParagraphFont"/>
    <w:link w:val="Heading7"/>
    <w:rsid w:val="009D114F"/>
    <w:rPr>
      <w:rFonts w:ascii="Arial" w:hAnsi="Arial"/>
      <w:kern w:val="28"/>
    </w:rPr>
  </w:style>
  <w:style w:type="character" w:customStyle="1" w:styleId="Heading8Char">
    <w:name w:val="Heading 8 Char"/>
    <w:basedOn w:val="DefaultParagraphFont"/>
    <w:link w:val="Heading8"/>
    <w:rsid w:val="009D114F"/>
    <w:rPr>
      <w:rFonts w:ascii="Arial" w:hAnsi="Arial"/>
      <w:i/>
      <w:kern w:val="28"/>
    </w:rPr>
  </w:style>
  <w:style w:type="character" w:customStyle="1" w:styleId="Heading9Char">
    <w:name w:val="Heading 9 Char"/>
    <w:basedOn w:val="DefaultParagraphFont"/>
    <w:link w:val="Heading9"/>
    <w:rsid w:val="009D114F"/>
    <w:rPr>
      <w:rFonts w:ascii="Arial" w:hAnsi="Arial"/>
      <w:i/>
      <w:kern w:val="28"/>
      <w:sz w:val="18"/>
    </w:rPr>
  </w:style>
  <w:style w:type="paragraph" w:customStyle="1" w:styleId="Default">
    <w:name w:val="Default"/>
    <w:rsid w:val="00000F7B"/>
    <w:pPr>
      <w:autoSpaceDE w:val="0"/>
      <w:autoSpaceDN w:val="0"/>
      <w:adjustRightInd w:val="0"/>
    </w:pPr>
    <w:rPr>
      <w:color w:val="000000"/>
      <w:sz w:val="24"/>
      <w:szCs w:val="24"/>
    </w:rPr>
  </w:style>
  <w:style w:type="paragraph" w:styleId="BodyText">
    <w:name w:val="Body Text"/>
    <w:basedOn w:val="Normal"/>
    <w:link w:val="BodyTextChar"/>
    <w:rsid w:val="00000F7B"/>
    <w:pPr>
      <w:widowControl/>
      <w:suppressAutoHyphens w:val="0"/>
    </w:pPr>
    <w:rPr>
      <w:rFonts w:eastAsia="Times New Roman"/>
      <w:kern w:val="0"/>
      <w:sz w:val="28"/>
    </w:rPr>
  </w:style>
  <w:style w:type="character" w:customStyle="1" w:styleId="BodyTextChar">
    <w:name w:val="Body Text Char"/>
    <w:basedOn w:val="DefaultParagraphFont"/>
    <w:link w:val="BodyText"/>
    <w:rsid w:val="00000F7B"/>
    <w:rPr>
      <w:sz w:val="28"/>
      <w:szCs w:val="24"/>
      <w:lang w:eastAsia="en-US"/>
    </w:rPr>
  </w:style>
  <w:style w:type="character" w:styleId="CommentReference">
    <w:name w:val="annotation reference"/>
    <w:basedOn w:val="DefaultParagraphFont"/>
    <w:uiPriority w:val="99"/>
    <w:semiHidden/>
    <w:unhideWhenUsed/>
    <w:rsid w:val="00000F7B"/>
    <w:rPr>
      <w:sz w:val="16"/>
      <w:szCs w:val="16"/>
    </w:rPr>
  </w:style>
  <w:style w:type="paragraph" w:styleId="CommentText">
    <w:name w:val="annotation text"/>
    <w:basedOn w:val="Normal"/>
    <w:link w:val="CommentTextChar"/>
    <w:uiPriority w:val="99"/>
    <w:semiHidden/>
    <w:unhideWhenUsed/>
    <w:rsid w:val="00000F7B"/>
    <w:rPr>
      <w:sz w:val="20"/>
      <w:szCs w:val="20"/>
    </w:rPr>
  </w:style>
  <w:style w:type="character" w:customStyle="1" w:styleId="CommentTextChar">
    <w:name w:val="Comment Text Char"/>
    <w:basedOn w:val="DefaultParagraphFont"/>
    <w:link w:val="CommentText"/>
    <w:uiPriority w:val="99"/>
    <w:semiHidden/>
    <w:rsid w:val="00000F7B"/>
    <w:rPr>
      <w:rFonts w:eastAsia="SimSun"/>
      <w:kern w:val="2"/>
      <w:lang w:eastAsia="en-US"/>
    </w:rPr>
  </w:style>
  <w:style w:type="character" w:styleId="Hyperlink">
    <w:name w:val="Hyperlink"/>
    <w:basedOn w:val="DefaultParagraphFont"/>
    <w:uiPriority w:val="99"/>
    <w:unhideWhenUsed/>
    <w:rsid w:val="00000F7B"/>
    <w:rPr>
      <w:color w:val="0000FF"/>
      <w:u w:val="single"/>
    </w:rPr>
  </w:style>
  <w:style w:type="paragraph" w:styleId="NormalWeb">
    <w:name w:val="Normal (Web)"/>
    <w:basedOn w:val="Normal"/>
    <w:uiPriority w:val="99"/>
    <w:unhideWhenUsed/>
    <w:rsid w:val="00000F7B"/>
    <w:pPr>
      <w:widowControl/>
      <w:suppressAutoHyphens w:val="0"/>
      <w:spacing w:before="100" w:beforeAutospacing="1" w:after="100" w:afterAutospacing="1"/>
    </w:pPr>
    <w:rPr>
      <w:rFonts w:eastAsia="Times New Roman"/>
      <w:kern w:val="0"/>
      <w:lang w:eastAsia="nl-NL"/>
    </w:rPr>
  </w:style>
  <w:style w:type="paragraph" w:styleId="BalloonText">
    <w:name w:val="Balloon Text"/>
    <w:basedOn w:val="Normal"/>
    <w:link w:val="BalloonTextChar"/>
    <w:uiPriority w:val="99"/>
    <w:semiHidden/>
    <w:unhideWhenUsed/>
    <w:rsid w:val="00000F7B"/>
    <w:rPr>
      <w:rFonts w:ascii="Tahoma" w:hAnsi="Tahoma" w:cs="Tahoma"/>
      <w:sz w:val="16"/>
      <w:szCs w:val="16"/>
    </w:rPr>
  </w:style>
  <w:style w:type="character" w:customStyle="1" w:styleId="BalloonTextChar">
    <w:name w:val="Balloon Text Char"/>
    <w:basedOn w:val="DefaultParagraphFont"/>
    <w:link w:val="BalloonText"/>
    <w:uiPriority w:val="99"/>
    <w:semiHidden/>
    <w:rsid w:val="00000F7B"/>
    <w:rPr>
      <w:rFonts w:ascii="Tahoma" w:eastAsia="SimSun" w:hAnsi="Tahoma" w:cs="Tahoma"/>
      <w:kern w:val="2"/>
      <w:sz w:val="16"/>
      <w:szCs w:val="16"/>
      <w:lang w:eastAsia="en-US"/>
    </w:rPr>
  </w:style>
  <w:style w:type="paragraph" w:styleId="NoSpacing">
    <w:name w:val="No Spacing"/>
    <w:link w:val="NoSpacingChar"/>
    <w:uiPriority w:val="1"/>
    <w:qFormat/>
    <w:rsid w:val="00000F7B"/>
    <w:rPr>
      <w:rFonts w:ascii="Calibri" w:hAnsi="Calibri"/>
      <w:sz w:val="22"/>
      <w:szCs w:val="22"/>
    </w:rPr>
  </w:style>
  <w:style w:type="character" w:customStyle="1" w:styleId="NoSpacingChar">
    <w:name w:val="No Spacing Char"/>
    <w:link w:val="NoSpacing"/>
    <w:uiPriority w:val="1"/>
    <w:locked/>
    <w:rsid w:val="00000F7B"/>
    <w:rPr>
      <w:rFonts w:ascii="Calibri" w:hAnsi="Calibri"/>
      <w:sz w:val="22"/>
      <w:szCs w:val="22"/>
      <w:lang w:bidi="ar-SA"/>
    </w:rPr>
  </w:style>
  <w:style w:type="table" w:customStyle="1" w:styleId="Lichtearcering1">
    <w:name w:val="Lichte arcering1"/>
    <w:basedOn w:val="TableNormal"/>
    <w:uiPriority w:val="60"/>
    <w:rsid w:val="00012ED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ption">
    <w:name w:val="caption"/>
    <w:basedOn w:val="Normal"/>
    <w:next w:val="Normal"/>
    <w:uiPriority w:val="35"/>
    <w:unhideWhenUsed/>
    <w:qFormat/>
    <w:rsid w:val="00694867"/>
    <w:rPr>
      <w:b/>
      <w:bCs/>
      <w:sz w:val="20"/>
      <w:szCs w:val="20"/>
    </w:rPr>
  </w:style>
  <w:style w:type="character" w:customStyle="1" w:styleId="highlight">
    <w:name w:val="highlight"/>
    <w:basedOn w:val="DefaultParagraphFont"/>
    <w:rsid w:val="006057B8"/>
  </w:style>
  <w:style w:type="character" w:styleId="FollowedHyperlink">
    <w:name w:val="FollowedHyperlink"/>
    <w:basedOn w:val="DefaultParagraphFont"/>
    <w:uiPriority w:val="99"/>
    <w:semiHidden/>
    <w:unhideWhenUsed/>
    <w:rsid w:val="00F9761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949CE"/>
    <w:rPr>
      <w:b/>
      <w:bCs/>
    </w:rPr>
  </w:style>
  <w:style w:type="character" w:customStyle="1" w:styleId="CommentSubjectChar">
    <w:name w:val="Comment Subject Char"/>
    <w:basedOn w:val="CommentTextChar"/>
    <w:link w:val="CommentSubject"/>
    <w:uiPriority w:val="99"/>
    <w:semiHidden/>
    <w:rsid w:val="00A949CE"/>
    <w:rPr>
      <w:rFonts w:eastAsia="SimSun"/>
      <w:b/>
      <w:bCs/>
      <w:kern w:val="2"/>
      <w:lang w:eastAsia="en-US"/>
    </w:rPr>
  </w:style>
  <w:style w:type="character" w:customStyle="1" w:styleId="apple-converted-space">
    <w:name w:val="apple-converted-space"/>
    <w:basedOn w:val="DefaultParagraphFont"/>
    <w:rsid w:val="00E304CC"/>
  </w:style>
  <w:style w:type="paragraph" w:customStyle="1" w:styleId="Normal12ptNY">
    <w:name w:val="Normal 12pt NY"/>
    <w:basedOn w:val="Normal"/>
    <w:rsid w:val="00B47A70"/>
    <w:pPr>
      <w:widowControl/>
      <w:suppressAutoHyphens w:val="0"/>
      <w:spacing w:line="480" w:lineRule="atLeast"/>
      <w:jc w:val="center"/>
    </w:pPr>
    <w:rPr>
      <w:rFonts w:ascii="Times" w:eastAsia="Times New Roman" w:hAnsi="Times"/>
      <w:kern w:val="0"/>
      <w:szCs w:val="20"/>
      <w:lang w:val="en-AU"/>
    </w:rPr>
  </w:style>
  <w:style w:type="paragraph" w:styleId="Header">
    <w:name w:val="header"/>
    <w:basedOn w:val="Normal"/>
    <w:link w:val="HeaderChar"/>
    <w:rsid w:val="00B47A70"/>
    <w:pPr>
      <w:widowControl/>
      <w:tabs>
        <w:tab w:val="center" w:pos="4819"/>
        <w:tab w:val="right" w:pos="9071"/>
      </w:tabs>
      <w:suppressAutoHyphens w:val="0"/>
      <w:spacing w:line="480" w:lineRule="atLeast"/>
      <w:jc w:val="both"/>
    </w:pPr>
    <w:rPr>
      <w:rFonts w:ascii="Times" w:eastAsia="Times New Roman" w:hAnsi="Times"/>
      <w:kern w:val="0"/>
      <w:sz w:val="20"/>
      <w:szCs w:val="20"/>
      <w:lang w:val="en-AU"/>
    </w:rPr>
  </w:style>
  <w:style w:type="character" w:customStyle="1" w:styleId="HeaderChar">
    <w:name w:val="Header Char"/>
    <w:basedOn w:val="DefaultParagraphFont"/>
    <w:link w:val="Header"/>
    <w:rsid w:val="00B47A70"/>
    <w:rPr>
      <w:rFonts w:ascii="Times" w:hAnsi="Times"/>
      <w:lang w:val="en-AU" w:eastAsia="en-US"/>
    </w:rPr>
  </w:style>
  <w:style w:type="character" w:styleId="PageNumber">
    <w:name w:val="page number"/>
    <w:basedOn w:val="DefaultParagraphFont"/>
    <w:rsid w:val="00B47A70"/>
  </w:style>
  <w:style w:type="paragraph" w:styleId="Footer">
    <w:name w:val="footer"/>
    <w:basedOn w:val="Normal"/>
    <w:link w:val="FooterChar"/>
    <w:rsid w:val="00B47A70"/>
    <w:pPr>
      <w:widowControl/>
      <w:tabs>
        <w:tab w:val="center" w:pos="4320"/>
        <w:tab w:val="right" w:pos="8640"/>
      </w:tabs>
      <w:suppressAutoHyphens w:val="0"/>
    </w:pPr>
    <w:rPr>
      <w:rFonts w:eastAsia="Times New Roman"/>
      <w:kern w:val="0"/>
      <w:sz w:val="20"/>
      <w:szCs w:val="20"/>
      <w:lang w:val="en-US"/>
    </w:rPr>
  </w:style>
  <w:style w:type="character" w:customStyle="1" w:styleId="FooterChar">
    <w:name w:val="Footer Char"/>
    <w:basedOn w:val="DefaultParagraphFont"/>
    <w:link w:val="Footer"/>
    <w:rsid w:val="00B47A70"/>
    <w:rPr>
      <w:lang w:val="en-US" w:eastAsia="en-US"/>
    </w:rPr>
  </w:style>
  <w:style w:type="character" w:styleId="LineNumber">
    <w:name w:val="line number"/>
    <w:basedOn w:val="DefaultParagraphFont"/>
    <w:uiPriority w:val="99"/>
    <w:semiHidden/>
    <w:unhideWhenUsed/>
    <w:rsid w:val="00B47A70"/>
  </w:style>
  <w:style w:type="table" w:styleId="TableGrid">
    <w:name w:val="Table Grid"/>
    <w:basedOn w:val="TableNormal"/>
    <w:uiPriority w:val="59"/>
    <w:rsid w:val="00777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1">
    <w:name w:val="Medium List 21"/>
    <w:basedOn w:val="TableNormal"/>
    <w:uiPriority w:val="66"/>
    <w:rsid w:val="00C136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1">
    <w:name w:val="Light Grid1"/>
    <w:basedOn w:val="TableNormal"/>
    <w:uiPriority w:val="62"/>
    <w:rsid w:val="00C136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uiPriority w:val="60"/>
    <w:rsid w:val="00C136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042CE6"/>
    <w:pPr>
      <w:ind w:left="720"/>
      <w:contextualSpacing/>
    </w:pPr>
  </w:style>
  <w:style w:type="paragraph" w:styleId="Revision">
    <w:name w:val="Revision"/>
    <w:hidden/>
    <w:uiPriority w:val="99"/>
    <w:semiHidden/>
    <w:rsid w:val="0014784A"/>
    <w:rPr>
      <w:rFonts w:eastAsia="SimSun"/>
      <w:kern w:val="2"/>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F7B"/>
    <w:pPr>
      <w:widowControl w:val="0"/>
      <w:suppressAutoHyphens/>
    </w:pPr>
    <w:rPr>
      <w:rFonts w:eastAsia="SimSun"/>
      <w:kern w:val="2"/>
      <w:sz w:val="24"/>
      <w:szCs w:val="24"/>
      <w:lang w:eastAsia="en-US"/>
    </w:rPr>
  </w:style>
  <w:style w:type="paragraph" w:styleId="Heading1">
    <w:name w:val="heading 1"/>
    <w:basedOn w:val="Normal"/>
    <w:next w:val="Normal"/>
    <w:link w:val="Heading1Char"/>
    <w:qFormat/>
    <w:rsid w:val="009D114F"/>
    <w:pPr>
      <w:keepNext/>
      <w:numPr>
        <w:numId w:val="9"/>
      </w:numPr>
      <w:spacing w:before="240" w:after="240"/>
      <w:outlineLvl w:val="0"/>
    </w:pPr>
    <w:rPr>
      <w:b/>
      <w:kern w:val="28"/>
      <w:sz w:val="28"/>
    </w:rPr>
  </w:style>
  <w:style w:type="paragraph" w:styleId="Heading2">
    <w:name w:val="heading 2"/>
    <w:basedOn w:val="Normal"/>
    <w:next w:val="Normal"/>
    <w:link w:val="Heading2Char"/>
    <w:qFormat/>
    <w:rsid w:val="009D114F"/>
    <w:pPr>
      <w:keepNext/>
      <w:numPr>
        <w:ilvl w:val="1"/>
        <w:numId w:val="9"/>
      </w:numPr>
      <w:spacing w:before="240" w:after="60"/>
      <w:outlineLvl w:val="1"/>
    </w:pPr>
    <w:rPr>
      <w:sz w:val="26"/>
    </w:rPr>
  </w:style>
  <w:style w:type="paragraph" w:styleId="Heading3">
    <w:name w:val="heading 3"/>
    <w:basedOn w:val="Normal"/>
    <w:next w:val="Normal"/>
    <w:link w:val="Heading3Char"/>
    <w:qFormat/>
    <w:rsid w:val="009D114F"/>
    <w:pPr>
      <w:keepNext/>
      <w:numPr>
        <w:ilvl w:val="2"/>
        <w:numId w:val="9"/>
      </w:numPr>
      <w:spacing w:before="240" w:after="60"/>
      <w:outlineLvl w:val="2"/>
    </w:pPr>
  </w:style>
  <w:style w:type="paragraph" w:styleId="Heading4">
    <w:name w:val="heading 4"/>
    <w:basedOn w:val="Normal"/>
    <w:next w:val="Normal"/>
    <w:link w:val="Heading4Char"/>
    <w:qFormat/>
    <w:rsid w:val="009D114F"/>
    <w:pPr>
      <w:keepNext/>
      <w:numPr>
        <w:ilvl w:val="3"/>
        <w:numId w:val="9"/>
      </w:numPr>
      <w:spacing w:before="240" w:after="60"/>
      <w:outlineLvl w:val="3"/>
    </w:pPr>
  </w:style>
  <w:style w:type="paragraph" w:styleId="Heading5">
    <w:name w:val="heading 5"/>
    <w:basedOn w:val="Normal"/>
    <w:next w:val="Normal"/>
    <w:link w:val="Heading5Char"/>
    <w:qFormat/>
    <w:rsid w:val="009D114F"/>
    <w:pPr>
      <w:numPr>
        <w:ilvl w:val="4"/>
        <w:numId w:val="9"/>
      </w:numPr>
      <w:spacing w:before="240" w:after="60"/>
      <w:outlineLvl w:val="4"/>
    </w:pPr>
    <w:rPr>
      <w:kern w:val="28"/>
    </w:rPr>
  </w:style>
  <w:style w:type="paragraph" w:styleId="Heading6">
    <w:name w:val="heading 6"/>
    <w:basedOn w:val="Normal"/>
    <w:next w:val="Normal"/>
    <w:link w:val="Heading6Char"/>
    <w:qFormat/>
    <w:rsid w:val="009D114F"/>
    <w:pPr>
      <w:numPr>
        <w:ilvl w:val="5"/>
        <w:numId w:val="9"/>
      </w:numPr>
      <w:spacing w:before="240" w:after="60"/>
      <w:outlineLvl w:val="5"/>
    </w:pPr>
    <w:rPr>
      <w:rFonts w:ascii="Arial" w:hAnsi="Arial"/>
      <w:i/>
      <w:kern w:val="28"/>
    </w:rPr>
  </w:style>
  <w:style w:type="paragraph" w:styleId="Heading7">
    <w:name w:val="heading 7"/>
    <w:basedOn w:val="Normal"/>
    <w:next w:val="Normal"/>
    <w:link w:val="Heading7Char"/>
    <w:qFormat/>
    <w:rsid w:val="009D114F"/>
    <w:pPr>
      <w:numPr>
        <w:ilvl w:val="6"/>
        <w:numId w:val="9"/>
      </w:numPr>
      <w:spacing w:before="240" w:after="60"/>
      <w:outlineLvl w:val="6"/>
    </w:pPr>
    <w:rPr>
      <w:rFonts w:ascii="Arial" w:hAnsi="Arial"/>
      <w:kern w:val="28"/>
      <w:sz w:val="20"/>
    </w:rPr>
  </w:style>
  <w:style w:type="paragraph" w:styleId="Heading8">
    <w:name w:val="heading 8"/>
    <w:basedOn w:val="Normal"/>
    <w:next w:val="Normal"/>
    <w:link w:val="Heading8Char"/>
    <w:qFormat/>
    <w:rsid w:val="009D114F"/>
    <w:pPr>
      <w:numPr>
        <w:ilvl w:val="7"/>
        <w:numId w:val="9"/>
      </w:numPr>
      <w:spacing w:before="240" w:after="60"/>
      <w:outlineLvl w:val="7"/>
    </w:pPr>
    <w:rPr>
      <w:rFonts w:ascii="Arial" w:hAnsi="Arial"/>
      <w:i/>
      <w:kern w:val="28"/>
      <w:sz w:val="20"/>
    </w:rPr>
  </w:style>
  <w:style w:type="paragraph" w:styleId="Heading9">
    <w:name w:val="heading 9"/>
    <w:basedOn w:val="Normal"/>
    <w:next w:val="Normal"/>
    <w:link w:val="Heading9Char"/>
    <w:qFormat/>
    <w:rsid w:val="009D114F"/>
    <w:pPr>
      <w:numPr>
        <w:ilvl w:val="8"/>
        <w:numId w:val="9"/>
      </w:numPr>
      <w:spacing w:before="240" w:after="60"/>
      <w:outlineLvl w:val="8"/>
    </w:pPr>
    <w:rPr>
      <w:rFonts w:ascii="Arial" w:hAnsi="Arial"/>
      <w:i/>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114F"/>
    <w:rPr>
      <w:b/>
      <w:kern w:val="28"/>
      <w:sz w:val="28"/>
    </w:rPr>
  </w:style>
  <w:style w:type="character" w:customStyle="1" w:styleId="Heading2Char">
    <w:name w:val="Heading 2 Char"/>
    <w:basedOn w:val="DefaultParagraphFont"/>
    <w:link w:val="Heading2"/>
    <w:rsid w:val="009D114F"/>
    <w:rPr>
      <w:sz w:val="26"/>
    </w:rPr>
  </w:style>
  <w:style w:type="character" w:customStyle="1" w:styleId="Heading3Char">
    <w:name w:val="Heading 3 Char"/>
    <w:basedOn w:val="DefaultParagraphFont"/>
    <w:link w:val="Heading3"/>
    <w:rsid w:val="009D114F"/>
    <w:rPr>
      <w:sz w:val="24"/>
    </w:rPr>
  </w:style>
  <w:style w:type="character" w:customStyle="1" w:styleId="Heading4Char">
    <w:name w:val="Heading 4 Char"/>
    <w:basedOn w:val="DefaultParagraphFont"/>
    <w:link w:val="Heading4"/>
    <w:rsid w:val="009D114F"/>
    <w:rPr>
      <w:sz w:val="24"/>
    </w:rPr>
  </w:style>
  <w:style w:type="character" w:customStyle="1" w:styleId="Heading5Char">
    <w:name w:val="Heading 5 Char"/>
    <w:basedOn w:val="DefaultParagraphFont"/>
    <w:link w:val="Heading5"/>
    <w:rsid w:val="009D114F"/>
    <w:rPr>
      <w:kern w:val="28"/>
      <w:sz w:val="22"/>
    </w:rPr>
  </w:style>
  <w:style w:type="character" w:customStyle="1" w:styleId="Heading6Char">
    <w:name w:val="Heading 6 Char"/>
    <w:basedOn w:val="DefaultParagraphFont"/>
    <w:link w:val="Heading6"/>
    <w:rsid w:val="009D114F"/>
    <w:rPr>
      <w:rFonts w:ascii="Arial" w:hAnsi="Arial"/>
      <w:i/>
      <w:kern w:val="28"/>
      <w:sz w:val="22"/>
    </w:rPr>
  </w:style>
  <w:style w:type="character" w:customStyle="1" w:styleId="Heading7Char">
    <w:name w:val="Heading 7 Char"/>
    <w:basedOn w:val="DefaultParagraphFont"/>
    <w:link w:val="Heading7"/>
    <w:rsid w:val="009D114F"/>
    <w:rPr>
      <w:rFonts w:ascii="Arial" w:hAnsi="Arial"/>
      <w:kern w:val="28"/>
    </w:rPr>
  </w:style>
  <w:style w:type="character" w:customStyle="1" w:styleId="Heading8Char">
    <w:name w:val="Heading 8 Char"/>
    <w:basedOn w:val="DefaultParagraphFont"/>
    <w:link w:val="Heading8"/>
    <w:rsid w:val="009D114F"/>
    <w:rPr>
      <w:rFonts w:ascii="Arial" w:hAnsi="Arial"/>
      <w:i/>
      <w:kern w:val="28"/>
    </w:rPr>
  </w:style>
  <w:style w:type="character" w:customStyle="1" w:styleId="Heading9Char">
    <w:name w:val="Heading 9 Char"/>
    <w:basedOn w:val="DefaultParagraphFont"/>
    <w:link w:val="Heading9"/>
    <w:rsid w:val="009D114F"/>
    <w:rPr>
      <w:rFonts w:ascii="Arial" w:hAnsi="Arial"/>
      <w:i/>
      <w:kern w:val="28"/>
      <w:sz w:val="18"/>
    </w:rPr>
  </w:style>
  <w:style w:type="paragraph" w:customStyle="1" w:styleId="Default">
    <w:name w:val="Default"/>
    <w:rsid w:val="00000F7B"/>
    <w:pPr>
      <w:autoSpaceDE w:val="0"/>
      <w:autoSpaceDN w:val="0"/>
      <w:adjustRightInd w:val="0"/>
    </w:pPr>
    <w:rPr>
      <w:color w:val="000000"/>
      <w:sz w:val="24"/>
      <w:szCs w:val="24"/>
    </w:rPr>
  </w:style>
  <w:style w:type="paragraph" w:styleId="BodyText">
    <w:name w:val="Body Text"/>
    <w:basedOn w:val="Normal"/>
    <w:link w:val="BodyTextChar"/>
    <w:rsid w:val="00000F7B"/>
    <w:pPr>
      <w:widowControl/>
      <w:suppressAutoHyphens w:val="0"/>
    </w:pPr>
    <w:rPr>
      <w:rFonts w:eastAsia="Times New Roman"/>
      <w:kern w:val="0"/>
      <w:sz w:val="28"/>
    </w:rPr>
  </w:style>
  <w:style w:type="character" w:customStyle="1" w:styleId="BodyTextChar">
    <w:name w:val="Body Text Char"/>
    <w:basedOn w:val="DefaultParagraphFont"/>
    <w:link w:val="BodyText"/>
    <w:rsid w:val="00000F7B"/>
    <w:rPr>
      <w:sz w:val="28"/>
      <w:szCs w:val="24"/>
      <w:lang w:eastAsia="en-US"/>
    </w:rPr>
  </w:style>
  <w:style w:type="character" w:styleId="CommentReference">
    <w:name w:val="annotation reference"/>
    <w:basedOn w:val="DefaultParagraphFont"/>
    <w:uiPriority w:val="99"/>
    <w:semiHidden/>
    <w:unhideWhenUsed/>
    <w:rsid w:val="00000F7B"/>
    <w:rPr>
      <w:sz w:val="16"/>
      <w:szCs w:val="16"/>
    </w:rPr>
  </w:style>
  <w:style w:type="paragraph" w:styleId="CommentText">
    <w:name w:val="annotation text"/>
    <w:basedOn w:val="Normal"/>
    <w:link w:val="CommentTextChar"/>
    <w:uiPriority w:val="99"/>
    <w:semiHidden/>
    <w:unhideWhenUsed/>
    <w:rsid w:val="00000F7B"/>
    <w:rPr>
      <w:sz w:val="20"/>
      <w:szCs w:val="20"/>
    </w:rPr>
  </w:style>
  <w:style w:type="character" w:customStyle="1" w:styleId="CommentTextChar">
    <w:name w:val="Comment Text Char"/>
    <w:basedOn w:val="DefaultParagraphFont"/>
    <w:link w:val="CommentText"/>
    <w:uiPriority w:val="99"/>
    <w:semiHidden/>
    <w:rsid w:val="00000F7B"/>
    <w:rPr>
      <w:rFonts w:eastAsia="SimSun"/>
      <w:kern w:val="2"/>
      <w:lang w:eastAsia="en-US"/>
    </w:rPr>
  </w:style>
  <w:style w:type="character" w:styleId="Hyperlink">
    <w:name w:val="Hyperlink"/>
    <w:basedOn w:val="DefaultParagraphFont"/>
    <w:uiPriority w:val="99"/>
    <w:unhideWhenUsed/>
    <w:rsid w:val="00000F7B"/>
    <w:rPr>
      <w:color w:val="0000FF"/>
      <w:u w:val="single"/>
    </w:rPr>
  </w:style>
  <w:style w:type="paragraph" w:styleId="NormalWeb">
    <w:name w:val="Normal (Web)"/>
    <w:basedOn w:val="Normal"/>
    <w:uiPriority w:val="99"/>
    <w:unhideWhenUsed/>
    <w:rsid w:val="00000F7B"/>
    <w:pPr>
      <w:widowControl/>
      <w:suppressAutoHyphens w:val="0"/>
      <w:spacing w:before="100" w:beforeAutospacing="1" w:after="100" w:afterAutospacing="1"/>
    </w:pPr>
    <w:rPr>
      <w:rFonts w:eastAsia="Times New Roman"/>
      <w:kern w:val="0"/>
      <w:lang w:eastAsia="nl-NL"/>
    </w:rPr>
  </w:style>
  <w:style w:type="paragraph" w:styleId="BalloonText">
    <w:name w:val="Balloon Text"/>
    <w:basedOn w:val="Normal"/>
    <w:link w:val="BalloonTextChar"/>
    <w:uiPriority w:val="99"/>
    <w:semiHidden/>
    <w:unhideWhenUsed/>
    <w:rsid w:val="00000F7B"/>
    <w:rPr>
      <w:rFonts w:ascii="Tahoma" w:hAnsi="Tahoma" w:cs="Tahoma"/>
      <w:sz w:val="16"/>
      <w:szCs w:val="16"/>
    </w:rPr>
  </w:style>
  <w:style w:type="character" w:customStyle="1" w:styleId="BalloonTextChar">
    <w:name w:val="Balloon Text Char"/>
    <w:basedOn w:val="DefaultParagraphFont"/>
    <w:link w:val="BalloonText"/>
    <w:uiPriority w:val="99"/>
    <w:semiHidden/>
    <w:rsid w:val="00000F7B"/>
    <w:rPr>
      <w:rFonts w:ascii="Tahoma" w:eastAsia="SimSun" w:hAnsi="Tahoma" w:cs="Tahoma"/>
      <w:kern w:val="2"/>
      <w:sz w:val="16"/>
      <w:szCs w:val="16"/>
      <w:lang w:eastAsia="en-US"/>
    </w:rPr>
  </w:style>
  <w:style w:type="paragraph" w:styleId="NoSpacing">
    <w:name w:val="No Spacing"/>
    <w:link w:val="NoSpacingChar"/>
    <w:uiPriority w:val="1"/>
    <w:qFormat/>
    <w:rsid w:val="00000F7B"/>
    <w:rPr>
      <w:rFonts w:ascii="Calibri" w:hAnsi="Calibri"/>
      <w:sz w:val="22"/>
      <w:szCs w:val="22"/>
    </w:rPr>
  </w:style>
  <w:style w:type="character" w:customStyle="1" w:styleId="NoSpacingChar">
    <w:name w:val="No Spacing Char"/>
    <w:link w:val="NoSpacing"/>
    <w:uiPriority w:val="1"/>
    <w:locked/>
    <w:rsid w:val="00000F7B"/>
    <w:rPr>
      <w:rFonts w:ascii="Calibri" w:hAnsi="Calibri"/>
      <w:sz w:val="22"/>
      <w:szCs w:val="22"/>
      <w:lang w:bidi="ar-SA"/>
    </w:rPr>
  </w:style>
  <w:style w:type="table" w:customStyle="1" w:styleId="Lichtearcering1">
    <w:name w:val="Lichte arcering1"/>
    <w:basedOn w:val="TableNormal"/>
    <w:uiPriority w:val="60"/>
    <w:rsid w:val="00012ED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aption">
    <w:name w:val="caption"/>
    <w:basedOn w:val="Normal"/>
    <w:next w:val="Normal"/>
    <w:uiPriority w:val="35"/>
    <w:unhideWhenUsed/>
    <w:qFormat/>
    <w:rsid w:val="00694867"/>
    <w:rPr>
      <w:b/>
      <w:bCs/>
      <w:sz w:val="20"/>
      <w:szCs w:val="20"/>
    </w:rPr>
  </w:style>
  <w:style w:type="character" w:customStyle="1" w:styleId="highlight">
    <w:name w:val="highlight"/>
    <w:basedOn w:val="DefaultParagraphFont"/>
    <w:rsid w:val="006057B8"/>
  </w:style>
  <w:style w:type="character" w:styleId="FollowedHyperlink">
    <w:name w:val="FollowedHyperlink"/>
    <w:basedOn w:val="DefaultParagraphFont"/>
    <w:uiPriority w:val="99"/>
    <w:semiHidden/>
    <w:unhideWhenUsed/>
    <w:rsid w:val="00F9761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949CE"/>
    <w:rPr>
      <w:b/>
      <w:bCs/>
    </w:rPr>
  </w:style>
  <w:style w:type="character" w:customStyle="1" w:styleId="CommentSubjectChar">
    <w:name w:val="Comment Subject Char"/>
    <w:basedOn w:val="CommentTextChar"/>
    <w:link w:val="CommentSubject"/>
    <w:uiPriority w:val="99"/>
    <w:semiHidden/>
    <w:rsid w:val="00A949CE"/>
    <w:rPr>
      <w:rFonts w:eastAsia="SimSun"/>
      <w:b/>
      <w:bCs/>
      <w:kern w:val="2"/>
      <w:lang w:eastAsia="en-US"/>
    </w:rPr>
  </w:style>
  <w:style w:type="character" w:customStyle="1" w:styleId="apple-converted-space">
    <w:name w:val="apple-converted-space"/>
    <w:basedOn w:val="DefaultParagraphFont"/>
    <w:rsid w:val="00E304CC"/>
  </w:style>
  <w:style w:type="paragraph" w:customStyle="1" w:styleId="Normal12ptNY">
    <w:name w:val="Normal 12pt NY"/>
    <w:basedOn w:val="Normal"/>
    <w:rsid w:val="00B47A70"/>
    <w:pPr>
      <w:widowControl/>
      <w:suppressAutoHyphens w:val="0"/>
      <w:spacing w:line="480" w:lineRule="atLeast"/>
      <w:jc w:val="center"/>
    </w:pPr>
    <w:rPr>
      <w:rFonts w:ascii="Times" w:eastAsia="Times New Roman" w:hAnsi="Times"/>
      <w:kern w:val="0"/>
      <w:szCs w:val="20"/>
      <w:lang w:val="en-AU"/>
    </w:rPr>
  </w:style>
  <w:style w:type="paragraph" w:styleId="Header">
    <w:name w:val="header"/>
    <w:basedOn w:val="Normal"/>
    <w:link w:val="HeaderChar"/>
    <w:rsid w:val="00B47A70"/>
    <w:pPr>
      <w:widowControl/>
      <w:tabs>
        <w:tab w:val="center" w:pos="4819"/>
        <w:tab w:val="right" w:pos="9071"/>
      </w:tabs>
      <w:suppressAutoHyphens w:val="0"/>
      <w:spacing w:line="480" w:lineRule="atLeast"/>
      <w:jc w:val="both"/>
    </w:pPr>
    <w:rPr>
      <w:rFonts w:ascii="Times" w:eastAsia="Times New Roman" w:hAnsi="Times"/>
      <w:kern w:val="0"/>
      <w:sz w:val="20"/>
      <w:szCs w:val="20"/>
      <w:lang w:val="en-AU"/>
    </w:rPr>
  </w:style>
  <w:style w:type="character" w:customStyle="1" w:styleId="HeaderChar">
    <w:name w:val="Header Char"/>
    <w:basedOn w:val="DefaultParagraphFont"/>
    <w:link w:val="Header"/>
    <w:rsid w:val="00B47A70"/>
    <w:rPr>
      <w:rFonts w:ascii="Times" w:hAnsi="Times"/>
      <w:lang w:val="en-AU" w:eastAsia="en-US"/>
    </w:rPr>
  </w:style>
  <w:style w:type="character" w:styleId="PageNumber">
    <w:name w:val="page number"/>
    <w:basedOn w:val="DefaultParagraphFont"/>
    <w:rsid w:val="00B47A70"/>
  </w:style>
  <w:style w:type="paragraph" w:styleId="Footer">
    <w:name w:val="footer"/>
    <w:basedOn w:val="Normal"/>
    <w:link w:val="FooterChar"/>
    <w:rsid w:val="00B47A70"/>
    <w:pPr>
      <w:widowControl/>
      <w:tabs>
        <w:tab w:val="center" w:pos="4320"/>
        <w:tab w:val="right" w:pos="8640"/>
      </w:tabs>
      <w:suppressAutoHyphens w:val="0"/>
    </w:pPr>
    <w:rPr>
      <w:rFonts w:eastAsia="Times New Roman"/>
      <w:kern w:val="0"/>
      <w:sz w:val="20"/>
      <w:szCs w:val="20"/>
      <w:lang w:val="en-US"/>
    </w:rPr>
  </w:style>
  <w:style w:type="character" w:customStyle="1" w:styleId="FooterChar">
    <w:name w:val="Footer Char"/>
    <w:basedOn w:val="DefaultParagraphFont"/>
    <w:link w:val="Footer"/>
    <w:rsid w:val="00B47A70"/>
    <w:rPr>
      <w:lang w:val="en-US" w:eastAsia="en-US"/>
    </w:rPr>
  </w:style>
  <w:style w:type="character" w:styleId="LineNumber">
    <w:name w:val="line number"/>
    <w:basedOn w:val="DefaultParagraphFont"/>
    <w:uiPriority w:val="99"/>
    <w:semiHidden/>
    <w:unhideWhenUsed/>
    <w:rsid w:val="00B47A70"/>
  </w:style>
  <w:style w:type="table" w:styleId="TableGrid">
    <w:name w:val="Table Grid"/>
    <w:basedOn w:val="TableNormal"/>
    <w:uiPriority w:val="59"/>
    <w:rsid w:val="00777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1">
    <w:name w:val="Medium List 21"/>
    <w:basedOn w:val="TableNormal"/>
    <w:uiPriority w:val="66"/>
    <w:rsid w:val="00C1369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Grid1">
    <w:name w:val="Light Grid1"/>
    <w:basedOn w:val="TableNormal"/>
    <w:uiPriority w:val="62"/>
    <w:rsid w:val="00C1369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uiPriority w:val="60"/>
    <w:rsid w:val="00C1369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042CE6"/>
    <w:pPr>
      <w:ind w:left="720"/>
      <w:contextualSpacing/>
    </w:pPr>
  </w:style>
  <w:style w:type="paragraph" w:styleId="Revision">
    <w:name w:val="Revision"/>
    <w:hidden/>
    <w:uiPriority w:val="99"/>
    <w:semiHidden/>
    <w:rsid w:val="0014784A"/>
    <w:rPr>
      <w:rFonts w:eastAsia="SimSun"/>
      <w:kern w:val="2"/>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63133">
      <w:bodyDiv w:val="1"/>
      <w:marLeft w:val="0"/>
      <w:marRight w:val="0"/>
      <w:marTop w:val="0"/>
      <w:marBottom w:val="0"/>
      <w:divBdr>
        <w:top w:val="none" w:sz="0" w:space="0" w:color="auto"/>
        <w:left w:val="none" w:sz="0" w:space="0" w:color="auto"/>
        <w:bottom w:val="none" w:sz="0" w:space="0" w:color="auto"/>
        <w:right w:val="none" w:sz="0" w:space="0" w:color="auto"/>
      </w:divBdr>
    </w:div>
    <w:div w:id="190342663">
      <w:bodyDiv w:val="1"/>
      <w:marLeft w:val="0"/>
      <w:marRight w:val="0"/>
      <w:marTop w:val="0"/>
      <w:marBottom w:val="0"/>
      <w:divBdr>
        <w:top w:val="none" w:sz="0" w:space="0" w:color="auto"/>
        <w:left w:val="none" w:sz="0" w:space="0" w:color="auto"/>
        <w:bottom w:val="none" w:sz="0" w:space="0" w:color="auto"/>
        <w:right w:val="none" w:sz="0" w:space="0" w:color="auto"/>
      </w:divBdr>
    </w:div>
    <w:div w:id="234046724">
      <w:bodyDiv w:val="1"/>
      <w:marLeft w:val="0"/>
      <w:marRight w:val="0"/>
      <w:marTop w:val="0"/>
      <w:marBottom w:val="0"/>
      <w:divBdr>
        <w:top w:val="none" w:sz="0" w:space="0" w:color="auto"/>
        <w:left w:val="none" w:sz="0" w:space="0" w:color="auto"/>
        <w:bottom w:val="none" w:sz="0" w:space="0" w:color="auto"/>
        <w:right w:val="none" w:sz="0" w:space="0" w:color="auto"/>
      </w:divBdr>
    </w:div>
    <w:div w:id="301277503">
      <w:bodyDiv w:val="1"/>
      <w:marLeft w:val="0"/>
      <w:marRight w:val="0"/>
      <w:marTop w:val="0"/>
      <w:marBottom w:val="0"/>
      <w:divBdr>
        <w:top w:val="none" w:sz="0" w:space="0" w:color="auto"/>
        <w:left w:val="none" w:sz="0" w:space="0" w:color="auto"/>
        <w:bottom w:val="none" w:sz="0" w:space="0" w:color="auto"/>
        <w:right w:val="none" w:sz="0" w:space="0" w:color="auto"/>
      </w:divBdr>
    </w:div>
    <w:div w:id="301740247">
      <w:bodyDiv w:val="1"/>
      <w:marLeft w:val="0"/>
      <w:marRight w:val="0"/>
      <w:marTop w:val="0"/>
      <w:marBottom w:val="0"/>
      <w:divBdr>
        <w:top w:val="none" w:sz="0" w:space="0" w:color="auto"/>
        <w:left w:val="none" w:sz="0" w:space="0" w:color="auto"/>
        <w:bottom w:val="none" w:sz="0" w:space="0" w:color="auto"/>
        <w:right w:val="none" w:sz="0" w:space="0" w:color="auto"/>
      </w:divBdr>
    </w:div>
    <w:div w:id="324163367">
      <w:bodyDiv w:val="1"/>
      <w:marLeft w:val="0"/>
      <w:marRight w:val="0"/>
      <w:marTop w:val="0"/>
      <w:marBottom w:val="0"/>
      <w:divBdr>
        <w:top w:val="none" w:sz="0" w:space="0" w:color="auto"/>
        <w:left w:val="none" w:sz="0" w:space="0" w:color="auto"/>
        <w:bottom w:val="none" w:sz="0" w:space="0" w:color="auto"/>
        <w:right w:val="none" w:sz="0" w:space="0" w:color="auto"/>
      </w:divBdr>
    </w:div>
    <w:div w:id="324818521">
      <w:bodyDiv w:val="1"/>
      <w:marLeft w:val="0"/>
      <w:marRight w:val="0"/>
      <w:marTop w:val="0"/>
      <w:marBottom w:val="0"/>
      <w:divBdr>
        <w:top w:val="none" w:sz="0" w:space="0" w:color="auto"/>
        <w:left w:val="none" w:sz="0" w:space="0" w:color="auto"/>
        <w:bottom w:val="none" w:sz="0" w:space="0" w:color="auto"/>
        <w:right w:val="none" w:sz="0" w:space="0" w:color="auto"/>
      </w:divBdr>
    </w:div>
    <w:div w:id="372463676">
      <w:bodyDiv w:val="1"/>
      <w:marLeft w:val="0"/>
      <w:marRight w:val="0"/>
      <w:marTop w:val="0"/>
      <w:marBottom w:val="0"/>
      <w:divBdr>
        <w:top w:val="none" w:sz="0" w:space="0" w:color="auto"/>
        <w:left w:val="none" w:sz="0" w:space="0" w:color="auto"/>
        <w:bottom w:val="none" w:sz="0" w:space="0" w:color="auto"/>
        <w:right w:val="none" w:sz="0" w:space="0" w:color="auto"/>
      </w:divBdr>
    </w:div>
    <w:div w:id="400636052">
      <w:bodyDiv w:val="1"/>
      <w:marLeft w:val="0"/>
      <w:marRight w:val="0"/>
      <w:marTop w:val="0"/>
      <w:marBottom w:val="0"/>
      <w:divBdr>
        <w:top w:val="none" w:sz="0" w:space="0" w:color="auto"/>
        <w:left w:val="none" w:sz="0" w:space="0" w:color="auto"/>
        <w:bottom w:val="none" w:sz="0" w:space="0" w:color="auto"/>
        <w:right w:val="none" w:sz="0" w:space="0" w:color="auto"/>
      </w:divBdr>
    </w:div>
    <w:div w:id="454059071">
      <w:bodyDiv w:val="1"/>
      <w:marLeft w:val="0"/>
      <w:marRight w:val="0"/>
      <w:marTop w:val="0"/>
      <w:marBottom w:val="0"/>
      <w:divBdr>
        <w:top w:val="none" w:sz="0" w:space="0" w:color="auto"/>
        <w:left w:val="none" w:sz="0" w:space="0" w:color="auto"/>
        <w:bottom w:val="none" w:sz="0" w:space="0" w:color="auto"/>
        <w:right w:val="none" w:sz="0" w:space="0" w:color="auto"/>
      </w:divBdr>
    </w:div>
    <w:div w:id="504904578">
      <w:bodyDiv w:val="1"/>
      <w:marLeft w:val="0"/>
      <w:marRight w:val="0"/>
      <w:marTop w:val="0"/>
      <w:marBottom w:val="0"/>
      <w:divBdr>
        <w:top w:val="none" w:sz="0" w:space="0" w:color="auto"/>
        <w:left w:val="none" w:sz="0" w:space="0" w:color="auto"/>
        <w:bottom w:val="none" w:sz="0" w:space="0" w:color="auto"/>
        <w:right w:val="none" w:sz="0" w:space="0" w:color="auto"/>
      </w:divBdr>
    </w:div>
    <w:div w:id="514612602">
      <w:bodyDiv w:val="1"/>
      <w:marLeft w:val="0"/>
      <w:marRight w:val="0"/>
      <w:marTop w:val="0"/>
      <w:marBottom w:val="0"/>
      <w:divBdr>
        <w:top w:val="none" w:sz="0" w:space="0" w:color="auto"/>
        <w:left w:val="none" w:sz="0" w:space="0" w:color="auto"/>
        <w:bottom w:val="none" w:sz="0" w:space="0" w:color="auto"/>
        <w:right w:val="none" w:sz="0" w:space="0" w:color="auto"/>
      </w:divBdr>
    </w:div>
    <w:div w:id="520509433">
      <w:bodyDiv w:val="1"/>
      <w:marLeft w:val="0"/>
      <w:marRight w:val="0"/>
      <w:marTop w:val="0"/>
      <w:marBottom w:val="0"/>
      <w:divBdr>
        <w:top w:val="none" w:sz="0" w:space="0" w:color="auto"/>
        <w:left w:val="none" w:sz="0" w:space="0" w:color="auto"/>
        <w:bottom w:val="none" w:sz="0" w:space="0" w:color="auto"/>
        <w:right w:val="none" w:sz="0" w:space="0" w:color="auto"/>
      </w:divBdr>
    </w:div>
    <w:div w:id="557208660">
      <w:bodyDiv w:val="1"/>
      <w:marLeft w:val="0"/>
      <w:marRight w:val="0"/>
      <w:marTop w:val="0"/>
      <w:marBottom w:val="0"/>
      <w:divBdr>
        <w:top w:val="none" w:sz="0" w:space="0" w:color="auto"/>
        <w:left w:val="none" w:sz="0" w:space="0" w:color="auto"/>
        <w:bottom w:val="none" w:sz="0" w:space="0" w:color="auto"/>
        <w:right w:val="none" w:sz="0" w:space="0" w:color="auto"/>
      </w:divBdr>
    </w:div>
    <w:div w:id="590116422">
      <w:bodyDiv w:val="1"/>
      <w:marLeft w:val="0"/>
      <w:marRight w:val="0"/>
      <w:marTop w:val="0"/>
      <w:marBottom w:val="0"/>
      <w:divBdr>
        <w:top w:val="none" w:sz="0" w:space="0" w:color="auto"/>
        <w:left w:val="none" w:sz="0" w:space="0" w:color="auto"/>
        <w:bottom w:val="none" w:sz="0" w:space="0" w:color="auto"/>
        <w:right w:val="none" w:sz="0" w:space="0" w:color="auto"/>
      </w:divBdr>
    </w:div>
    <w:div w:id="605582215">
      <w:bodyDiv w:val="1"/>
      <w:marLeft w:val="0"/>
      <w:marRight w:val="0"/>
      <w:marTop w:val="0"/>
      <w:marBottom w:val="0"/>
      <w:divBdr>
        <w:top w:val="none" w:sz="0" w:space="0" w:color="auto"/>
        <w:left w:val="none" w:sz="0" w:space="0" w:color="auto"/>
        <w:bottom w:val="none" w:sz="0" w:space="0" w:color="auto"/>
        <w:right w:val="none" w:sz="0" w:space="0" w:color="auto"/>
      </w:divBdr>
    </w:div>
    <w:div w:id="648941361">
      <w:bodyDiv w:val="1"/>
      <w:marLeft w:val="0"/>
      <w:marRight w:val="0"/>
      <w:marTop w:val="0"/>
      <w:marBottom w:val="0"/>
      <w:divBdr>
        <w:top w:val="none" w:sz="0" w:space="0" w:color="auto"/>
        <w:left w:val="none" w:sz="0" w:space="0" w:color="auto"/>
        <w:bottom w:val="none" w:sz="0" w:space="0" w:color="auto"/>
        <w:right w:val="none" w:sz="0" w:space="0" w:color="auto"/>
      </w:divBdr>
    </w:div>
    <w:div w:id="662707518">
      <w:bodyDiv w:val="1"/>
      <w:marLeft w:val="0"/>
      <w:marRight w:val="0"/>
      <w:marTop w:val="0"/>
      <w:marBottom w:val="0"/>
      <w:divBdr>
        <w:top w:val="none" w:sz="0" w:space="0" w:color="auto"/>
        <w:left w:val="none" w:sz="0" w:space="0" w:color="auto"/>
        <w:bottom w:val="none" w:sz="0" w:space="0" w:color="auto"/>
        <w:right w:val="none" w:sz="0" w:space="0" w:color="auto"/>
      </w:divBdr>
    </w:div>
    <w:div w:id="739907032">
      <w:bodyDiv w:val="1"/>
      <w:marLeft w:val="0"/>
      <w:marRight w:val="0"/>
      <w:marTop w:val="0"/>
      <w:marBottom w:val="0"/>
      <w:divBdr>
        <w:top w:val="none" w:sz="0" w:space="0" w:color="auto"/>
        <w:left w:val="none" w:sz="0" w:space="0" w:color="auto"/>
        <w:bottom w:val="none" w:sz="0" w:space="0" w:color="auto"/>
        <w:right w:val="none" w:sz="0" w:space="0" w:color="auto"/>
      </w:divBdr>
    </w:div>
    <w:div w:id="792946310">
      <w:bodyDiv w:val="1"/>
      <w:marLeft w:val="0"/>
      <w:marRight w:val="0"/>
      <w:marTop w:val="0"/>
      <w:marBottom w:val="0"/>
      <w:divBdr>
        <w:top w:val="none" w:sz="0" w:space="0" w:color="auto"/>
        <w:left w:val="none" w:sz="0" w:space="0" w:color="auto"/>
        <w:bottom w:val="none" w:sz="0" w:space="0" w:color="auto"/>
        <w:right w:val="none" w:sz="0" w:space="0" w:color="auto"/>
      </w:divBdr>
    </w:div>
    <w:div w:id="799958368">
      <w:bodyDiv w:val="1"/>
      <w:marLeft w:val="0"/>
      <w:marRight w:val="0"/>
      <w:marTop w:val="0"/>
      <w:marBottom w:val="0"/>
      <w:divBdr>
        <w:top w:val="none" w:sz="0" w:space="0" w:color="auto"/>
        <w:left w:val="none" w:sz="0" w:space="0" w:color="auto"/>
        <w:bottom w:val="none" w:sz="0" w:space="0" w:color="auto"/>
        <w:right w:val="none" w:sz="0" w:space="0" w:color="auto"/>
      </w:divBdr>
    </w:div>
    <w:div w:id="841705514">
      <w:bodyDiv w:val="1"/>
      <w:marLeft w:val="0"/>
      <w:marRight w:val="0"/>
      <w:marTop w:val="0"/>
      <w:marBottom w:val="0"/>
      <w:divBdr>
        <w:top w:val="none" w:sz="0" w:space="0" w:color="auto"/>
        <w:left w:val="none" w:sz="0" w:space="0" w:color="auto"/>
        <w:bottom w:val="none" w:sz="0" w:space="0" w:color="auto"/>
        <w:right w:val="none" w:sz="0" w:space="0" w:color="auto"/>
      </w:divBdr>
    </w:div>
    <w:div w:id="851843801">
      <w:bodyDiv w:val="1"/>
      <w:marLeft w:val="0"/>
      <w:marRight w:val="0"/>
      <w:marTop w:val="0"/>
      <w:marBottom w:val="0"/>
      <w:divBdr>
        <w:top w:val="none" w:sz="0" w:space="0" w:color="auto"/>
        <w:left w:val="none" w:sz="0" w:space="0" w:color="auto"/>
        <w:bottom w:val="none" w:sz="0" w:space="0" w:color="auto"/>
        <w:right w:val="none" w:sz="0" w:space="0" w:color="auto"/>
      </w:divBdr>
    </w:div>
    <w:div w:id="877594047">
      <w:bodyDiv w:val="1"/>
      <w:marLeft w:val="0"/>
      <w:marRight w:val="0"/>
      <w:marTop w:val="0"/>
      <w:marBottom w:val="0"/>
      <w:divBdr>
        <w:top w:val="none" w:sz="0" w:space="0" w:color="auto"/>
        <w:left w:val="none" w:sz="0" w:space="0" w:color="auto"/>
        <w:bottom w:val="none" w:sz="0" w:space="0" w:color="auto"/>
        <w:right w:val="none" w:sz="0" w:space="0" w:color="auto"/>
      </w:divBdr>
    </w:div>
    <w:div w:id="883567082">
      <w:bodyDiv w:val="1"/>
      <w:marLeft w:val="0"/>
      <w:marRight w:val="0"/>
      <w:marTop w:val="0"/>
      <w:marBottom w:val="0"/>
      <w:divBdr>
        <w:top w:val="none" w:sz="0" w:space="0" w:color="auto"/>
        <w:left w:val="none" w:sz="0" w:space="0" w:color="auto"/>
        <w:bottom w:val="none" w:sz="0" w:space="0" w:color="auto"/>
        <w:right w:val="none" w:sz="0" w:space="0" w:color="auto"/>
      </w:divBdr>
    </w:div>
    <w:div w:id="976959811">
      <w:bodyDiv w:val="1"/>
      <w:marLeft w:val="0"/>
      <w:marRight w:val="0"/>
      <w:marTop w:val="0"/>
      <w:marBottom w:val="0"/>
      <w:divBdr>
        <w:top w:val="none" w:sz="0" w:space="0" w:color="auto"/>
        <w:left w:val="none" w:sz="0" w:space="0" w:color="auto"/>
        <w:bottom w:val="none" w:sz="0" w:space="0" w:color="auto"/>
        <w:right w:val="none" w:sz="0" w:space="0" w:color="auto"/>
      </w:divBdr>
    </w:div>
    <w:div w:id="1021659869">
      <w:bodyDiv w:val="1"/>
      <w:marLeft w:val="0"/>
      <w:marRight w:val="0"/>
      <w:marTop w:val="0"/>
      <w:marBottom w:val="0"/>
      <w:divBdr>
        <w:top w:val="none" w:sz="0" w:space="0" w:color="auto"/>
        <w:left w:val="none" w:sz="0" w:space="0" w:color="auto"/>
        <w:bottom w:val="none" w:sz="0" w:space="0" w:color="auto"/>
        <w:right w:val="none" w:sz="0" w:space="0" w:color="auto"/>
      </w:divBdr>
    </w:div>
    <w:div w:id="1063257166">
      <w:bodyDiv w:val="1"/>
      <w:marLeft w:val="0"/>
      <w:marRight w:val="0"/>
      <w:marTop w:val="0"/>
      <w:marBottom w:val="0"/>
      <w:divBdr>
        <w:top w:val="none" w:sz="0" w:space="0" w:color="auto"/>
        <w:left w:val="none" w:sz="0" w:space="0" w:color="auto"/>
        <w:bottom w:val="none" w:sz="0" w:space="0" w:color="auto"/>
        <w:right w:val="none" w:sz="0" w:space="0" w:color="auto"/>
      </w:divBdr>
    </w:div>
    <w:div w:id="1086147153">
      <w:bodyDiv w:val="1"/>
      <w:marLeft w:val="0"/>
      <w:marRight w:val="0"/>
      <w:marTop w:val="0"/>
      <w:marBottom w:val="0"/>
      <w:divBdr>
        <w:top w:val="none" w:sz="0" w:space="0" w:color="auto"/>
        <w:left w:val="none" w:sz="0" w:space="0" w:color="auto"/>
        <w:bottom w:val="none" w:sz="0" w:space="0" w:color="auto"/>
        <w:right w:val="none" w:sz="0" w:space="0" w:color="auto"/>
      </w:divBdr>
    </w:div>
    <w:div w:id="1141575114">
      <w:bodyDiv w:val="1"/>
      <w:marLeft w:val="0"/>
      <w:marRight w:val="0"/>
      <w:marTop w:val="0"/>
      <w:marBottom w:val="0"/>
      <w:divBdr>
        <w:top w:val="none" w:sz="0" w:space="0" w:color="auto"/>
        <w:left w:val="none" w:sz="0" w:space="0" w:color="auto"/>
        <w:bottom w:val="none" w:sz="0" w:space="0" w:color="auto"/>
        <w:right w:val="none" w:sz="0" w:space="0" w:color="auto"/>
      </w:divBdr>
    </w:div>
    <w:div w:id="1156410674">
      <w:bodyDiv w:val="1"/>
      <w:marLeft w:val="0"/>
      <w:marRight w:val="0"/>
      <w:marTop w:val="0"/>
      <w:marBottom w:val="0"/>
      <w:divBdr>
        <w:top w:val="none" w:sz="0" w:space="0" w:color="auto"/>
        <w:left w:val="none" w:sz="0" w:space="0" w:color="auto"/>
        <w:bottom w:val="none" w:sz="0" w:space="0" w:color="auto"/>
        <w:right w:val="none" w:sz="0" w:space="0" w:color="auto"/>
      </w:divBdr>
    </w:div>
    <w:div w:id="1161585155">
      <w:bodyDiv w:val="1"/>
      <w:marLeft w:val="0"/>
      <w:marRight w:val="0"/>
      <w:marTop w:val="0"/>
      <w:marBottom w:val="0"/>
      <w:divBdr>
        <w:top w:val="none" w:sz="0" w:space="0" w:color="auto"/>
        <w:left w:val="none" w:sz="0" w:space="0" w:color="auto"/>
        <w:bottom w:val="none" w:sz="0" w:space="0" w:color="auto"/>
        <w:right w:val="none" w:sz="0" w:space="0" w:color="auto"/>
      </w:divBdr>
    </w:div>
    <w:div w:id="1273364974">
      <w:bodyDiv w:val="1"/>
      <w:marLeft w:val="0"/>
      <w:marRight w:val="0"/>
      <w:marTop w:val="0"/>
      <w:marBottom w:val="0"/>
      <w:divBdr>
        <w:top w:val="none" w:sz="0" w:space="0" w:color="auto"/>
        <w:left w:val="none" w:sz="0" w:space="0" w:color="auto"/>
        <w:bottom w:val="none" w:sz="0" w:space="0" w:color="auto"/>
        <w:right w:val="none" w:sz="0" w:space="0" w:color="auto"/>
      </w:divBdr>
    </w:div>
    <w:div w:id="1275359050">
      <w:bodyDiv w:val="1"/>
      <w:marLeft w:val="0"/>
      <w:marRight w:val="0"/>
      <w:marTop w:val="0"/>
      <w:marBottom w:val="0"/>
      <w:divBdr>
        <w:top w:val="none" w:sz="0" w:space="0" w:color="auto"/>
        <w:left w:val="none" w:sz="0" w:space="0" w:color="auto"/>
        <w:bottom w:val="none" w:sz="0" w:space="0" w:color="auto"/>
        <w:right w:val="none" w:sz="0" w:space="0" w:color="auto"/>
      </w:divBdr>
    </w:div>
    <w:div w:id="1318651277">
      <w:bodyDiv w:val="1"/>
      <w:marLeft w:val="0"/>
      <w:marRight w:val="0"/>
      <w:marTop w:val="0"/>
      <w:marBottom w:val="0"/>
      <w:divBdr>
        <w:top w:val="none" w:sz="0" w:space="0" w:color="auto"/>
        <w:left w:val="none" w:sz="0" w:space="0" w:color="auto"/>
        <w:bottom w:val="none" w:sz="0" w:space="0" w:color="auto"/>
        <w:right w:val="none" w:sz="0" w:space="0" w:color="auto"/>
      </w:divBdr>
    </w:div>
    <w:div w:id="1337807778">
      <w:bodyDiv w:val="1"/>
      <w:marLeft w:val="0"/>
      <w:marRight w:val="0"/>
      <w:marTop w:val="0"/>
      <w:marBottom w:val="0"/>
      <w:divBdr>
        <w:top w:val="none" w:sz="0" w:space="0" w:color="auto"/>
        <w:left w:val="none" w:sz="0" w:space="0" w:color="auto"/>
        <w:bottom w:val="none" w:sz="0" w:space="0" w:color="auto"/>
        <w:right w:val="none" w:sz="0" w:space="0" w:color="auto"/>
      </w:divBdr>
    </w:div>
    <w:div w:id="1385325464">
      <w:bodyDiv w:val="1"/>
      <w:marLeft w:val="0"/>
      <w:marRight w:val="0"/>
      <w:marTop w:val="0"/>
      <w:marBottom w:val="0"/>
      <w:divBdr>
        <w:top w:val="none" w:sz="0" w:space="0" w:color="auto"/>
        <w:left w:val="none" w:sz="0" w:space="0" w:color="auto"/>
        <w:bottom w:val="none" w:sz="0" w:space="0" w:color="auto"/>
        <w:right w:val="none" w:sz="0" w:space="0" w:color="auto"/>
      </w:divBdr>
    </w:div>
    <w:div w:id="1404713910">
      <w:bodyDiv w:val="1"/>
      <w:marLeft w:val="0"/>
      <w:marRight w:val="0"/>
      <w:marTop w:val="0"/>
      <w:marBottom w:val="0"/>
      <w:divBdr>
        <w:top w:val="none" w:sz="0" w:space="0" w:color="auto"/>
        <w:left w:val="none" w:sz="0" w:space="0" w:color="auto"/>
        <w:bottom w:val="none" w:sz="0" w:space="0" w:color="auto"/>
        <w:right w:val="none" w:sz="0" w:space="0" w:color="auto"/>
      </w:divBdr>
    </w:div>
    <w:div w:id="1418600488">
      <w:bodyDiv w:val="1"/>
      <w:marLeft w:val="0"/>
      <w:marRight w:val="0"/>
      <w:marTop w:val="0"/>
      <w:marBottom w:val="0"/>
      <w:divBdr>
        <w:top w:val="none" w:sz="0" w:space="0" w:color="auto"/>
        <w:left w:val="none" w:sz="0" w:space="0" w:color="auto"/>
        <w:bottom w:val="none" w:sz="0" w:space="0" w:color="auto"/>
        <w:right w:val="none" w:sz="0" w:space="0" w:color="auto"/>
      </w:divBdr>
    </w:div>
    <w:div w:id="1453133114">
      <w:bodyDiv w:val="1"/>
      <w:marLeft w:val="0"/>
      <w:marRight w:val="0"/>
      <w:marTop w:val="0"/>
      <w:marBottom w:val="0"/>
      <w:divBdr>
        <w:top w:val="none" w:sz="0" w:space="0" w:color="auto"/>
        <w:left w:val="none" w:sz="0" w:space="0" w:color="auto"/>
        <w:bottom w:val="none" w:sz="0" w:space="0" w:color="auto"/>
        <w:right w:val="none" w:sz="0" w:space="0" w:color="auto"/>
      </w:divBdr>
    </w:div>
    <w:div w:id="1504081051">
      <w:bodyDiv w:val="1"/>
      <w:marLeft w:val="0"/>
      <w:marRight w:val="0"/>
      <w:marTop w:val="0"/>
      <w:marBottom w:val="0"/>
      <w:divBdr>
        <w:top w:val="none" w:sz="0" w:space="0" w:color="auto"/>
        <w:left w:val="none" w:sz="0" w:space="0" w:color="auto"/>
        <w:bottom w:val="none" w:sz="0" w:space="0" w:color="auto"/>
        <w:right w:val="none" w:sz="0" w:space="0" w:color="auto"/>
      </w:divBdr>
    </w:div>
    <w:div w:id="1508715417">
      <w:bodyDiv w:val="1"/>
      <w:marLeft w:val="0"/>
      <w:marRight w:val="0"/>
      <w:marTop w:val="0"/>
      <w:marBottom w:val="0"/>
      <w:divBdr>
        <w:top w:val="none" w:sz="0" w:space="0" w:color="auto"/>
        <w:left w:val="none" w:sz="0" w:space="0" w:color="auto"/>
        <w:bottom w:val="none" w:sz="0" w:space="0" w:color="auto"/>
        <w:right w:val="none" w:sz="0" w:space="0" w:color="auto"/>
      </w:divBdr>
    </w:div>
    <w:div w:id="1514874292">
      <w:bodyDiv w:val="1"/>
      <w:marLeft w:val="0"/>
      <w:marRight w:val="0"/>
      <w:marTop w:val="0"/>
      <w:marBottom w:val="0"/>
      <w:divBdr>
        <w:top w:val="none" w:sz="0" w:space="0" w:color="auto"/>
        <w:left w:val="none" w:sz="0" w:space="0" w:color="auto"/>
        <w:bottom w:val="none" w:sz="0" w:space="0" w:color="auto"/>
        <w:right w:val="none" w:sz="0" w:space="0" w:color="auto"/>
      </w:divBdr>
    </w:div>
    <w:div w:id="1582175488">
      <w:bodyDiv w:val="1"/>
      <w:marLeft w:val="0"/>
      <w:marRight w:val="0"/>
      <w:marTop w:val="0"/>
      <w:marBottom w:val="0"/>
      <w:divBdr>
        <w:top w:val="none" w:sz="0" w:space="0" w:color="auto"/>
        <w:left w:val="none" w:sz="0" w:space="0" w:color="auto"/>
        <w:bottom w:val="none" w:sz="0" w:space="0" w:color="auto"/>
        <w:right w:val="none" w:sz="0" w:space="0" w:color="auto"/>
      </w:divBdr>
    </w:div>
    <w:div w:id="1599363561">
      <w:bodyDiv w:val="1"/>
      <w:marLeft w:val="0"/>
      <w:marRight w:val="0"/>
      <w:marTop w:val="0"/>
      <w:marBottom w:val="0"/>
      <w:divBdr>
        <w:top w:val="none" w:sz="0" w:space="0" w:color="auto"/>
        <w:left w:val="none" w:sz="0" w:space="0" w:color="auto"/>
        <w:bottom w:val="none" w:sz="0" w:space="0" w:color="auto"/>
        <w:right w:val="none" w:sz="0" w:space="0" w:color="auto"/>
      </w:divBdr>
    </w:div>
    <w:div w:id="1599829764">
      <w:bodyDiv w:val="1"/>
      <w:marLeft w:val="0"/>
      <w:marRight w:val="0"/>
      <w:marTop w:val="0"/>
      <w:marBottom w:val="0"/>
      <w:divBdr>
        <w:top w:val="none" w:sz="0" w:space="0" w:color="auto"/>
        <w:left w:val="none" w:sz="0" w:space="0" w:color="auto"/>
        <w:bottom w:val="none" w:sz="0" w:space="0" w:color="auto"/>
        <w:right w:val="none" w:sz="0" w:space="0" w:color="auto"/>
      </w:divBdr>
    </w:div>
    <w:div w:id="1635596683">
      <w:bodyDiv w:val="1"/>
      <w:marLeft w:val="0"/>
      <w:marRight w:val="0"/>
      <w:marTop w:val="0"/>
      <w:marBottom w:val="0"/>
      <w:divBdr>
        <w:top w:val="none" w:sz="0" w:space="0" w:color="auto"/>
        <w:left w:val="none" w:sz="0" w:space="0" w:color="auto"/>
        <w:bottom w:val="none" w:sz="0" w:space="0" w:color="auto"/>
        <w:right w:val="none" w:sz="0" w:space="0" w:color="auto"/>
      </w:divBdr>
    </w:div>
    <w:div w:id="1678460024">
      <w:bodyDiv w:val="1"/>
      <w:marLeft w:val="0"/>
      <w:marRight w:val="0"/>
      <w:marTop w:val="0"/>
      <w:marBottom w:val="0"/>
      <w:divBdr>
        <w:top w:val="none" w:sz="0" w:space="0" w:color="auto"/>
        <w:left w:val="none" w:sz="0" w:space="0" w:color="auto"/>
        <w:bottom w:val="none" w:sz="0" w:space="0" w:color="auto"/>
        <w:right w:val="none" w:sz="0" w:space="0" w:color="auto"/>
      </w:divBdr>
    </w:div>
    <w:div w:id="1696807054">
      <w:bodyDiv w:val="1"/>
      <w:marLeft w:val="0"/>
      <w:marRight w:val="0"/>
      <w:marTop w:val="0"/>
      <w:marBottom w:val="0"/>
      <w:divBdr>
        <w:top w:val="none" w:sz="0" w:space="0" w:color="auto"/>
        <w:left w:val="none" w:sz="0" w:space="0" w:color="auto"/>
        <w:bottom w:val="none" w:sz="0" w:space="0" w:color="auto"/>
        <w:right w:val="none" w:sz="0" w:space="0" w:color="auto"/>
      </w:divBdr>
    </w:div>
    <w:div w:id="1700354630">
      <w:bodyDiv w:val="1"/>
      <w:marLeft w:val="0"/>
      <w:marRight w:val="0"/>
      <w:marTop w:val="0"/>
      <w:marBottom w:val="0"/>
      <w:divBdr>
        <w:top w:val="none" w:sz="0" w:space="0" w:color="auto"/>
        <w:left w:val="none" w:sz="0" w:space="0" w:color="auto"/>
        <w:bottom w:val="none" w:sz="0" w:space="0" w:color="auto"/>
        <w:right w:val="none" w:sz="0" w:space="0" w:color="auto"/>
      </w:divBdr>
    </w:div>
    <w:div w:id="1701274616">
      <w:bodyDiv w:val="1"/>
      <w:marLeft w:val="0"/>
      <w:marRight w:val="0"/>
      <w:marTop w:val="0"/>
      <w:marBottom w:val="0"/>
      <w:divBdr>
        <w:top w:val="none" w:sz="0" w:space="0" w:color="auto"/>
        <w:left w:val="none" w:sz="0" w:space="0" w:color="auto"/>
        <w:bottom w:val="none" w:sz="0" w:space="0" w:color="auto"/>
        <w:right w:val="none" w:sz="0" w:space="0" w:color="auto"/>
      </w:divBdr>
      <w:divsChild>
        <w:div w:id="121383337">
          <w:marLeft w:val="1166"/>
          <w:marRight w:val="0"/>
          <w:marTop w:val="115"/>
          <w:marBottom w:val="0"/>
          <w:divBdr>
            <w:top w:val="none" w:sz="0" w:space="0" w:color="auto"/>
            <w:left w:val="none" w:sz="0" w:space="0" w:color="auto"/>
            <w:bottom w:val="none" w:sz="0" w:space="0" w:color="auto"/>
            <w:right w:val="none" w:sz="0" w:space="0" w:color="auto"/>
          </w:divBdr>
        </w:div>
        <w:div w:id="900479717">
          <w:marLeft w:val="1166"/>
          <w:marRight w:val="0"/>
          <w:marTop w:val="115"/>
          <w:marBottom w:val="0"/>
          <w:divBdr>
            <w:top w:val="none" w:sz="0" w:space="0" w:color="auto"/>
            <w:left w:val="none" w:sz="0" w:space="0" w:color="auto"/>
            <w:bottom w:val="none" w:sz="0" w:space="0" w:color="auto"/>
            <w:right w:val="none" w:sz="0" w:space="0" w:color="auto"/>
          </w:divBdr>
        </w:div>
        <w:div w:id="1390347300">
          <w:marLeft w:val="1800"/>
          <w:marRight w:val="0"/>
          <w:marTop w:val="115"/>
          <w:marBottom w:val="0"/>
          <w:divBdr>
            <w:top w:val="none" w:sz="0" w:space="0" w:color="auto"/>
            <w:left w:val="none" w:sz="0" w:space="0" w:color="auto"/>
            <w:bottom w:val="none" w:sz="0" w:space="0" w:color="auto"/>
            <w:right w:val="none" w:sz="0" w:space="0" w:color="auto"/>
          </w:divBdr>
        </w:div>
        <w:div w:id="1514539293">
          <w:marLeft w:val="547"/>
          <w:marRight w:val="0"/>
          <w:marTop w:val="115"/>
          <w:marBottom w:val="0"/>
          <w:divBdr>
            <w:top w:val="none" w:sz="0" w:space="0" w:color="auto"/>
            <w:left w:val="none" w:sz="0" w:space="0" w:color="auto"/>
            <w:bottom w:val="none" w:sz="0" w:space="0" w:color="auto"/>
            <w:right w:val="none" w:sz="0" w:space="0" w:color="auto"/>
          </w:divBdr>
        </w:div>
      </w:divsChild>
    </w:div>
    <w:div w:id="1728071557">
      <w:bodyDiv w:val="1"/>
      <w:marLeft w:val="0"/>
      <w:marRight w:val="0"/>
      <w:marTop w:val="0"/>
      <w:marBottom w:val="0"/>
      <w:divBdr>
        <w:top w:val="none" w:sz="0" w:space="0" w:color="auto"/>
        <w:left w:val="none" w:sz="0" w:space="0" w:color="auto"/>
        <w:bottom w:val="none" w:sz="0" w:space="0" w:color="auto"/>
        <w:right w:val="none" w:sz="0" w:space="0" w:color="auto"/>
      </w:divBdr>
    </w:div>
    <w:div w:id="1765878992">
      <w:bodyDiv w:val="1"/>
      <w:marLeft w:val="0"/>
      <w:marRight w:val="0"/>
      <w:marTop w:val="0"/>
      <w:marBottom w:val="0"/>
      <w:divBdr>
        <w:top w:val="none" w:sz="0" w:space="0" w:color="auto"/>
        <w:left w:val="none" w:sz="0" w:space="0" w:color="auto"/>
        <w:bottom w:val="none" w:sz="0" w:space="0" w:color="auto"/>
        <w:right w:val="none" w:sz="0" w:space="0" w:color="auto"/>
      </w:divBdr>
    </w:div>
    <w:div w:id="1790126405">
      <w:bodyDiv w:val="1"/>
      <w:marLeft w:val="0"/>
      <w:marRight w:val="0"/>
      <w:marTop w:val="0"/>
      <w:marBottom w:val="0"/>
      <w:divBdr>
        <w:top w:val="none" w:sz="0" w:space="0" w:color="auto"/>
        <w:left w:val="none" w:sz="0" w:space="0" w:color="auto"/>
        <w:bottom w:val="none" w:sz="0" w:space="0" w:color="auto"/>
        <w:right w:val="none" w:sz="0" w:space="0" w:color="auto"/>
      </w:divBdr>
    </w:div>
    <w:div w:id="1794251540">
      <w:bodyDiv w:val="1"/>
      <w:marLeft w:val="0"/>
      <w:marRight w:val="0"/>
      <w:marTop w:val="0"/>
      <w:marBottom w:val="0"/>
      <w:divBdr>
        <w:top w:val="none" w:sz="0" w:space="0" w:color="auto"/>
        <w:left w:val="none" w:sz="0" w:space="0" w:color="auto"/>
        <w:bottom w:val="none" w:sz="0" w:space="0" w:color="auto"/>
        <w:right w:val="none" w:sz="0" w:space="0" w:color="auto"/>
      </w:divBdr>
    </w:div>
    <w:div w:id="1832982381">
      <w:bodyDiv w:val="1"/>
      <w:marLeft w:val="0"/>
      <w:marRight w:val="0"/>
      <w:marTop w:val="0"/>
      <w:marBottom w:val="0"/>
      <w:divBdr>
        <w:top w:val="none" w:sz="0" w:space="0" w:color="auto"/>
        <w:left w:val="none" w:sz="0" w:space="0" w:color="auto"/>
        <w:bottom w:val="none" w:sz="0" w:space="0" w:color="auto"/>
        <w:right w:val="none" w:sz="0" w:space="0" w:color="auto"/>
      </w:divBdr>
    </w:div>
    <w:div w:id="1973974807">
      <w:bodyDiv w:val="1"/>
      <w:marLeft w:val="0"/>
      <w:marRight w:val="0"/>
      <w:marTop w:val="0"/>
      <w:marBottom w:val="0"/>
      <w:divBdr>
        <w:top w:val="none" w:sz="0" w:space="0" w:color="auto"/>
        <w:left w:val="none" w:sz="0" w:space="0" w:color="auto"/>
        <w:bottom w:val="none" w:sz="0" w:space="0" w:color="auto"/>
        <w:right w:val="none" w:sz="0" w:space="0" w:color="auto"/>
      </w:divBdr>
    </w:div>
    <w:div w:id="1997100884">
      <w:bodyDiv w:val="1"/>
      <w:marLeft w:val="0"/>
      <w:marRight w:val="0"/>
      <w:marTop w:val="0"/>
      <w:marBottom w:val="0"/>
      <w:divBdr>
        <w:top w:val="none" w:sz="0" w:space="0" w:color="auto"/>
        <w:left w:val="none" w:sz="0" w:space="0" w:color="auto"/>
        <w:bottom w:val="none" w:sz="0" w:space="0" w:color="auto"/>
        <w:right w:val="none" w:sz="0" w:space="0" w:color="auto"/>
      </w:divBdr>
    </w:div>
    <w:div w:id="2042708190">
      <w:bodyDiv w:val="1"/>
      <w:marLeft w:val="0"/>
      <w:marRight w:val="0"/>
      <w:marTop w:val="0"/>
      <w:marBottom w:val="0"/>
      <w:divBdr>
        <w:top w:val="none" w:sz="0" w:space="0" w:color="auto"/>
        <w:left w:val="none" w:sz="0" w:space="0" w:color="auto"/>
        <w:bottom w:val="none" w:sz="0" w:space="0" w:color="auto"/>
        <w:right w:val="none" w:sz="0" w:space="0" w:color="auto"/>
      </w:divBdr>
    </w:div>
    <w:div w:id="2070374491">
      <w:bodyDiv w:val="1"/>
      <w:marLeft w:val="0"/>
      <w:marRight w:val="0"/>
      <w:marTop w:val="0"/>
      <w:marBottom w:val="0"/>
      <w:divBdr>
        <w:top w:val="none" w:sz="0" w:space="0" w:color="auto"/>
        <w:left w:val="none" w:sz="0" w:space="0" w:color="auto"/>
        <w:bottom w:val="none" w:sz="0" w:space="0" w:color="auto"/>
        <w:right w:val="none" w:sz="0" w:space="0" w:color="auto"/>
      </w:divBdr>
    </w:div>
    <w:div w:id="2102994334">
      <w:bodyDiv w:val="1"/>
      <w:marLeft w:val="0"/>
      <w:marRight w:val="0"/>
      <w:marTop w:val="0"/>
      <w:marBottom w:val="0"/>
      <w:divBdr>
        <w:top w:val="none" w:sz="0" w:space="0" w:color="auto"/>
        <w:left w:val="none" w:sz="0" w:space="0" w:color="auto"/>
        <w:bottom w:val="none" w:sz="0" w:space="0" w:color="auto"/>
        <w:right w:val="none" w:sz="0" w:space="0" w:color="auto"/>
      </w:divBdr>
    </w:div>
    <w:div w:id="21467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ti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038711-C1CD-4B8C-9856-B41A022C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10439</Words>
  <Characters>59505</Characters>
  <Application>Microsoft Office Word</Application>
  <DocSecurity>0</DocSecurity>
  <Lines>495</Lines>
  <Paragraphs>139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1</vt:lpstr>
      <vt:lpstr>1</vt:lpstr>
    </vt:vector>
  </TitlesOfParts>
  <Company>UMC St Radboud</Company>
  <LinksUpToDate>false</LinksUpToDate>
  <CharactersWithSpaces>69805</CharactersWithSpaces>
  <SharedDoc>false</SharedDoc>
  <HLinks>
    <vt:vector size="6" baseType="variant">
      <vt:variant>
        <vt:i4>7929954</vt:i4>
      </vt:variant>
      <vt:variant>
        <vt:i4>128</vt:i4>
      </vt:variant>
      <vt:variant>
        <vt:i4>0</vt:i4>
      </vt:variant>
      <vt:variant>
        <vt:i4>5</vt:i4>
      </vt:variant>
      <vt:variant>
        <vt:lpwstr>http://www.who.int/mediacentre/factsheets/fs312/en/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DTSM installatie account</dc:creator>
  <cp:lastModifiedBy>D.Thijssen</cp:lastModifiedBy>
  <cp:revision>2</cp:revision>
  <cp:lastPrinted>2013-05-15T14:44:00Z</cp:lastPrinted>
  <dcterms:created xsi:type="dcterms:W3CDTF">2016-05-21T05:25:00Z</dcterms:created>
  <dcterms:modified xsi:type="dcterms:W3CDTF">2016-05-21T05:25:00Z</dcterms:modified>
</cp:coreProperties>
</file>